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CA" w:rsidRDefault="002246CA" w:rsidP="002307BD">
      <w:pPr>
        <w:pStyle w:val="2"/>
        <w:spacing w:line="300" w:lineRule="exact"/>
        <w:rPr>
          <w:b/>
          <w:szCs w:val="28"/>
        </w:rPr>
      </w:pPr>
    </w:p>
    <w:p w:rsidR="002246CA" w:rsidRDefault="002246CA" w:rsidP="002307BD">
      <w:pPr>
        <w:pStyle w:val="2"/>
        <w:spacing w:line="300" w:lineRule="exact"/>
        <w:rPr>
          <w:b/>
          <w:szCs w:val="28"/>
        </w:rPr>
      </w:pPr>
    </w:p>
    <w:p w:rsidR="00BB5066" w:rsidRDefault="00BB5066" w:rsidP="00BB5066">
      <w:pPr>
        <w:tabs>
          <w:tab w:val="left" w:pos="4860"/>
        </w:tabs>
        <w:snapToGrid w:val="0"/>
        <w:jc w:val="center"/>
      </w:pPr>
      <w:r>
        <w:rPr>
          <w:noProof/>
          <w:lang w:val="ru-RU"/>
        </w:rPr>
        <w:drawing>
          <wp:inline distT="0" distB="0" distL="0" distR="0" wp14:anchorId="2B1C8C88" wp14:editId="0147F455">
            <wp:extent cx="523878" cy="790571"/>
            <wp:effectExtent l="0" t="0" r="952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5066" w:rsidRDefault="00BB5066" w:rsidP="00BB5066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BB5066" w:rsidRDefault="00BB5066" w:rsidP="00BB5066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BB5066" w:rsidRDefault="00BB5066" w:rsidP="00BB5066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BB5066" w:rsidRDefault="00BB5066" w:rsidP="00BB5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 КОМІТЕТ</w:t>
      </w:r>
    </w:p>
    <w:p w:rsidR="00BB5066" w:rsidRDefault="00BB5066" w:rsidP="00BB5066">
      <w:r>
        <w:rPr>
          <w:noProof/>
        </w:rPr>
        <w:pict>
          <v:shape id="Line 2" o:spid="_x0000_s1026" style="position:absolute;margin-left:3.45pt;margin-top:7.95pt;width:483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40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" path="m,l6134096,1e" filled="f" strokeweight="4.5pt">
            <v:path arrowok="t" o:connecttype="custom" o:connectlocs="3067048,0;6134096,1;3067048,1;0,1;0,0;6134096,1" o:connectangles="270,0,90,180,90,270" textboxrect="0,0,6134096,0"/>
          </v:shape>
        </w:pict>
      </w:r>
    </w:p>
    <w:p w:rsidR="00BB5066" w:rsidRDefault="00BB5066" w:rsidP="00BB5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BB5066" w:rsidRDefault="00BB5066" w:rsidP="00BB5066">
      <w:pPr>
        <w:rPr>
          <w:sz w:val="28"/>
          <w:szCs w:val="28"/>
        </w:rPr>
      </w:pPr>
    </w:p>
    <w:p w:rsidR="002246CA" w:rsidRDefault="00BB5066" w:rsidP="002307BD">
      <w:pPr>
        <w:pStyle w:val="2"/>
        <w:spacing w:line="300" w:lineRule="exact"/>
        <w:rPr>
          <w:b/>
          <w:szCs w:val="28"/>
        </w:rPr>
      </w:pPr>
      <w:r>
        <w:rPr>
          <w:szCs w:val="28"/>
          <w:u w:val="single"/>
        </w:rPr>
        <w:t>01.04.2021</w:t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>
        <w:rPr>
          <w:szCs w:val="28"/>
        </w:rPr>
        <w:t xml:space="preserve">               </w:t>
      </w:r>
      <w:r>
        <w:rPr>
          <w:szCs w:val="28"/>
        </w:rPr>
        <w:t xml:space="preserve"> </w:t>
      </w:r>
      <w:r>
        <w:rPr>
          <w:rFonts w:ascii="Calibri" w:hAnsi="Calibri"/>
          <w:szCs w:val="28"/>
        </w:rPr>
        <w:t>м. Калуш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№ </w:t>
      </w:r>
      <w:r>
        <w:rPr>
          <w:szCs w:val="28"/>
          <w:u w:val="single"/>
        </w:rPr>
        <w:t>116-р</w:t>
      </w:r>
    </w:p>
    <w:p w:rsidR="002246CA" w:rsidRDefault="00BB5066" w:rsidP="002307BD">
      <w:pPr>
        <w:pStyle w:val="2"/>
        <w:spacing w:line="300" w:lineRule="exact"/>
        <w:rPr>
          <w:b/>
          <w:szCs w:val="28"/>
        </w:rPr>
      </w:pPr>
      <w:r>
        <w:rPr>
          <w:b/>
          <w:szCs w:val="28"/>
        </w:rPr>
        <w:t xml:space="preserve"> </w:t>
      </w:r>
    </w:p>
    <w:p w:rsidR="00A953FB" w:rsidRPr="00F0094E" w:rsidRDefault="00BB5066" w:rsidP="002307BD">
      <w:pPr>
        <w:pStyle w:val="2"/>
        <w:spacing w:line="300" w:lineRule="exact"/>
        <w:rPr>
          <w:sz w:val="27"/>
          <w:szCs w:val="27"/>
        </w:rPr>
      </w:pPr>
      <w:r>
        <w:rPr>
          <w:b/>
          <w:szCs w:val="28"/>
        </w:rPr>
        <w:t xml:space="preserve">   </w:t>
      </w:r>
      <w:r w:rsidR="002307BD" w:rsidRPr="00F0094E">
        <w:rPr>
          <w:sz w:val="27"/>
          <w:szCs w:val="27"/>
        </w:rPr>
        <w:t>Про запобігання</w:t>
      </w:r>
      <w:r w:rsidR="00A953FB" w:rsidRPr="00F0094E">
        <w:rPr>
          <w:sz w:val="27"/>
          <w:szCs w:val="27"/>
        </w:rPr>
        <w:t xml:space="preserve"> </w:t>
      </w:r>
      <w:r w:rsidR="002307BD" w:rsidRPr="00F0094E">
        <w:rPr>
          <w:sz w:val="27"/>
          <w:szCs w:val="27"/>
        </w:rPr>
        <w:t xml:space="preserve">виникненню </w:t>
      </w:r>
    </w:p>
    <w:p w:rsidR="00A509D0" w:rsidRPr="00F0094E" w:rsidRDefault="00AC30BA" w:rsidP="002307BD">
      <w:pPr>
        <w:pStyle w:val="2"/>
        <w:spacing w:line="300" w:lineRule="exact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="002307BD" w:rsidRPr="00F0094E">
        <w:rPr>
          <w:sz w:val="27"/>
          <w:szCs w:val="27"/>
        </w:rPr>
        <w:t xml:space="preserve">пожеж в пожежонебезпечний </w:t>
      </w:r>
    </w:p>
    <w:p w:rsidR="002307BD" w:rsidRPr="00F0094E" w:rsidRDefault="00AC30BA" w:rsidP="002307BD">
      <w:pPr>
        <w:pStyle w:val="2"/>
        <w:spacing w:line="300" w:lineRule="exact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="002307BD" w:rsidRPr="00F0094E">
        <w:rPr>
          <w:sz w:val="27"/>
          <w:szCs w:val="27"/>
        </w:rPr>
        <w:t>період</w:t>
      </w:r>
    </w:p>
    <w:p w:rsidR="002307BD" w:rsidRPr="00F0094E" w:rsidRDefault="002307BD" w:rsidP="002307BD">
      <w:pPr>
        <w:spacing w:line="300" w:lineRule="exact"/>
        <w:ind w:firstLine="709"/>
        <w:jc w:val="both"/>
        <w:rPr>
          <w:sz w:val="27"/>
          <w:szCs w:val="27"/>
        </w:rPr>
      </w:pPr>
    </w:p>
    <w:p w:rsidR="002307BD" w:rsidRPr="00F0094E" w:rsidRDefault="001617F9" w:rsidP="002307BD">
      <w:pPr>
        <w:spacing w:line="300" w:lineRule="exact"/>
        <w:ind w:firstLine="709"/>
        <w:jc w:val="both"/>
        <w:rPr>
          <w:sz w:val="27"/>
          <w:szCs w:val="27"/>
        </w:rPr>
      </w:pPr>
      <w:r w:rsidRPr="00F0094E">
        <w:rPr>
          <w:sz w:val="27"/>
          <w:szCs w:val="27"/>
        </w:rPr>
        <w:t xml:space="preserve">Відповідно до Кодексу цивільного захисту України, </w:t>
      </w:r>
      <w:r w:rsidR="00EB796A" w:rsidRPr="00F0094E">
        <w:rPr>
          <w:sz w:val="27"/>
          <w:szCs w:val="27"/>
        </w:rPr>
        <w:t>Закону України «Про мі</w:t>
      </w:r>
      <w:r w:rsidRPr="00F0094E">
        <w:rPr>
          <w:sz w:val="27"/>
          <w:szCs w:val="27"/>
        </w:rPr>
        <w:t>сцеве самоврядування в Україні»</w:t>
      </w:r>
      <w:r w:rsidR="002307BD" w:rsidRPr="00F0094E">
        <w:rPr>
          <w:sz w:val="27"/>
          <w:szCs w:val="27"/>
        </w:rPr>
        <w:t xml:space="preserve">, </w:t>
      </w:r>
      <w:r w:rsidR="00EB796A" w:rsidRPr="00F0094E">
        <w:rPr>
          <w:sz w:val="27"/>
          <w:szCs w:val="27"/>
        </w:rPr>
        <w:t>розпорядження Івано-Франківської облас</w:t>
      </w:r>
      <w:r w:rsidRPr="00F0094E">
        <w:rPr>
          <w:sz w:val="27"/>
          <w:szCs w:val="27"/>
        </w:rPr>
        <w:t>ної державної адміністрації від</w:t>
      </w:r>
      <w:r w:rsidR="00EB796A" w:rsidRPr="00F0094E">
        <w:rPr>
          <w:sz w:val="27"/>
          <w:szCs w:val="27"/>
        </w:rPr>
        <w:t xml:space="preserve"> </w:t>
      </w:r>
      <w:r w:rsidR="002246CA" w:rsidRPr="00F0094E">
        <w:rPr>
          <w:sz w:val="27"/>
          <w:szCs w:val="27"/>
        </w:rPr>
        <w:t>1</w:t>
      </w:r>
      <w:r w:rsidR="00C72A9C" w:rsidRPr="00F0094E">
        <w:rPr>
          <w:sz w:val="27"/>
          <w:szCs w:val="27"/>
        </w:rPr>
        <w:t>8</w:t>
      </w:r>
      <w:r w:rsidR="00EC60F5" w:rsidRPr="00F0094E">
        <w:rPr>
          <w:sz w:val="27"/>
          <w:szCs w:val="27"/>
        </w:rPr>
        <w:t>.0</w:t>
      </w:r>
      <w:r w:rsidR="00CA6441" w:rsidRPr="00F0094E">
        <w:rPr>
          <w:sz w:val="27"/>
          <w:szCs w:val="27"/>
        </w:rPr>
        <w:t>3</w:t>
      </w:r>
      <w:r w:rsidR="00EC60F5" w:rsidRPr="00F0094E">
        <w:rPr>
          <w:sz w:val="27"/>
          <w:szCs w:val="27"/>
        </w:rPr>
        <w:t>.20</w:t>
      </w:r>
      <w:r w:rsidR="00CA6441" w:rsidRPr="00F0094E">
        <w:rPr>
          <w:sz w:val="27"/>
          <w:szCs w:val="27"/>
        </w:rPr>
        <w:t>2</w:t>
      </w:r>
      <w:r w:rsidR="00C72A9C" w:rsidRPr="00F0094E">
        <w:rPr>
          <w:sz w:val="27"/>
          <w:szCs w:val="27"/>
        </w:rPr>
        <w:t>1</w:t>
      </w:r>
      <w:r w:rsidR="00EC60F5" w:rsidRPr="00F0094E">
        <w:rPr>
          <w:sz w:val="27"/>
          <w:szCs w:val="27"/>
        </w:rPr>
        <w:t xml:space="preserve"> № </w:t>
      </w:r>
      <w:r w:rsidR="00C72A9C" w:rsidRPr="00F0094E">
        <w:rPr>
          <w:sz w:val="27"/>
          <w:szCs w:val="27"/>
        </w:rPr>
        <w:t>75</w:t>
      </w:r>
      <w:r w:rsidR="00EB796A" w:rsidRPr="00F0094E">
        <w:rPr>
          <w:sz w:val="27"/>
          <w:szCs w:val="27"/>
        </w:rPr>
        <w:t xml:space="preserve"> «Про </w:t>
      </w:r>
      <w:r w:rsidR="00ED3E2C" w:rsidRPr="00F0094E">
        <w:rPr>
          <w:sz w:val="27"/>
          <w:szCs w:val="27"/>
        </w:rPr>
        <w:t xml:space="preserve">запобігання виникненню пожеж в </w:t>
      </w:r>
      <w:r w:rsidR="00EB796A" w:rsidRPr="00F0094E">
        <w:rPr>
          <w:sz w:val="27"/>
          <w:szCs w:val="27"/>
        </w:rPr>
        <w:t>пожежонебезпечний період» та з</w:t>
      </w:r>
      <w:r w:rsidR="002307BD" w:rsidRPr="00F0094E">
        <w:rPr>
          <w:sz w:val="27"/>
          <w:szCs w:val="27"/>
        </w:rPr>
        <w:t xml:space="preserve"> метою поліпшення </w:t>
      </w:r>
      <w:r w:rsidR="00EB796A" w:rsidRPr="00F0094E">
        <w:rPr>
          <w:sz w:val="27"/>
          <w:szCs w:val="27"/>
        </w:rPr>
        <w:t>протипожежного захисту,</w:t>
      </w:r>
      <w:r w:rsidRPr="00F0094E">
        <w:rPr>
          <w:sz w:val="27"/>
          <w:szCs w:val="27"/>
        </w:rPr>
        <w:t xml:space="preserve"> профілактики</w:t>
      </w:r>
      <w:r w:rsidR="002307BD" w:rsidRPr="00F0094E">
        <w:rPr>
          <w:sz w:val="27"/>
          <w:szCs w:val="27"/>
        </w:rPr>
        <w:t xml:space="preserve"> травмування і заг</w:t>
      </w:r>
      <w:r w:rsidR="00EB796A" w:rsidRPr="00F0094E">
        <w:rPr>
          <w:sz w:val="27"/>
          <w:szCs w:val="27"/>
        </w:rPr>
        <w:t>ибелі</w:t>
      </w:r>
      <w:r w:rsidR="0077274A" w:rsidRPr="00F0094E">
        <w:rPr>
          <w:sz w:val="27"/>
          <w:szCs w:val="27"/>
        </w:rPr>
        <w:t xml:space="preserve"> людей на пожежах </w:t>
      </w:r>
      <w:r w:rsidR="00CA6441" w:rsidRPr="00F0094E">
        <w:rPr>
          <w:sz w:val="27"/>
          <w:szCs w:val="27"/>
        </w:rPr>
        <w:t xml:space="preserve">на території </w:t>
      </w:r>
      <w:r w:rsidR="0077274A" w:rsidRPr="00F0094E">
        <w:rPr>
          <w:sz w:val="27"/>
          <w:szCs w:val="27"/>
        </w:rPr>
        <w:t xml:space="preserve"> Калу</w:t>
      </w:r>
      <w:r w:rsidR="00CA6441" w:rsidRPr="00F0094E">
        <w:rPr>
          <w:sz w:val="27"/>
          <w:szCs w:val="27"/>
        </w:rPr>
        <w:t>ської міської територіальної громади</w:t>
      </w:r>
      <w:r w:rsidR="00ED3E2C" w:rsidRPr="00F0094E">
        <w:rPr>
          <w:sz w:val="27"/>
          <w:szCs w:val="27"/>
        </w:rPr>
        <w:t>:</w:t>
      </w:r>
    </w:p>
    <w:p w:rsidR="002307BD" w:rsidRPr="00F0094E" w:rsidRDefault="002307BD" w:rsidP="002307BD">
      <w:pPr>
        <w:spacing w:line="300" w:lineRule="exact"/>
        <w:ind w:firstLine="708"/>
        <w:jc w:val="both"/>
        <w:rPr>
          <w:sz w:val="27"/>
          <w:szCs w:val="27"/>
        </w:rPr>
      </w:pPr>
      <w:r w:rsidRPr="00F0094E">
        <w:rPr>
          <w:sz w:val="27"/>
          <w:szCs w:val="27"/>
        </w:rPr>
        <w:t xml:space="preserve">1. Затвердити комплексний план дій органів виконавчої влади та місцевого самоврядування, установ, організацій, об’єктів господарської діяльності </w:t>
      </w:r>
      <w:r w:rsidR="003C4507" w:rsidRPr="00F0094E">
        <w:rPr>
          <w:sz w:val="27"/>
          <w:szCs w:val="27"/>
        </w:rPr>
        <w:t xml:space="preserve">щодо запобігання виникненню </w:t>
      </w:r>
      <w:r w:rsidRPr="00F0094E">
        <w:rPr>
          <w:sz w:val="27"/>
          <w:szCs w:val="27"/>
        </w:rPr>
        <w:t>пожеж</w:t>
      </w:r>
      <w:r w:rsidR="001617F9" w:rsidRPr="00F0094E">
        <w:rPr>
          <w:sz w:val="27"/>
          <w:szCs w:val="27"/>
        </w:rPr>
        <w:t xml:space="preserve"> </w:t>
      </w:r>
      <w:r w:rsidR="00CA6441" w:rsidRPr="00F0094E">
        <w:rPr>
          <w:sz w:val="27"/>
          <w:szCs w:val="27"/>
        </w:rPr>
        <w:t xml:space="preserve">на території Калуської міської  територіальної громади </w:t>
      </w:r>
      <w:r w:rsidR="00587148" w:rsidRPr="00F0094E">
        <w:rPr>
          <w:sz w:val="27"/>
          <w:szCs w:val="27"/>
        </w:rPr>
        <w:t xml:space="preserve">у </w:t>
      </w:r>
      <w:r w:rsidR="00D71DEA" w:rsidRPr="00F0094E">
        <w:rPr>
          <w:sz w:val="27"/>
          <w:szCs w:val="27"/>
        </w:rPr>
        <w:t>пожежонебезпечний період</w:t>
      </w:r>
      <w:r w:rsidR="004A047F" w:rsidRPr="00F0094E">
        <w:rPr>
          <w:sz w:val="27"/>
          <w:szCs w:val="27"/>
        </w:rPr>
        <w:t xml:space="preserve"> у</w:t>
      </w:r>
      <w:r w:rsidR="00D71DEA" w:rsidRPr="00F0094E">
        <w:rPr>
          <w:sz w:val="27"/>
          <w:szCs w:val="27"/>
        </w:rPr>
        <w:t xml:space="preserve"> 20</w:t>
      </w:r>
      <w:r w:rsidR="00C72A9C" w:rsidRPr="00F0094E">
        <w:rPr>
          <w:sz w:val="27"/>
          <w:szCs w:val="27"/>
        </w:rPr>
        <w:t>21</w:t>
      </w:r>
      <w:r w:rsidR="001617F9" w:rsidRPr="00F0094E">
        <w:rPr>
          <w:sz w:val="27"/>
          <w:szCs w:val="27"/>
        </w:rPr>
        <w:t xml:space="preserve"> році</w:t>
      </w:r>
      <w:r w:rsidR="00CA6355" w:rsidRPr="00F0094E">
        <w:rPr>
          <w:sz w:val="27"/>
          <w:szCs w:val="27"/>
        </w:rPr>
        <w:t xml:space="preserve"> </w:t>
      </w:r>
      <w:r w:rsidR="00E64C7B" w:rsidRPr="00F0094E">
        <w:rPr>
          <w:sz w:val="27"/>
          <w:szCs w:val="27"/>
        </w:rPr>
        <w:t xml:space="preserve">(далі-План дій) </w:t>
      </w:r>
      <w:r w:rsidR="001617F9" w:rsidRPr="00F0094E">
        <w:rPr>
          <w:sz w:val="27"/>
          <w:szCs w:val="27"/>
        </w:rPr>
        <w:t>(додається).</w:t>
      </w:r>
    </w:p>
    <w:p w:rsidR="002307BD" w:rsidRPr="00F0094E" w:rsidRDefault="002307BD" w:rsidP="002307BD">
      <w:pPr>
        <w:pStyle w:val="a5"/>
        <w:spacing w:line="300" w:lineRule="exact"/>
        <w:rPr>
          <w:sz w:val="27"/>
          <w:szCs w:val="27"/>
        </w:rPr>
      </w:pPr>
      <w:r w:rsidRPr="00F0094E">
        <w:rPr>
          <w:sz w:val="27"/>
          <w:szCs w:val="27"/>
        </w:rPr>
        <w:t>2. Ке</w:t>
      </w:r>
      <w:r w:rsidR="005E6692" w:rsidRPr="00F0094E">
        <w:rPr>
          <w:sz w:val="27"/>
          <w:szCs w:val="27"/>
        </w:rPr>
        <w:t xml:space="preserve">рівникам об’єктів господарської діяльності </w:t>
      </w:r>
      <w:r w:rsidR="00CA6441" w:rsidRPr="00F0094E">
        <w:rPr>
          <w:sz w:val="27"/>
          <w:szCs w:val="27"/>
        </w:rPr>
        <w:t xml:space="preserve">Калуської міської </w:t>
      </w:r>
      <w:r w:rsidR="001D60E1" w:rsidRPr="00F0094E">
        <w:rPr>
          <w:sz w:val="27"/>
          <w:szCs w:val="27"/>
        </w:rPr>
        <w:t>територіальної громади</w:t>
      </w:r>
      <w:r w:rsidRPr="00F0094E">
        <w:rPr>
          <w:sz w:val="27"/>
          <w:szCs w:val="27"/>
        </w:rPr>
        <w:t>:</w:t>
      </w:r>
    </w:p>
    <w:p w:rsidR="002307BD" w:rsidRPr="00F0094E" w:rsidRDefault="002307BD" w:rsidP="002307BD">
      <w:pPr>
        <w:pStyle w:val="a5"/>
        <w:spacing w:line="300" w:lineRule="exact"/>
        <w:rPr>
          <w:sz w:val="27"/>
          <w:szCs w:val="27"/>
        </w:rPr>
      </w:pPr>
      <w:r w:rsidRPr="00F0094E">
        <w:rPr>
          <w:sz w:val="27"/>
          <w:szCs w:val="27"/>
        </w:rPr>
        <w:t xml:space="preserve">- організувати ефективне виконання </w:t>
      </w:r>
      <w:r w:rsidR="00E64C7B" w:rsidRPr="00F0094E">
        <w:rPr>
          <w:sz w:val="27"/>
          <w:szCs w:val="27"/>
        </w:rPr>
        <w:t>План</w:t>
      </w:r>
      <w:r w:rsidR="001F4B48" w:rsidRPr="00F0094E">
        <w:rPr>
          <w:sz w:val="27"/>
          <w:szCs w:val="27"/>
        </w:rPr>
        <w:t>у</w:t>
      </w:r>
      <w:r w:rsidR="00E64C7B" w:rsidRPr="00F0094E">
        <w:rPr>
          <w:sz w:val="27"/>
          <w:szCs w:val="27"/>
        </w:rPr>
        <w:t xml:space="preserve"> дій</w:t>
      </w:r>
      <w:r w:rsidRPr="00F0094E">
        <w:rPr>
          <w:sz w:val="27"/>
          <w:szCs w:val="27"/>
        </w:rPr>
        <w:t>;</w:t>
      </w:r>
    </w:p>
    <w:p w:rsidR="002307BD" w:rsidRPr="00F0094E" w:rsidRDefault="002307BD" w:rsidP="002307BD">
      <w:pPr>
        <w:pStyle w:val="a5"/>
        <w:spacing w:line="300" w:lineRule="exact"/>
        <w:rPr>
          <w:sz w:val="27"/>
          <w:szCs w:val="27"/>
        </w:rPr>
      </w:pPr>
      <w:r w:rsidRPr="00F0094E">
        <w:rPr>
          <w:sz w:val="27"/>
          <w:szCs w:val="27"/>
        </w:rPr>
        <w:t>- про виконання вимо</w:t>
      </w:r>
      <w:r w:rsidR="005E6692" w:rsidRPr="00F0094E">
        <w:rPr>
          <w:sz w:val="27"/>
          <w:szCs w:val="27"/>
        </w:rPr>
        <w:t xml:space="preserve">г зазначеного плану до </w:t>
      </w:r>
      <w:r w:rsidR="00E64C7B" w:rsidRPr="00F0094E">
        <w:rPr>
          <w:sz w:val="27"/>
          <w:szCs w:val="27"/>
        </w:rPr>
        <w:t>31</w:t>
      </w:r>
      <w:r w:rsidR="005E6692" w:rsidRPr="00F0094E">
        <w:rPr>
          <w:sz w:val="27"/>
          <w:szCs w:val="27"/>
        </w:rPr>
        <w:t xml:space="preserve"> травня та до 2</w:t>
      </w:r>
      <w:r w:rsidR="00E64C7B" w:rsidRPr="00F0094E">
        <w:rPr>
          <w:sz w:val="27"/>
          <w:szCs w:val="27"/>
        </w:rPr>
        <w:t>9</w:t>
      </w:r>
      <w:r w:rsidR="005E6692" w:rsidRPr="00F0094E">
        <w:rPr>
          <w:sz w:val="27"/>
          <w:szCs w:val="27"/>
        </w:rPr>
        <w:t xml:space="preserve"> верес</w:t>
      </w:r>
      <w:r w:rsidR="001617F9" w:rsidRPr="00F0094E">
        <w:rPr>
          <w:sz w:val="27"/>
          <w:szCs w:val="27"/>
        </w:rPr>
        <w:t>ня</w:t>
      </w:r>
      <w:r w:rsidR="00ED3E2C" w:rsidRPr="00F0094E">
        <w:rPr>
          <w:sz w:val="27"/>
          <w:szCs w:val="27"/>
        </w:rPr>
        <w:t xml:space="preserve"> </w:t>
      </w:r>
      <w:r w:rsidR="00D71DEA" w:rsidRPr="00F0094E">
        <w:rPr>
          <w:sz w:val="27"/>
          <w:szCs w:val="27"/>
        </w:rPr>
        <w:t>20</w:t>
      </w:r>
      <w:r w:rsidR="00CA6441" w:rsidRPr="00F0094E">
        <w:rPr>
          <w:sz w:val="27"/>
          <w:szCs w:val="27"/>
        </w:rPr>
        <w:t>2</w:t>
      </w:r>
      <w:r w:rsidR="00C72A9C" w:rsidRPr="00F0094E">
        <w:rPr>
          <w:sz w:val="27"/>
          <w:szCs w:val="27"/>
        </w:rPr>
        <w:t>1</w:t>
      </w:r>
      <w:r w:rsidRPr="00F0094E">
        <w:rPr>
          <w:sz w:val="27"/>
          <w:szCs w:val="27"/>
        </w:rPr>
        <w:t xml:space="preserve"> року інформувати </w:t>
      </w:r>
      <w:r w:rsidR="000B21E4">
        <w:rPr>
          <w:sz w:val="27"/>
          <w:szCs w:val="27"/>
        </w:rPr>
        <w:t xml:space="preserve">Калуський міськрайонний відділ УДСНС в Івано-Франківській області (Василь Микитин) та </w:t>
      </w:r>
      <w:r w:rsidR="002854EA" w:rsidRPr="00F0094E">
        <w:rPr>
          <w:sz w:val="27"/>
          <w:szCs w:val="27"/>
        </w:rPr>
        <w:t>управління з питань надзвичайних ситуацій Калуської міської ради (І</w:t>
      </w:r>
      <w:r w:rsidR="00C72A9C" w:rsidRPr="00F0094E">
        <w:rPr>
          <w:sz w:val="27"/>
          <w:szCs w:val="27"/>
        </w:rPr>
        <w:t xml:space="preserve">ван </w:t>
      </w:r>
      <w:proofErr w:type="spellStart"/>
      <w:r w:rsidR="00C72A9C" w:rsidRPr="00F0094E">
        <w:rPr>
          <w:sz w:val="27"/>
          <w:szCs w:val="27"/>
        </w:rPr>
        <w:t>Дембич</w:t>
      </w:r>
      <w:proofErr w:type="spellEnd"/>
      <w:r w:rsidR="002854EA" w:rsidRPr="00F0094E">
        <w:rPr>
          <w:sz w:val="27"/>
          <w:szCs w:val="27"/>
        </w:rPr>
        <w:t>).</w:t>
      </w:r>
    </w:p>
    <w:p w:rsidR="001F4B48" w:rsidRPr="00F0094E" w:rsidRDefault="001F4B48" w:rsidP="001F4B48">
      <w:pPr>
        <w:spacing w:line="300" w:lineRule="exact"/>
        <w:ind w:firstLine="709"/>
        <w:jc w:val="both"/>
        <w:rPr>
          <w:sz w:val="27"/>
          <w:szCs w:val="27"/>
        </w:rPr>
      </w:pPr>
      <w:r w:rsidRPr="00F0094E">
        <w:rPr>
          <w:sz w:val="27"/>
          <w:szCs w:val="27"/>
        </w:rPr>
        <w:t xml:space="preserve">3. </w:t>
      </w:r>
      <w:r w:rsidR="003B07DE" w:rsidRPr="00F0094E">
        <w:rPr>
          <w:color w:val="000000" w:themeColor="text1"/>
          <w:sz w:val="27"/>
          <w:szCs w:val="27"/>
        </w:rPr>
        <w:t>Управлінню з питань надзвичайних ситуацій міської ради</w:t>
      </w:r>
      <w:r w:rsidR="00A66614" w:rsidRPr="00F0094E">
        <w:rPr>
          <w:color w:val="000000" w:themeColor="text1"/>
          <w:sz w:val="27"/>
          <w:szCs w:val="27"/>
        </w:rPr>
        <w:t xml:space="preserve"> (І</w:t>
      </w:r>
      <w:r w:rsidR="00C72A9C" w:rsidRPr="00F0094E">
        <w:rPr>
          <w:color w:val="000000" w:themeColor="text1"/>
          <w:sz w:val="27"/>
          <w:szCs w:val="27"/>
        </w:rPr>
        <w:t xml:space="preserve">ван </w:t>
      </w:r>
      <w:proofErr w:type="spellStart"/>
      <w:r w:rsidR="00C72A9C" w:rsidRPr="00F0094E">
        <w:rPr>
          <w:color w:val="000000" w:themeColor="text1"/>
          <w:sz w:val="27"/>
          <w:szCs w:val="27"/>
        </w:rPr>
        <w:t>Дембич</w:t>
      </w:r>
      <w:proofErr w:type="spellEnd"/>
      <w:r w:rsidR="00A66614" w:rsidRPr="00F0094E">
        <w:rPr>
          <w:color w:val="000000" w:themeColor="text1"/>
          <w:sz w:val="27"/>
          <w:szCs w:val="27"/>
        </w:rPr>
        <w:t>)</w:t>
      </w:r>
      <w:r w:rsidR="0066715A" w:rsidRPr="00F0094E">
        <w:rPr>
          <w:sz w:val="27"/>
          <w:szCs w:val="27"/>
        </w:rPr>
        <w:t xml:space="preserve"> </w:t>
      </w:r>
      <w:r w:rsidR="003B07DE" w:rsidRPr="00F0094E">
        <w:rPr>
          <w:sz w:val="27"/>
          <w:szCs w:val="27"/>
        </w:rPr>
        <w:t>у</w:t>
      </w:r>
      <w:r w:rsidRPr="00F0094E">
        <w:rPr>
          <w:sz w:val="27"/>
          <w:szCs w:val="27"/>
        </w:rPr>
        <w:t>загальнену інформацію</w:t>
      </w:r>
      <w:r w:rsidR="001A442A" w:rsidRPr="00F0094E">
        <w:rPr>
          <w:sz w:val="27"/>
          <w:szCs w:val="27"/>
        </w:rPr>
        <w:t xml:space="preserve"> про виконання цього</w:t>
      </w:r>
      <w:r w:rsidRPr="00F0094E">
        <w:rPr>
          <w:sz w:val="27"/>
          <w:szCs w:val="27"/>
        </w:rPr>
        <w:t xml:space="preserve"> роз</w:t>
      </w:r>
      <w:r w:rsidR="00ED3E2C" w:rsidRPr="00F0094E">
        <w:rPr>
          <w:sz w:val="27"/>
          <w:szCs w:val="27"/>
        </w:rPr>
        <w:t xml:space="preserve">порядження </w:t>
      </w:r>
      <w:r w:rsidR="001A442A" w:rsidRPr="00F0094E">
        <w:rPr>
          <w:sz w:val="27"/>
          <w:szCs w:val="27"/>
        </w:rPr>
        <w:t xml:space="preserve">подати в </w:t>
      </w:r>
      <w:r w:rsidRPr="00F0094E">
        <w:rPr>
          <w:sz w:val="27"/>
          <w:szCs w:val="27"/>
        </w:rPr>
        <w:t>управління ДСНС України в Івано-Франківській області (Володимир Чернецьк</w:t>
      </w:r>
      <w:r w:rsidR="001A442A" w:rsidRPr="00F0094E">
        <w:rPr>
          <w:sz w:val="27"/>
          <w:szCs w:val="27"/>
        </w:rPr>
        <w:t>ий) до 0</w:t>
      </w:r>
      <w:r w:rsidR="00CA6441" w:rsidRPr="00F0094E">
        <w:rPr>
          <w:sz w:val="27"/>
          <w:szCs w:val="27"/>
        </w:rPr>
        <w:t>1</w:t>
      </w:r>
      <w:r w:rsidR="0066715A" w:rsidRPr="00F0094E">
        <w:rPr>
          <w:sz w:val="27"/>
          <w:szCs w:val="27"/>
        </w:rPr>
        <w:t xml:space="preserve"> червня та</w:t>
      </w:r>
      <w:r w:rsidR="001A442A" w:rsidRPr="00F0094E">
        <w:rPr>
          <w:sz w:val="27"/>
          <w:szCs w:val="27"/>
        </w:rPr>
        <w:t xml:space="preserve"> </w:t>
      </w:r>
      <w:r w:rsidRPr="00F0094E">
        <w:rPr>
          <w:sz w:val="27"/>
          <w:szCs w:val="27"/>
        </w:rPr>
        <w:t>0</w:t>
      </w:r>
      <w:r w:rsidR="00A2683A" w:rsidRPr="00F0094E">
        <w:rPr>
          <w:sz w:val="27"/>
          <w:szCs w:val="27"/>
        </w:rPr>
        <w:t>1</w:t>
      </w:r>
      <w:r w:rsidRPr="00F0094E">
        <w:rPr>
          <w:sz w:val="27"/>
          <w:szCs w:val="27"/>
        </w:rPr>
        <w:t xml:space="preserve"> жовтня 20</w:t>
      </w:r>
      <w:r w:rsidR="00C72A9C" w:rsidRPr="00F0094E">
        <w:rPr>
          <w:sz w:val="27"/>
          <w:szCs w:val="27"/>
        </w:rPr>
        <w:t>21</w:t>
      </w:r>
      <w:r w:rsidRPr="00F0094E">
        <w:rPr>
          <w:sz w:val="27"/>
          <w:szCs w:val="27"/>
        </w:rPr>
        <w:t xml:space="preserve"> року.</w:t>
      </w:r>
    </w:p>
    <w:p w:rsidR="001F4B48" w:rsidRPr="00F0094E" w:rsidRDefault="001F4B48" w:rsidP="001F4B48">
      <w:pPr>
        <w:spacing w:line="300" w:lineRule="exact"/>
        <w:ind w:firstLine="709"/>
        <w:jc w:val="both"/>
        <w:rPr>
          <w:sz w:val="27"/>
          <w:szCs w:val="27"/>
        </w:rPr>
      </w:pPr>
      <w:r w:rsidRPr="00F0094E">
        <w:rPr>
          <w:sz w:val="27"/>
          <w:szCs w:val="27"/>
        </w:rPr>
        <w:t>4. Координацію ро</w:t>
      </w:r>
      <w:r w:rsidR="00ED3E2C" w:rsidRPr="00F0094E">
        <w:rPr>
          <w:sz w:val="27"/>
          <w:szCs w:val="27"/>
        </w:rPr>
        <w:t xml:space="preserve">боти та узагальнення інформації щодо виконання </w:t>
      </w:r>
      <w:r w:rsidRPr="00F0094E">
        <w:rPr>
          <w:sz w:val="27"/>
          <w:szCs w:val="27"/>
        </w:rPr>
        <w:t>розп</w:t>
      </w:r>
      <w:r w:rsidR="002F27A3" w:rsidRPr="00F0094E">
        <w:rPr>
          <w:sz w:val="27"/>
          <w:szCs w:val="27"/>
        </w:rPr>
        <w:t>орядження покласти на головних відповідальних виконавців</w:t>
      </w:r>
      <w:r w:rsidRPr="00F0094E">
        <w:rPr>
          <w:sz w:val="27"/>
          <w:szCs w:val="27"/>
        </w:rPr>
        <w:t xml:space="preserve"> </w:t>
      </w:r>
      <w:r w:rsidR="000B21E4">
        <w:rPr>
          <w:sz w:val="27"/>
          <w:szCs w:val="27"/>
        </w:rPr>
        <w:t>–</w:t>
      </w:r>
      <w:r w:rsidRPr="00F0094E">
        <w:rPr>
          <w:sz w:val="27"/>
          <w:szCs w:val="27"/>
        </w:rPr>
        <w:t xml:space="preserve"> Калуський міськрайонний відділ УДСНС в Івано-Франкі</w:t>
      </w:r>
      <w:r w:rsidR="002854EA" w:rsidRPr="00F0094E">
        <w:rPr>
          <w:sz w:val="27"/>
          <w:szCs w:val="27"/>
        </w:rPr>
        <w:t>вській області (Василь Микитин) та управління з питань надзвичайних ситуацій Калуської міської ради (І</w:t>
      </w:r>
      <w:r w:rsidR="00C72A9C" w:rsidRPr="00F0094E">
        <w:rPr>
          <w:sz w:val="27"/>
          <w:szCs w:val="27"/>
        </w:rPr>
        <w:t xml:space="preserve">ван </w:t>
      </w:r>
      <w:proofErr w:type="spellStart"/>
      <w:r w:rsidR="00C72A9C" w:rsidRPr="00F0094E">
        <w:rPr>
          <w:sz w:val="27"/>
          <w:szCs w:val="27"/>
        </w:rPr>
        <w:t>Дембич</w:t>
      </w:r>
      <w:proofErr w:type="spellEnd"/>
      <w:r w:rsidR="002854EA" w:rsidRPr="00F0094E">
        <w:rPr>
          <w:sz w:val="27"/>
          <w:szCs w:val="27"/>
        </w:rPr>
        <w:t>).</w:t>
      </w:r>
    </w:p>
    <w:p w:rsidR="003C4507" w:rsidRPr="00F0094E" w:rsidRDefault="001F4B48" w:rsidP="002307BD">
      <w:pPr>
        <w:pStyle w:val="a5"/>
        <w:spacing w:line="300" w:lineRule="exact"/>
        <w:rPr>
          <w:sz w:val="27"/>
          <w:szCs w:val="27"/>
        </w:rPr>
      </w:pPr>
      <w:r w:rsidRPr="00F0094E">
        <w:rPr>
          <w:sz w:val="27"/>
          <w:szCs w:val="27"/>
        </w:rPr>
        <w:t>5</w:t>
      </w:r>
      <w:r w:rsidR="001617F9" w:rsidRPr="00F0094E">
        <w:rPr>
          <w:sz w:val="27"/>
          <w:szCs w:val="27"/>
        </w:rPr>
        <w:t xml:space="preserve">. Вважати таким, що втратило чинність </w:t>
      </w:r>
      <w:r w:rsidR="003C4507" w:rsidRPr="00F0094E">
        <w:rPr>
          <w:sz w:val="27"/>
          <w:szCs w:val="27"/>
        </w:rPr>
        <w:t>ро</w:t>
      </w:r>
      <w:r w:rsidR="001617F9" w:rsidRPr="00F0094E">
        <w:rPr>
          <w:sz w:val="27"/>
          <w:szCs w:val="27"/>
        </w:rPr>
        <w:t>зпорядження</w:t>
      </w:r>
      <w:r w:rsidR="00030479" w:rsidRPr="00F0094E">
        <w:rPr>
          <w:sz w:val="27"/>
          <w:szCs w:val="27"/>
        </w:rPr>
        <w:t xml:space="preserve"> міського </w:t>
      </w:r>
      <w:r w:rsidR="00922B29">
        <w:rPr>
          <w:sz w:val="27"/>
          <w:szCs w:val="27"/>
        </w:rPr>
        <w:t xml:space="preserve">                 </w:t>
      </w:r>
      <w:r w:rsidR="00030479" w:rsidRPr="00F0094E">
        <w:rPr>
          <w:sz w:val="27"/>
          <w:szCs w:val="27"/>
        </w:rPr>
        <w:t>голови</w:t>
      </w:r>
      <w:r w:rsidR="00F34871" w:rsidRPr="00F0094E">
        <w:rPr>
          <w:sz w:val="27"/>
          <w:szCs w:val="27"/>
        </w:rPr>
        <w:t xml:space="preserve"> </w:t>
      </w:r>
      <w:r w:rsidR="001617F9" w:rsidRPr="00F0094E">
        <w:rPr>
          <w:sz w:val="27"/>
          <w:szCs w:val="27"/>
        </w:rPr>
        <w:t>від</w:t>
      </w:r>
      <w:r w:rsidR="00F34871" w:rsidRPr="00F0094E">
        <w:rPr>
          <w:rFonts w:eastAsia="Calibri"/>
          <w:sz w:val="27"/>
          <w:szCs w:val="27"/>
          <w:lang w:eastAsia="en-US"/>
        </w:rPr>
        <w:t xml:space="preserve"> </w:t>
      </w:r>
      <w:r w:rsidR="00CA6441" w:rsidRPr="00F0094E">
        <w:rPr>
          <w:rFonts w:eastAsia="Calibri"/>
          <w:sz w:val="27"/>
          <w:szCs w:val="27"/>
          <w:lang w:eastAsia="en-US"/>
        </w:rPr>
        <w:t>15</w:t>
      </w:r>
      <w:r w:rsidR="00F34871" w:rsidRPr="00F0094E">
        <w:rPr>
          <w:rFonts w:eastAsia="Calibri"/>
          <w:sz w:val="27"/>
          <w:szCs w:val="27"/>
          <w:lang w:eastAsia="en-US"/>
        </w:rPr>
        <w:t>.0</w:t>
      </w:r>
      <w:r w:rsidR="00CA6441" w:rsidRPr="00F0094E">
        <w:rPr>
          <w:rFonts w:eastAsia="Calibri"/>
          <w:sz w:val="27"/>
          <w:szCs w:val="27"/>
          <w:lang w:eastAsia="en-US"/>
        </w:rPr>
        <w:t>4</w:t>
      </w:r>
      <w:r w:rsidR="00F34871" w:rsidRPr="00F0094E">
        <w:rPr>
          <w:rFonts w:eastAsia="Calibri"/>
          <w:sz w:val="27"/>
          <w:szCs w:val="27"/>
          <w:lang w:eastAsia="en-US"/>
        </w:rPr>
        <w:t>.20</w:t>
      </w:r>
      <w:r w:rsidR="00C72A9C" w:rsidRPr="00F0094E">
        <w:rPr>
          <w:rFonts w:eastAsia="Calibri"/>
          <w:sz w:val="27"/>
          <w:szCs w:val="27"/>
          <w:lang w:eastAsia="en-US"/>
        </w:rPr>
        <w:t>20</w:t>
      </w:r>
      <w:r w:rsidR="00F34871" w:rsidRPr="00F0094E">
        <w:rPr>
          <w:rFonts w:eastAsia="Calibri"/>
          <w:sz w:val="27"/>
          <w:szCs w:val="27"/>
          <w:lang w:eastAsia="en-US"/>
        </w:rPr>
        <w:t xml:space="preserve"> № </w:t>
      </w:r>
      <w:r w:rsidR="00A2683A" w:rsidRPr="00F0094E">
        <w:rPr>
          <w:rFonts w:eastAsia="Calibri"/>
          <w:sz w:val="27"/>
          <w:szCs w:val="27"/>
          <w:lang w:eastAsia="en-US"/>
        </w:rPr>
        <w:t>1</w:t>
      </w:r>
      <w:r w:rsidR="00C72A9C" w:rsidRPr="00F0094E">
        <w:rPr>
          <w:rFonts w:eastAsia="Calibri"/>
          <w:sz w:val="27"/>
          <w:szCs w:val="27"/>
          <w:lang w:eastAsia="en-US"/>
        </w:rPr>
        <w:t>12</w:t>
      </w:r>
      <w:r w:rsidR="00F34871" w:rsidRPr="00F0094E">
        <w:rPr>
          <w:rFonts w:eastAsia="Calibri"/>
          <w:sz w:val="27"/>
          <w:szCs w:val="27"/>
          <w:lang w:eastAsia="en-US"/>
        </w:rPr>
        <w:t>-р</w:t>
      </w:r>
      <w:r w:rsidR="00F34871" w:rsidRPr="00F0094E">
        <w:rPr>
          <w:sz w:val="27"/>
          <w:szCs w:val="27"/>
        </w:rPr>
        <w:t xml:space="preserve"> </w:t>
      </w:r>
      <w:r w:rsidR="001617F9" w:rsidRPr="00F0094E">
        <w:rPr>
          <w:sz w:val="27"/>
          <w:szCs w:val="27"/>
        </w:rPr>
        <w:t>«Про запобігання</w:t>
      </w:r>
      <w:r w:rsidR="008E3D48" w:rsidRPr="00F0094E">
        <w:rPr>
          <w:sz w:val="27"/>
          <w:szCs w:val="27"/>
        </w:rPr>
        <w:t xml:space="preserve"> в</w:t>
      </w:r>
      <w:r w:rsidR="001812C2" w:rsidRPr="00F0094E">
        <w:rPr>
          <w:sz w:val="27"/>
          <w:szCs w:val="27"/>
        </w:rPr>
        <w:t>иникненню пожеж в</w:t>
      </w:r>
      <w:r w:rsidR="001617F9" w:rsidRPr="00F0094E">
        <w:rPr>
          <w:sz w:val="27"/>
          <w:szCs w:val="27"/>
        </w:rPr>
        <w:t xml:space="preserve"> пожежонебезпечний період</w:t>
      </w:r>
      <w:r w:rsidR="008E3D48" w:rsidRPr="00F0094E">
        <w:rPr>
          <w:sz w:val="27"/>
          <w:szCs w:val="27"/>
        </w:rPr>
        <w:t>».</w:t>
      </w:r>
    </w:p>
    <w:p w:rsidR="002307BD" w:rsidRPr="00F0094E" w:rsidRDefault="001F4B48" w:rsidP="002307BD">
      <w:pPr>
        <w:spacing w:line="300" w:lineRule="exact"/>
        <w:ind w:firstLine="709"/>
        <w:jc w:val="both"/>
        <w:rPr>
          <w:sz w:val="27"/>
          <w:szCs w:val="27"/>
        </w:rPr>
      </w:pPr>
      <w:r w:rsidRPr="00F0094E">
        <w:rPr>
          <w:sz w:val="27"/>
          <w:szCs w:val="27"/>
        </w:rPr>
        <w:t>6</w:t>
      </w:r>
      <w:r w:rsidR="008E3D48" w:rsidRPr="00F0094E">
        <w:rPr>
          <w:sz w:val="27"/>
          <w:szCs w:val="27"/>
        </w:rPr>
        <w:t xml:space="preserve">. </w:t>
      </w:r>
      <w:r w:rsidR="001617F9" w:rsidRPr="00F0094E">
        <w:rPr>
          <w:sz w:val="27"/>
          <w:szCs w:val="27"/>
        </w:rPr>
        <w:t>Контроль за виконанням</w:t>
      </w:r>
      <w:r w:rsidR="003C4507" w:rsidRPr="00F0094E">
        <w:rPr>
          <w:sz w:val="27"/>
          <w:szCs w:val="27"/>
        </w:rPr>
        <w:t xml:space="preserve"> цього </w:t>
      </w:r>
      <w:r w:rsidR="002307BD" w:rsidRPr="00F0094E">
        <w:rPr>
          <w:sz w:val="27"/>
          <w:szCs w:val="27"/>
        </w:rPr>
        <w:t>розпорядження</w:t>
      </w:r>
      <w:r w:rsidR="00AC30BA">
        <w:rPr>
          <w:sz w:val="27"/>
          <w:szCs w:val="27"/>
        </w:rPr>
        <w:t xml:space="preserve"> залишаю за собою</w:t>
      </w:r>
      <w:r w:rsidR="001812C2" w:rsidRPr="00F0094E">
        <w:rPr>
          <w:sz w:val="27"/>
          <w:szCs w:val="27"/>
        </w:rPr>
        <w:t>.</w:t>
      </w:r>
    </w:p>
    <w:p w:rsidR="0090540D" w:rsidRPr="00F0094E" w:rsidRDefault="00922B29" w:rsidP="002307BD">
      <w:pPr>
        <w:jc w:val="both"/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t xml:space="preserve">Перший заступник міського голови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Мирослав Тихий</w:t>
      </w:r>
    </w:p>
    <w:p w:rsidR="0090540D" w:rsidRPr="00A97F60" w:rsidRDefault="0090540D" w:rsidP="0090540D">
      <w:pPr>
        <w:jc w:val="both"/>
        <w:rPr>
          <w:sz w:val="28"/>
          <w:szCs w:val="28"/>
          <w:lang w:val="ru-RU"/>
        </w:rPr>
      </w:pPr>
    </w:p>
    <w:p w:rsidR="0090540D" w:rsidRPr="00A97F60" w:rsidRDefault="0090540D" w:rsidP="0090540D">
      <w:pPr>
        <w:jc w:val="both"/>
        <w:rPr>
          <w:sz w:val="28"/>
          <w:szCs w:val="28"/>
          <w:lang w:val="ru-RU"/>
        </w:rPr>
      </w:pPr>
    </w:p>
    <w:p w:rsidR="0090540D" w:rsidRDefault="0090540D" w:rsidP="0090540D">
      <w:pPr>
        <w:jc w:val="both"/>
        <w:rPr>
          <w:sz w:val="28"/>
          <w:szCs w:val="28"/>
          <w:lang w:val="ru-RU"/>
        </w:rPr>
      </w:pPr>
    </w:p>
    <w:p w:rsidR="009F4F88" w:rsidRDefault="009F4F88" w:rsidP="0090540D">
      <w:pPr>
        <w:jc w:val="both"/>
        <w:rPr>
          <w:sz w:val="28"/>
          <w:szCs w:val="28"/>
          <w:lang w:val="ru-RU"/>
        </w:rPr>
      </w:pPr>
    </w:p>
    <w:p w:rsidR="009F4F88" w:rsidRDefault="009F4F88" w:rsidP="0090540D">
      <w:pPr>
        <w:jc w:val="both"/>
        <w:rPr>
          <w:sz w:val="28"/>
          <w:szCs w:val="28"/>
          <w:lang w:val="ru-RU"/>
        </w:rPr>
      </w:pPr>
    </w:p>
    <w:p w:rsidR="009F4F88" w:rsidRDefault="009F4F88" w:rsidP="0090540D">
      <w:pPr>
        <w:jc w:val="both"/>
        <w:rPr>
          <w:sz w:val="28"/>
          <w:szCs w:val="28"/>
          <w:lang w:val="ru-RU"/>
        </w:rPr>
      </w:pPr>
    </w:p>
    <w:p w:rsidR="009F4F88" w:rsidRPr="00A97F60" w:rsidRDefault="009F4F88" w:rsidP="0090540D">
      <w:pPr>
        <w:jc w:val="both"/>
        <w:rPr>
          <w:sz w:val="28"/>
          <w:szCs w:val="28"/>
          <w:lang w:val="ru-RU"/>
        </w:rPr>
      </w:pPr>
    </w:p>
    <w:p w:rsidR="00FF0EAE" w:rsidRPr="00BB5066" w:rsidRDefault="00FF0EAE" w:rsidP="005761D4">
      <w:pPr>
        <w:jc w:val="both"/>
        <w:rPr>
          <w:sz w:val="28"/>
          <w:szCs w:val="28"/>
          <w:lang w:val="ru-RU"/>
        </w:rPr>
        <w:sectPr w:rsidR="00FF0EAE" w:rsidRPr="00BB5066" w:rsidSect="00C51E05">
          <w:pgSz w:w="11906" w:h="16838"/>
          <w:pgMar w:top="709" w:right="707" w:bottom="993" w:left="1701" w:header="708" w:footer="708" w:gutter="0"/>
          <w:cols w:space="708"/>
          <w:docGrid w:linePitch="360"/>
        </w:sectPr>
      </w:pPr>
    </w:p>
    <w:p w:rsidR="00C500AC" w:rsidRPr="00C00EA0" w:rsidRDefault="002F27A3" w:rsidP="002F27A3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0AC" w:rsidRPr="00C500AC">
        <w:rPr>
          <w:rFonts w:ascii="Calibri" w:eastAsia="Calibri" w:hAnsi="Calibri"/>
          <w:sz w:val="22"/>
          <w:szCs w:val="22"/>
          <w:lang w:eastAsia="en-US"/>
        </w:rPr>
        <w:tab/>
      </w:r>
      <w:r w:rsidR="00C500AC" w:rsidRPr="00C500AC">
        <w:rPr>
          <w:rFonts w:ascii="Calibri" w:eastAsia="Calibri" w:hAnsi="Calibri"/>
          <w:sz w:val="27"/>
          <w:szCs w:val="27"/>
          <w:lang w:eastAsia="en-US"/>
        </w:rPr>
        <w:tab/>
      </w:r>
      <w:r w:rsidR="00C500AC" w:rsidRPr="00C500AC">
        <w:rPr>
          <w:rFonts w:ascii="Calibri" w:eastAsia="Calibri" w:hAnsi="Calibri"/>
          <w:sz w:val="27"/>
          <w:szCs w:val="27"/>
          <w:lang w:eastAsia="en-US"/>
        </w:rPr>
        <w:tab/>
      </w:r>
      <w:r w:rsidR="00AD07BD">
        <w:rPr>
          <w:rFonts w:ascii="Calibri" w:eastAsia="Calibri" w:hAnsi="Calibri"/>
          <w:sz w:val="27"/>
          <w:szCs w:val="27"/>
          <w:lang w:eastAsia="en-US"/>
        </w:rPr>
        <w:tab/>
      </w:r>
      <w:r w:rsidR="00AD07BD">
        <w:rPr>
          <w:rFonts w:ascii="Calibri" w:eastAsia="Calibri" w:hAnsi="Calibri"/>
          <w:sz w:val="27"/>
          <w:szCs w:val="27"/>
          <w:lang w:eastAsia="en-US"/>
        </w:rPr>
        <w:tab/>
      </w:r>
      <w:r w:rsidR="00AD07BD">
        <w:rPr>
          <w:rFonts w:ascii="Calibri" w:eastAsia="Calibri" w:hAnsi="Calibri"/>
          <w:sz w:val="27"/>
          <w:szCs w:val="27"/>
          <w:lang w:eastAsia="en-US"/>
        </w:rPr>
        <w:tab/>
      </w:r>
      <w:r w:rsidR="00AD07BD">
        <w:rPr>
          <w:rFonts w:ascii="Calibri" w:eastAsia="Calibri" w:hAnsi="Calibri"/>
          <w:sz w:val="27"/>
          <w:szCs w:val="27"/>
          <w:lang w:eastAsia="en-US"/>
        </w:rPr>
        <w:tab/>
      </w:r>
      <w:r w:rsidR="00AD07BD">
        <w:rPr>
          <w:rFonts w:ascii="Calibri" w:eastAsia="Calibri" w:hAnsi="Calibri"/>
          <w:sz w:val="27"/>
          <w:szCs w:val="27"/>
          <w:lang w:eastAsia="en-US"/>
        </w:rPr>
        <w:tab/>
      </w:r>
      <w:r w:rsidR="00AD07BD">
        <w:rPr>
          <w:rFonts w:ascii="Calibri" w:eastAsia="Calibri" w:hAnsi="Calibri"/>
          <w:sz w:val="27"/>
          <w:szCs w:val="27"/>
          <w:lang w:eastAsia="en-US"/>
        </w:rPr>
        <w:tab/>
      </w:r>
      <w:r w:rsidR="00AD07BD">
        <w:rPr>
          <w:rFonts w:ascii="Calibri" w:eastAsia="Calibri" w:hAnsi="Calibri"/>
          <w:sz w:val="27"/>
          <w:szCs w:val="27"/>
          <w:lang w:eastAsia="en-US"/>
        </w:rPr>
        <w:tab/>
      </w:r>
      <w:r w:rsidR="00AD07BD">
        <w:rPr>
          <w:rFonts w:ascii="Calibri" w:eastAsia="Calibri" w:hAnsi="Calibri"/>
          <w:sz w:val="27"/>
          <w:szCs w:val="27"/>
          <w:lang w:eastAsia="en-US"/>
        </w:rPr>
        <w:tab/>
      </w:r>
      <w:r w:rsidR="00C500AC" w:rsidRPr="00C00EA0">
        <w:rPr>
          <w:rFonts w:eastAsia="Calibri"/>
          <w:sz w:val="28"/>
          <w:szCs w:val="28"/>
          <w:lang w:eastAsia="en-US"/>
        </w:rPr>
        <w:t>Затверджено</w:t>
      </w:r>
    </w:p>
    <w:p w:rsidR="00C500AC" w:rsidRPr="00C00EA0" w:rsidRDefault="00C500AC" w:rsidP="00C500AC">
      <w:pPr>
        <w:jc w:val="both"/>
        <w:rPr>
          <w:rFonts w:eastAsia="Calibri"/>
          <w:sz w:val="28"/>
          <w:szCs w:val="28"/>
          <w:lang w:eastAsia="en-US"/>
        </w:rPr>
      </w:pP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  <w:t>розпорядження міського голови</w:t>
      </w:r>
    </w:p>
    <w:p w:rsidR="00C500AC" w:rsidRPr="00C00EA0" w:rsidRDefault="00C500AC" w:rsidP="00C500AC">
      <w:pPr>
        <w:jc w:val="both"/>
        <w:rPr>
          <w:rFonts w:eastAsia="Calibri"/>
          <w:sz w:val="28"/>
          <w:szCs w:val="28"/>
          <w:lang w:eastAsia="en-US"/>
        </w:rPr>
      </w:pP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Pr="00C00EA0">
        <w:rPr>
          <w:rFonts w:eastAsia="Calibri"/>
          <w:sz w:val="28"/>
          <w:szCs w:val="28"/>
          <w:lang w:eastAsia="en-US"/>
        </w:rPr>
        <w:tab/>
      </w:r>
      <w:r w:rsidR="00BB5066">
        <w:rPr>
          <w:rFonts w:eastAsia="Calibri"/>
          <w:sz w:val="28"/>
          <w:szCs w:val="28"/>
          <w:u w:val="single"/>
          <w:lang w:eastAsia="en-US"/>
        </w:rPr>
        <w:t>01.04.2021</w:t>
      </w:r>
      <w:r w:rsidR="0066715A" w:rsidRPr="00C00EA0">
        <w:rPr>
          <w:rFonts w:eastAsia="Calibri"/>
          <w:sz w:val="28"/>
          <w:szCs w:val="28"/>
          <w:lang w:eastAsia="en-US"/>
        </w:rPr>
        <w:t xml:space="preserve"> </w:t>
      </w:r>
      <w:r w:rsidRPr="00C00EA0">
        <w:rPr>
          <w:rFonts w:eastAsia="Calibri"/>
          <w:sz w:val="28"/>
          <w:szCs w:val="28"/>
          <w:lang w:eastAsia="en-US"/>
        </w:rPr>
        <w:t xml:space="preserve">№ </w:t>
      </w:r>
      <w:r w:rsidR="00BB5066">
        <w:rPr>
          <w:rFonts w:eastAsia="Calibri"/>
          <w:sz w:val="28"/>
          <w:szCs w:val="28"/>
          <w:lang w:eastAsia="en-US"/>
        </w:rPr>
        <w:t xml:space="preserve"> 116-р</w:t>
      </w:r>
    </w:p>
    <w:p w:rsidR="00D37DB6" w:rsidRDefault="00D37DB6" w:rsidP="00C500AC">
      <w:pPr>
        <w:jc w:val="both"/>
        <w:rPr>
          <w:rFonts w:eastAsia="Calibri"/>
          <w:sz w:val="27"/>
          <w:szCs w:val="27"/>
          <w:lang w:eastAsia="en-US"/>
        </w:rPr>
      </w:pPr>
    </w:p>
    <w:p w:rsidR="00A12769" w:rsidRPr="00876950" w:rsidRDefault="00A12769" w:rsidP="00C500AC">
      <w:pPr>
        <w:jc w:val="center"/>
        <w:rPr>
          <w:rFonts w:eastAsia="Calibri"/>
          <w:b/>
          <w:lang w:val="ru-RU" w:eastAsia="en-US"/>
        </w:rPr>
      </w:pPr>
    </w:p>
    <w:p w:rsidR="00C500AC" w:rsidRPr="00C00EA0" w:rsidRDefault="00C500AC" w:rsidP="00C500A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00EA0">
        <w:rPr>
          <w:rFonts w:eastAsia="Calibri"/>
          <w:b/>
          <w:sz w:val="28"/>
          <w:szCs w:val="28"/>
          <w:lang w:eastAsia="en-US"/>
        </w:rPr>
        <w:t>КОМПЛЕКСНИЙ ПЛАН</w:t>
      </w:r>
    </w:p>
    <w:p w:rsidR="00D37DB6" w:rsidRPr="00C00EA0" w:rsidRDefault="00C500AC" w:rsidP="00D37DB6">
      <w:pPr>
        <w:spacing w:before="20" w:after="20"/>
        <w:ind w:firstLine="709"/>
        <w:jc w:val="center"/>
        <w:rPr>
          <w:b/>
          <w:sz w:val="28"/>
          <w:szCs w:val="28"/>
        </w:rPr>
      </w:pPr>
      <w:r w:rsidRPr="00C00EA0">
        <w:rPr>
          <w:b/>
          <w:sz w:val="28"/>
          <w:szCs w:val="28"/>
        </w:rPr>
        <w:t>дій органів виконавчої влади та місцевого самоврядування, установ, організацій, об’єктів господарської діяльності щодо запобіга</w:t>
      </w:r>
      <w:r w:rsidR="0066715A" w:rsidRPr="00C00EA0">
        <w:rPr>
          <w:b/>
          <w:sz w:val="28"/>
          <w:szCs w:val="28"/>
        </w:rPr>
        <w:t xml:space="preserve">ння виникненню пожеж </w:t>
      </w:r>
      <w:r w:rsidR="00CA6441">
        <w:rPr>
          <w:b/>
          <w:sz w:val="28"/>
          <w:szCs w:val="28"/>
        </w:rPr>
        <w:t xml:space="preserve">на території Калуської міської </w:t>
      </w:r>
      <w:r w:rsidR="00876950">
        <w:rPr>
          <w:b/>
          <w:sz w:val="28"/>
          <w:szCs w:val="28"/>
        </w:rPr>
        <w:t>територіальної громади</w:t>
      </w:r>
      <w:r w:rsidRPr="00C00EA0">
        <w:rPr>
          <w:b/>
          <w:sz w:val="28"/>
          <w:szCs w:val="28"/>
        </w:rPr>
        <w:t xml:space="preserve"> </w:t>
      </w:r>
      <w:r w:rsidR="00AD07BD" w:rsidRPr="00C00EA0">
        <w:rPr>
          <w:b/>
          <w:sz w:val="28"/>
          <w:szCs w:val="28"/>
        </w:rPr>
        <w:t xml:space="preserve">у пожежонебезпечний період </w:t>
      </w:r>
      <w:r w:rsidR="004A047F" w:rsidRPr="00C00EA0">
        <w:rPr>
          <w:b/>
          <w:sz w:val="28"/>
          <w:szCs w:val="28"/>
        </w:rPr>
        <w:t xml:space="preserve">у </w:t>
      </w:r>
      <w:r w:rsidR="00AD07BD" w:rsidRPr="00C00EA0">
        <w:rPr>
          <w:b/>
          <w:sz w:val="28"/>
          <w:szCs w:val="28"/>
        </w:rPr>
        <w:t>20</w:t>
      </w:r>
      <w:r w:rsidR="00CA6441">
        <w:rPr>
          <w:b/>
          <w:sz w:val="28"/>
          <w:szCs w:val="28"/>
        </w:rPr>
        <w:t>2</w:t>
      </w:r>
      <w:r w:rsidR="00876950">
        <w:rPr>
          <w:b/>
          <w:sz w:val="28"/>
          <w:szCs w:val="28"/>
        </w:rPr>
        <w:t>1</w:t>
      </w:r>
      <w:r w:rsidR="004A047F" w:rsidRPr="00C00EA0">
        <w:rPr>
          <w:b/>
          <w:sz w:val="28"/>
          <w:szCs w:val="28"/>
        </w:rPr>
        <w:t xml:space="preserve"> році</w:t>
      </w:r>
    </w:p>
    <w:p w:rsidR="00D37DB6" w:rsidRPr="00876950" w:rsidRDefault="00D37DB6" w:rsidP="00D37DB6">
      <w:pPr>
        <w:spacing w:before="20" w:after="20"/>
        <w:ind w:firstLine="709"/>
        <w:jc w:val="center"/>
        <w:rPr>
          <w:b/>
        </w:rPr>
      </w:pPr>
    </w:p>
    <w:tbl>
      <w:tblPr>
        <w:tblStyle w:val="a7"/>
        <w:tblW w:w="15420" w:type="dxa"/>
        <w:tblLayout w:type="fixed"/>
        <w:tblLook w:val="04A0" w:firstRow="1" w:lastRow="0" w:firstColumn="1" w:lastColumn="0" w:noHBand="0" w:noVBand="1"/>
      </w:tblPr>
      <w:tblGrid>
        <w:gridCol w:w="777"/>
        <w:gridCol w:w="41"/>
        <w:gridCol w:w="7001"/>
        <w:gridCol w:w="88"/>
        <w:gridCol w:w="5671"/>
        <w:gridCol w:w="1842"/>
      </w:tblGrid>
      <w:tr w:rsidR="00C500AC" w:rsidRPr="00A12769" w:rsidTr="00A12769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0AC" w:rsidRPr="00A12769" w:rsidRDefault="00C500AC" w:rsidP="00A12769">
            <w:pPr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A12769">
              <w:rPr>
                <w:rFonts w:eastAsia="Calibri"/>
                <w:b/>
                <w:sz w:val="27"/>
                <w:szCs w:val="27"/>
                <w:lang w:eastAsia="en-US"/>
              </w:rPr>
              <w:t>№</w:t>
            </w:r>
          </w:p>
          <w:p w:rsidR="00C500AC" w:rsidRPr="00A12769" w:rsidRDefault="00C500AC" w:rsidP="00A12769">
            <w:pPr>
              <w:rPr>
                <w:rFonts w:eastAsia="Calibri"/>
                <w:b/>
                <w:sz w:val="27"/>
                <w:szCs w:val="27"/>
                <w:lang w:val="en-US" w:eastAsia="en-US"/>
              </w:rPr>
            </w:pPr>
            <w:r w:rsidRPr="00A12769">
              <w:rPr>
                <w:rFonts w:eastAsia="Calibri"/>
                <w:b/>
                <w:sz w:val="27"/>
                <w:szCs w:val="27"/>
                <w:lang w:eastAsia="en-US"/>
              </w:rPr>
              <w:t>з/п</w:t>
            </w:r>
          </w:p>
        </w:tc>
        <w:tc>
          <w:tcPr>
            <w:tcW w:w="7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00AC" w:rsidRPr="00A12769" w:rsidRDefault="00C500AC" w:rsidP="00A12769">
            <w:pPr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A12769">
              <w:rPr>
                <w:rFonts w:eastAsia="Calibri"/>
                <w:b/>
                <w:sz w:val="27"/>
                <w:szCs w:val="27"/>
                <w:lang w:eastAsia="en-US"/>
              </w:rPr>
              <w:t>Найменування заходів</w:t>
            </w:r>
          </w:p>
        </w:tc>
        <w:tc>
          <w:tcPr>
            <w:tcW w:w="5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00AC" w:rsidRPr="00A12769" w:rsidRDefault="00C500AC" w:rsidP="00A12769">
            <w:pPr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A12769">
              <w:rPr>
                <w:rFonts w:eastAsia="Calibri"/>
                <w:b/>
                <w:sz w:val="27"/>
                <w:szCs w:val="27"/>
                <w:lang w:eastAsia="en-US"/>
              </w:rPr>
              <w:t>Відповідальні за виконання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0AC" w:rsidRPr="00A12769" w:rsidRDefault="00C500AC" w:rsidP="00A12769">
            <w:pPr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A12769">
              <w:rPr>
                <w:rFonts w:eastAsia="Calibri"/>
                <w:b/>
                <w:sz w:val="27"/>
                <w:szCs w:val="27"/>
                <w:lang w:eastAsia="en-US"/>
              </w:rPr>
              <w:t>Термін виконання</w:t>
            </w:r>
          </w:p>
        </w:tc>
      </w:tr>
      <w:tr w:rsidR="00C500AC" w:rsidRPr="00C500AC" w:rsidTr="009A7057">
        <w:tc>
          <w:tcPr>
            <w:tcW w:w="154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AC" w:rsidRPr="00C500AC" w:rsidRDefault="00C500AC" w:rsidP="00A12769">
            <w:pPr>
              <w:spacing w:before="60" w:after="60"/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C500AC">
              <w:rPr>
                <w:rFonts w:eastAsia="Calibri"/>
                <w:b/>
                <w:sz w:val="27"/>
                <w:szCs w:val="27"/>
                <w:lang w:eastAsia="en-US"/>
              </w:rPr>
              <w:t xml:space="preserve">І. Організаційні заходи </w:t>
            </w:r>
          </w:p>
        </w:tc>
      </w:tr>
      <w:tr w:rsidR="00C500AC" w:rsidRPr="00C500AC" w:rsidTr="00A12769">
        <w:trPr>
          <w:trHeight w:val="1417"/>
        </w:trPr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C500A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7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4D3EE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На засіданнях </w:t>
            </w:r>
            <w:r w:rsidR="00587148">
              <w:rPr>
                <w:rFonts w:eastAsia="Calibri"/>
                <w:sz w:val="28"/>
                <w:szCs w:val="28"/>
                <w:lang w:eastAsia="en-US"/>
              </w:rPr>
              <w:t xml:space="preserve">міської 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комісій з питань техногенно-екологічної безпеки та надзвичайних ситуацій розглянути питання щодо роботи органів місцевого самоврядування з попередження пожеж </w:t>
            </w:r>
            <w:r w:rsidR="004D3EEA">
              <w:rPr>
                <w:rFonts w:eastAsia="Calibri"/>
                <w:sz w:val="28"/>
                <w:szCs w:val="28"/>
                <w:lang w:eastAsia="en-US"/>
              </w:rPr>
              <w:t>в екосистемах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C500A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Управління з питань надзвичайних ситуацій Калуської міської ради, ДП «Калуський лісгосп»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AD07BD" w:rsidP="0087695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ІІ квартал 20</w:t>
            </w:r>
            <w:r w:rsidR="00315EC7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87695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C500AC" w:rsidRPr="00C500AC">
              <w:rPr>
                <w:rFonts w:eastAsia="Calibri"/>
                <w:sz w:val="28"/>
                <w:szCs w:val="28"/>
                <w:lang w:eastAsia="en-US"/>
              </w:rPr>
              <w:t xml:space="preserve"> року</w:t>
            </w:r>
          </w:p>
        </w:tc>
      </w:tr>
      <w:tr w:rsidR="00C500AC" w:rsidRPr="00C500AC" w:rsidTr="00A12769">
        <w:trPr>
          <w:trHeight w:val="737"/>
        </w:trPr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C500A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7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6937D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Розробити заходи щодо забезпечення поже</w:t>
            </w:r>
            <w:r w:rsidR="00901FF7">
              <w:rPr>
                <w:rFonts w:eastAsia="Calibri"/>
                <w:sz w:val="28"/>
                <w:szCs w:val="28"/>
                <w:lang w:eastAsia="en-US"/>
              </w:rPr>
              <w:t xml:space="preserve">жної безпеки лісових масивів </w:t>
            </w:r>
            <w:r w:rsidR="004D3EEA">
              <w:rPr>
                <w:rFonts w:eastAsia="Calibri"/>
                <w:sz w:val="28"/>
                <w:szCs w:val="28"/>
                <w:lang w:eastAsia="en-US"/>
              </w:rPr>
              <w:t xml:space="preserve">та сільгоспугіддях </w:t>
            </w:r>
            <w:r w:rsidR="00901FF7"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>умовах спекотної погоди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C500A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ДП «Калуський лісгосп»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F31DFE" w:rsidP="008769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D542D"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4513A4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3D542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513A4">
              <w:rPr>
                <w:rFonts w:eastAsia="Calibri"/>
                <w:sz w:val="28"/>
                <w:szCs w:val="28"/>
                <w:lang w:eastAsia="en-US"/>
              </w:rPr>
              <w:t>квітня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20</w:t>
            </w:r>
            <w:r w:rsidR="00315EC7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87695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C500AC" w:rsidRPr="00C500AC">
              <w:rPr>
                <w:rFonts w:eastAsia="Calibri"/>
                <w:sz w:val="28"/>
                <w:szCs w:val="28"/>
                <w:lang w:eastAsia="en-US"/>
              </w:rPr>
              <w:t xml:space="preserve"> року</w:t>
            </w:r>
          </w:p>
        </w:tc>
      </w:tr>
      <w:tr w:rsidR="00B44E5B" w:rsidRPr="00C500AC" w:rsidTr="009A7057"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E5B" w:rsidRPr="00C500AC" w:rsidRDefault="00B44E5B" w:rsidP="00C500A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7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E5B" w:rsidRPr="00C500AC" w:rsidRDefault="00B44E5B" w:rsidP="006937D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Забезпечити неухильне дотримання Правил пожежної безпеки в лісах України, затверджених наказом Державного комітету лісового господарства України від 27 грудня 2004 року № 278, зареєстрованим у Міністерстві юстиції України 24 березня 2005 року за </w:t>
            </w:r>
            <w:r w:rsidR="002F27A3"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>№ 328/10608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E5B" w:rsidRPr="00C500AC" w:rsidRDefault="00B44E5B" w:rsidP="00C500A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ДП «Калуський лісгосп»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E5B" w:rsidRPr="003D542D" w:rsidRDefault="00B44E5B" w:rsidP="00901F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постійно</w:t>
            </w:r>
          </w:p>
        </w:tc>
      </w:tr>
      <w:tr w:rsidR="00C500AC" w:rsidRPr="00C500AC" w:rsidTr="009A7057"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B44E5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B44E5B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DB6" w:rsidRPr="00C500AC" w:rsidRDefault="00C500AC" w:rsidP="00C500A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Переглянути та (у разі необхідності) відкоригувати плани взаємодії сил і засобів пожежогасіння (мобілізаційні плани) для ліквідації лісових пожеж, якими установлюються порядок і черговість направлення на гасіння лісових пожеж протипожежної і пристосованої техніки, транспортн</w:t>
            </w:r>
            <w:r w:rsidR="00AC78B5">
              <w:rPr>
                <w:rFonts w:eastAsia="Calibri"/>
                <w:sz w:val="28"/>
                <w:szCs w:val="28"/>
                <w:lang w:eastAsia="en-US"/>
              </w:rPr>
              <w:t xml:space="preserve">их засобів і людських </w:t>
            </w:r>
            <w:r w:rsidR="00AC78B5">
              <w:rPr>
                <w:rFonts w:eastAsia="Calibri"/>
                <w:sz w:val="28"/>
                <w:szCs w:val="28"/>
                <w:lang w:eastAsia="en-US"/>
              </w:rPr>
              <w:lastRenderedPageBreak/>
              <w:t>резервів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C500A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lastRenderedPageBreak/>
              <w:t>Калуський МРВ УДСНС в  Івано-Франківській області, ДП «Калуський лісгосп»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F31DFE" w:rsidP="008769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D542D"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315EC7">
              <w:rPr>
                <w:rFonts w:eastAsia="Calibri"/>
                <w:sz w:val="28"/>
                <w:szCs w:val="28"/>
                <w:lang w:eastAsia="en-US"/>
              </w:rPr>
              <w:t>26</w:t>
            </w:r>
            <w:r w:rsidRPr="003D542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513A4">
              <w:rPr>
                <w:rFonts w:eastAsia="Calibri"/>
                <w:sz w:val="28"/>
                <w:szCs w:val="28"/>
                <w:lang w:eastAsia="en-US"/>
              </w:rPr>
              <w:t>квітня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20</w:t>
            </w:r>
            <w:r w:rsidR="00315EC7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87695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C500AC" w:rsidRPr="00C500AC">
              <w:rPr>
                <w:rFonts w:eastAsia="Calibri"/>
                <w:sz w:val="28"/>
                <w:szCs w:val="28"/>
                <w:lang w:eastAsia="en-US"/>
              </w:rPr>
              <w:t xml:space="preserve"> року</w:t>
            </w:r>
          </w:p>
        </w:tc>
      </w:tr>
      <w:tr w:rsidR="000B21E4" w:rsidRPr="00C500AC" w:rsidTr="009A7057"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1E4" w:rsidRPr="00C500AC" w:rsidRDefault="000B21E4" w:rsidP="00B44E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1.5</w:t>
            </w:r>
          </w:p>
        </w:tc>
        <w:tc>
          <w:tcPr>
            <w:tcW w:w="7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1E4" w:rsidRPr="00C500AC" w:rsidRDefault="00D81A3F" w:rsidP="000B21E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Організувати </w:t>
            </w:r>
            <w:r w:rsidR="000B21E4">
              <w:rPr>
                <w:rFonts w:eastAsia="Calibri"/>
                <w:sz w:val="28"/>
                <w:szCs w:val="28"/>
                <w:lang w:eastAsia="en-US"/>
              </w:rPr>
              <w:t xml:space="preserve">та провести практичні тренування добровільних пожежних дружин з відпрацюванням дій з ліквідації загорань сухої  трави, листя, побутового сміття </w:t>
            </w:r>
            <w:r>
              <w:rPr>
                <w:rFonts w:eastAsia="Calibri"/>
                <w:sz w:val="28"/>
                <w:szCs w:val="28"/>
                <w:lang w:eastAsia="en-US"/>
              </w:rPr>
              <w:t>у екосистемах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1E4" w:rsidRPr="00C500AC" w:rsidRDefault="00D81A3F" w:rsidP="00D81A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Калуський МРВ УДСНС в Івано-Франківській області,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управління з питань надзвичайних ситуацій Калуської міської ради, старости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старостинських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округів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1E4" w:rsidRPr="003D542D" w:rsidRDefault="00D81A3F" w:rsidP="00D81A3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D542D"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3D542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травня 2021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 року</w:t>
            </w:r>
          </w:p>
        </w:tc>
      </w:tr>
      <w:tr w:rsidR="00C500AC" w:rsidRPr="00C500AC" w:rsidTr="00A12769">
        <w:trPr>
          <w:trHeight w:val="2041"/>
        </w:trPr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D81A3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D81A3F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C500A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Не допускати випалювання су</w:t>
            </w:r>
            <w:r w:rsidR="001D26BA">
              <w:rPr>
                <w:rFonts w:eastAsia="Calibri"/>
                <w:sz w:val="28"/>
                <w:szCs w:val="28"/>
                <w:lang w:eastAsia="en-US"/>
              </w:rPr>
              <w:t xml:space="preserve">хої рослинності та її залишків 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>на землях різного призначення, особливо на придорожніх смугах, що межують з лісовими насадженнями в смугах відчуження автомобільних доріг, залізниць, магістральних газо</w:t>
            </w:r>
            <w:r w:rsidR="00F77016">
              <w:rPr>
                <w:rFonts w:eastAsia="Calibri"/>
                <w:sz w:val="28"/>
                <w:szCs w:val="28"/>
                <w:lang w:eastAsia="en-US"/>
              </w:rPr>
              <w:t>-, нафто-, продуктопроводів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2831C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Калуський МРВ УДСНС в Івано-Франківській області, управління житлово-комунального господарства міської ради, Державна екологічна інспекція в Івано-Франківській області</w:t>
            </w:r>
            <w:r w:rsidR="00E71DD7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2831CD">
              <w:rPr>
                <w:rFonts w:eastAsia="Calibri"/>
                <w:sz w:val="28"/>
                <w:szCs w:val="28"/>
                <w:lang w:eastAsia="en-US"/>
              </w:rPr>
              <w:t xml:space="preserve">старости </w:t>
            </w:r>
            <w:proofErr w:type="spellStart"/>
            <w:r w:rsidR="00E71DD7">
              <w:rPr>
                <w:rFonts w:eastAsia="Calibri"/>
                <w:sz w:val="28"/>
                <w:szCs w:val="28"/>
                <w:lang w:eastAsia="en-US"/>
              </w:rPr>
              <w:t>старостинськ</w:t>
            </w:r>
            <w:r w:rsidR="002831CD">
              <w:rPr>
                <w:rFonts w:eastAsia="Calibri"/>
                <w:sz w:val="28"/>
                <w:szCs w:val="28"/>
                <w:lang w:eastAsia="en-US"/>
              </w:rPr>
              <w:t>их</w:t>
            </w:r>
            <w:proofErr w:type="spellEnd"/>
            <w:r w:rsidR="002831C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71DD7">
              <w:rPr>
                <w:rFonts w:eastAsia="Calibri"/>
                <w:sz w:val="28"/>
                <w:szCs w:val="28"/>
                <w:lang w:eastAsia="en-US"/>
              </w:rPr>
              <w:t>округ</w:t>
            </w:r>
            <w:r w:rsidR="002831CD">
              <w:rPr>
                <w:rFonts w:eastAsia="Calibri"/>
                <w:sz w:val="28"/>
                <w:szCs w:val="28"/>
                <w:lang w:eastAsia="en-US"/>
              </w:rPr>
              <w:t>ів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C500A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постійно </w:t>
            </w:r>
          </w:p>
        </w:tc>
      </w:tr>
      <w:tr w:rsidR="00C500AC" w:rsidRPr="00C500AC" w:rsidTr="00A12769">
        <w:trPr>
          <w:trHeight w:val="1701"/>
        </w:trPr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D81A3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D81A3F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6937D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Розгорнути агітаційну кампанію в засобах масової  інформації, спрямовану на підвищення рівня свідомості населення щодо дотримання вимог правил  пожежної безпеки в побуті та роз’яснення шкідли</w:t>
            </w:r>
            <w:r w:rsidR="00F77016">
              <w:rPr>
                <w:rFonts w:eastAsia="Calibri"/>
                <w:sz w:val="28"/>
                <w:szCs w:val="28"/>
                <w:lang w:eastAsia="en-US"/>
              </w:rPr>
              <w:t>вих наслідків випалювання трави</w:t>
            </w:r>
            <w:r w:rsidR="00D81A3F">
              <w:rPr>
                <w:rFonts w:eastAsia="Calibri"/>
                <w:sz w:val="28"/>
                <w:szCs w:val="28"/>
                <w:lang w:eastAsia="en-US"/>
              </w:rPr>
              <w:t xml:space="preserve"> та залишків сільгосппродукції в природних екосистемах.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DE36E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Калуський МРВ УДСНС в Івано-Франківській області, відділ </w:t>
            </w:r>
            <w:r w:rsidR="002F27A3">
              <w:rPr>
                <w:rFonts w:eastAsia="Calibri"/>
                <w:sz w:val="28"/>
                <w:szCs w:val="28"/>
                <w:lang w:eastAsia="en-US"/>
              </w:rPr>
              <w:t xml:space="preserve">з питань 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>внутрішньої політики та зв’язків з громадськістю Калуської міської ради</w:t>
            </w:r>
            <w:r w:rsidR="00E71DD7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DE36EB">
              <w:rPr>
                <w:rFonts w:eastAsia="Calibri"/>
                <w:sz w:val="28"/>
                <w:szCs w:val="28"/>
                <w:lang w:eastAsia="en-US"/>
              </w:rPr>
              <w:t xml:space="preserve">старости </w:t>
            </w:r>
            <w:proofErr w:type="spellStart"/>
            <w:r w:rsidR="00DE36EB">
              <w:rPr>
                <w:rFonts w:eastAsia="Calibri"/>
                <w:sz w:val="28"/>
                <w:szCs w:val="28"/>
                <w:lang w:eastAsia="en-US"/>
              </w:rPr>
              <w:t>старостинських</w:t>
            </w:r>
            <w:proofErr w:type="spellEnd"/>
            <w:r w:rsidR="00E71DD7">
              <w:rPr>
                <w:rFonts w:eastAsia="Calibri"/>
                <w:sz w:val="28"/>
                <w:szCs w:val="28"/>
                <w:lang w:eastAsia="en-US"/>
              </w:rPr>
              <w:t xml:space="preserve"> округ</w:t>
            </w:r>
            <w:r w:rsidR="00DE36EB">
              <w:rPr>
                <w:rFonts w:eastAsia="Calibri"/>
                <w:sz w:val="28"/>
                <w:szCs w:val="28"/>
                <w:lang w:eastAsia="en-US"/>
              </w:rPr>
              <w:t>ів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C500A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постійно</w:t>
            </w:r>
          </w:p>
        </w:tc>
      </w:tr>
      <w:tr w:rsidR="00D81A3F" w:rsidRPr="00C500AC" w:rsidTr="00A12769">
        <w:trPr>
          <w:trHeight w:val="1701"/>
        </w:trPr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A3F" w:rsidRPr="00C500AC" w:rsidRDefault="00D81A3F" w:rsidP="00D81A3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7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A3F" w:rsidRPr="00C500AC" w:rsidRDefault="00D81A3F" w:rsidP="00D81A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Розробити та розповсюдити на території Калуської міської територіальної громади пам’ятки, листівки, буклети з вимогами правил пожежної безпеки під час відвідування лісових масивів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A3F" w:rsidRPr="00C500AC" w:rsidRDefault="00D81A3F" w:rsidP="00DE36E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Калуський МРВ УДСНС в Івано-Франківській області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A3F" w:rsidRPr="00C500AC" w:rsidRDefault="00D81A3F" w:rsidP="00C500A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постійно</w:t>
            </w:r>
          </w:p>
        </w:tc>
      </w:tr>
      <w:tr w:rsidR="00C500AC" w:rsidRPr="00C500AC" w:rsidTr="00A12769">
        <w:trPr>
          <w:trHeight w:val="1361"/>
        </w:trPr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D975E0" w:rsidP="00AA7DD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AA7DD0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3039F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A57F59" w:rsidRDefault="00C500AC" w:rsidP="00C500A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Забезпечити наявність картографічних матеріалів із нанесенням на них лісових масивів з поділом на квадрати лісових доріг, водойм, придатних для забору води пожежною і пристосованою технікою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C500A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ДП «Калуський лісгосп» </w:t>
            </w:r>
            <w:r w:rsidR="00502ED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C500A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D542D"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9A7057" w:rsidRPr="003D542D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9A34BC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3D542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A34BC">
              <w:rPr>
                <w:rFonts w:eastAsia="Calibri"/>
                <w:sz w:val="28"/>
                <w:szCs w:val="28"/>
                <w:lang w:eastAsia="en-US"/>
              </w:rPr>
              <w:t>квітня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C500AC" w:rsidRPr="00C500AC" w:rsidRDefault="00F31DFE" w:rsidP="0087695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315EC7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87695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C500AC" w:rsidRPr="00C500AC">
              <w:rPr>
                <w:rFonts w:eastAsia="Calibri"/>
                <w:sz w:val="28"/>
                <w:szCs w:val="28"/>
                <w:lang w:eastAsia="en-US"/>
              </w:rPr>
              <w:t xml:space="preserve"> року</w:t>
            </w:r>
          </w:p>
        </w:tc>
      </w:tr>
      <w:tr w:rsidR="00C500AC" w:rsidRPr="00C500AC" w:rsidTr="00A12769">
        <w:trPr>
          <w:trHeight w:val="2381"/>
        </w:trPr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D975E0" w:rsidP="00333DD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1.</w:t>
            </w:r>
            <w:r w:rsidR="00AA7DD0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3039F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C500A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Заборонити:</w:t>
            </w:r>
          </w:p>
          <w:p w:rsidR="00C500AC" w:rsidRPr="00C500AC" w:rsidRDefault="00C500AC" w:rsidP="00C500A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- землекористувачам самовільне випалювання сухої трави та поживних залишків на сільгоспугіддях; </w:t>
            </w:r>
          </w:p>
          <w:p w:rsidR="00C500AC" w:rsidRDefault="00C500AC" w:rsidP="00C500A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- розпалювання вогнищ у лісових масивах, крім </w:t>
            </w:r>
            <w:r w:rsidR="00F77016">
              <w:rPr>
                <w:rFonts w:eastAsia="Calibri"/>
                <w:sz w:val="28"/>
                <w:szCs w:val="28"/>
                <w:lang w:eastAsia="en-US"/>
              </w:rPr>
              <w:t>спеціально відведених місць</w:t>
            </w:r>
            <w:r w:rsidR="009A7057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9A7057" w:rsidRPr="00C500AC" w:rsidRDefault="009A7057" w:rsidP="00C500A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Забезпечити утримання земельних ділянок у належному протипожежному стані (протипожежні розриви, смуги)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A33E8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Калуський МРВ УДСНС в Івано-Франківській області, ДП «Калуський лісгосп»</w:t>
            </w:r>
            <w:r w:rsidR="00E71DD7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F0094E">
              <w:rPr>
                <w:rFonts w:eastAsia="Calibri"/>
                <w:sz w:val="28"/>
                <w:szCs w:val="28"/>
                <w:lang w:eastAsia="en-US"/>
              </w:rPr>
              <w:t xml:space="preserve">старости </w:t>
            </w:r>
            <w:proofErr w:type="spellStart"/>
            <w:r w:rsidR="00E71DD7">
              <w:rPr>
                <w:rFonts w:eastAsia="Calibri"/>
                <w:sz w:val="28"/>
                <w:szCs w:val="28"/>
                <w:lang w:eastAsia="en-US"/>
              </w:rPr>
              <w:t>старостинськ</w:t>
            </w:r>
            <w:r w:rsidR="00DE36EB">
              <w:rPr>
                <w:rFonts w:eastAsia="Calibri"/>
                <w:sz w:val="28"/>
                <w:szCs w:val="28"/>
                <w:lang w:eastAsia="en-US"/>
              </w:rPr>
              <w:t>их</w:t>
            </w:r>
            <w:proofErr w:type="spellEnd"/>
            <w:r w:rsidR="00E71DD7">
              <w:rPr>
                <w:rFonts w:eastAsia="Calibri"/>
                <w:sz w:val="28"/>
                <w:szCs w:val="28"/>
                <w:lang w:eastAsia="en-US"/>
              </w:rPr>
              <w:t xml:space="preserve"> округ</w:t>
            </w:r>
            <w:r w:rsidR="00DE36EB">
              <w:rPr>
                <w:rFonts w:eastAsia="Calibri"/>
                <w:sz w:val="28"/>
                <w:szCs w:val="28"/>
                <w:lang w:eastAsia="en-US"/>
              </w:rPr>
              <w:t>ів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BC6EC2" w:rsidRDefault="00327644" w:rsidP="00BC6EC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протягом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пожежоне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>безпечного періоду</w:t>
            </w:r>
          </w:p>
        </w:tc>
      </w:tr>
      <w:tr w:rsidR="00C500AC" w:rsidRPr="00C500AC" w:rsidTr="009A7057"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333DD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AA7DD0"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="003039F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9A34BC" w:rsidP="00C500AC">
            <w:pPr>
              <w:tabs>
                <w:tab w:val="left" w:pos="252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Невідкладно інформувати населення про заборону відвідування лісових і лісопаркових масивів та в’їзду до них автомобільних транспортних засобів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C500A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ДП «Калуський лісгосп»</w:t>
            </w:r>
            <w:r w:rsidR="00B2158D">
              <w:rPr>
                <w:rFonts w:eastAsia="Calibri"/>
                <w:sz w:val="28"/>
                <w:szCs w:val="28"/>
                <w:lang w:eastAsia="en-US"/>
              </w:rPr>
              <w:t xml:space="preserve">, старости </w:t>
            </w:r>
            <w:proofErr w:type="spellStart"/>
            <w:r w:rsidR="00B2158D">
              <w:rPr>
                <w:rFonts w:eastAsia="Calibri"/>
                <w:sz w:val="28"/>
                <w:szCs w:val="28"/>
                <w:lang w:eastAsia="en-US"/>
              </w:rPr>
              <w:t>старостинських</w:t>
            </w:r>
            <w:proofErr w:type="spellEnd"/>
            <w:r w:rsidR="00B2158D">
              <w:rPr>
                <w:rFonts w:eastAsia="Calibri"/>
                <w:sz w:val="28"/>
                <w:szCs w:val="28"/>
                <w:lang w:eastAsia="en-US"/>
              </w:rPr>
              <w:t xml:space="preserve"> округів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7A3" w:rsidRPr="00C500AC" w:rsidRDefault="00C500AC" w:rsidP="009A34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протягом </w:t>
            </w:r>
            <w:proofErr w:type="spellStart"/>
            <w:r w:rsidR="00823DFF">
              <w:rPr>
                <w:rFonts w:eastAsia="Calibri"/>
                <w:sz w:val="28"/>
                <w:szCs w:val="28"/>
                <w:lang w:eastAsia="en-US"/>
              </w:rPr>
              <w:t>пожежоне</w:t>
            </w:r>
            <w:proofErr w:type="spellEnd"/>
            <w:r w:rsidR="00823DFF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>безпечного періоду</w:t>
            </w:r>
          </w:p>
        </w:tc>
      </w:tr>
      <w:tr w:rsidR="009A34BC" w:rsidRPr="00C500AC" w:rsidTr="003B07DE">
        <w:trPr>
          <w:trHeight w:val="1361"/>
        </w:trPr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BC" w:rsidRPr="00C500AC" w:rsidRDefault="009A34BC" w:rsidP="00333DD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1.1</w:t>
            </w:r>
            <w:r w:rsidR="00AA7DD0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BC" w:rsidRPr="00487671" w:rsidRDefault="009A34BC" w:rsidP="00C639FB">
            <w:pPr>
              <w:tabs>
                <w:tab w:val="left" w:pos="2520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48767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Визначити (поновити) пере</w:t>
            </w:r>
            <w:r w:rsidR="00C4584B" w:rsidRPr="0048767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лік та встановити порядок за</w:t>
            </w:r>
            <w:r w:rsidR="00C639FB" w:rsidRPr="0048767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лучення допоміжної техніки підприємств різних форм власності для ліквідації можливих пожеж у природних екосистемах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BC" w:rsidRPr="00C500AC" w:rsidRDefault="00C639FB" w:rsidP="00C500A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Калуський МРВ УДСНС в Івано-Франківській області, ДП «Калуський лісгосп»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BC" w:rsidRPr="00C500AC" w:rsidRDefault="00C639FB" w:rsidP="0087695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01 травня 20</w:t>
            </w:r>
            <w:r w:rsidR="00315EC7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876950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року</w:t>
            </w:r>
          </w:p>
        </w:tc>
      </w:tr>
      <w:tr w:rsidR="003039F3" w:rsidRPr="00C500AC" w:rsidTr="009A7057"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9F3" w:rsidRPr="00C500AC" w:rsidRDefault="009A34BC" w:rsidP="00333DD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1.1</w:t>
            </w:r>
            <w:r w:rsidR="00AA7DD0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3039F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9F3" w:rsidRPr="00C500AC" w:rsidRDefault="003B6208" w:rsidP="00C500AC">
            <w:pPr>
              <w:tabs>
                <w:tab w:val="left" w:pos="252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Забезпечити завчасне інформування пожежно-рятувальних підрозділів щодо планової чистки лісу та спалювання сухих відходів деревини під наглядом</w:t>
            </w:r>
          </w:p>
        </w:tc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9F3" w:rsidRPr="00C500AC" w:rsidRDefault="003B6208" w:rsidP="00C500A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ДП «Калуський лісгосп»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9F3" w:rsidRPr="00C500AC" w:rsidRDefault="003B6208" w:rsidP="00C500A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постійно</w:t>
            </w:r>
          </w:p>
        </w:tc>
      </w:tr>
      <w:tr w:rsidR="00C500AC" w:rsidRPr="00C500AC" w:rsidTr="009A7057">
        <w:tc>
          <w:tcPr>
            <w:tcW w:w="154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F7701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D542D">
              <w:rPr>
                <w:rFonts w:eastAsia="Calibri"/>
                <w:b/>
                <w:sz w:val="28"/>
                <w:szCs w:val="28"/>
                <w:lang w:eastAsia="en-US"/>
              </w:rPr>
              <w:t>2.</w:t>
            </w:r>
            <w:r w:rsidRPr="00C500AC">
              <w:rPr>
                <w:rFonts w:eastAsia="Calibri"/>
                <w:b/>
                <w:sz w:val="28"/>
                <w:szCs w:val="28"/>
                <w:lang w:eastAsia="en-US"/>
              </w:rPr>
              <w:t xml:space="preserve"> Інженерно-технічні заходи:</w:t>
            </w:r>
          </w:p>
        </w:tc>
      </w:tr>
      <w:tr w:rsidR="00C500AC" w:rsidRPr="00C500AC" w:rsidTr="00B2158D">
        <w:trPr>
          <w:trHeight w:val="845"/>
        </w:trPr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F7701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2.1</w:t>
            </w:r>
            <w:r w:rsidR="003039F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AC" w:rsidRPr="00C500AC" w:rsidRDefault="00C500AC" w:rsidP="00F7701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Забезпечити ДП «Калуський лісгосп» місткостями об’ємом не менше 1000 літрів та технікою для перевезення  води до місць можливих пожеж.</w:t>
            </w:r>
          </w:p>
          <w:p w:rsidR="00C500AC" w:rsidRDefault="00C500AC" w:rsidP="00F7701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Забезпечити працездатність пожежних мотопомп та іншої техніки, присто</w:t>
            </w:r>
            <w:r w:rsidR="00F77016">
              <w:rPr>
                <w:rFonts w:eastAsia="Calibri"/>
                <w:sz w:val="28"/>
                <w:szCs w:val="28"/>
                <w:lang w:eastAsia="en-US"/>
              </w:rPr>
              <w:t>сованої для цілей пожежогасіння</w:t>
            </w:r>
            <w:r w:rsidR="00CC74A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CC74AA" w:rsidRDefault="00CC74AA" w:rsidP="00F7701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ED4E62">
              <w:rPr>
                <w:rFonts w:eastAsia="Calibri"/>
                <w:sz w:val="28"/>
                <w:szCs w:val="28"/>
                <w:lang w:eastAsia="en-US"/>
              </w:rPr>
              <w:t>р</w:t>
            </w:r>
            <w:r>
              <w:rPr>
                <w:rFonts w:eastAsia="Calibri"/>
                <w:sz w:val="28"/>
                <w:szCs w:val="28"/>
                <w:lang w:eastAsia="en-US"/>
              </w:rPr>
              <w:t>овести роботу щодо:</w:t>
            </w:r>
          </w:p>
          <w:p w:rsidR="00CC74AA" w:rsidRPr="00ED4E62" w:rsidRDefault="00CC74AA" w:rsidP="00ED4E62">
            <w:pPr>
              <w:pStyle w:val="a8"/>
              <w:numPr>
                <w:ilvl w:val="0"/>
                <w:numId w:val="5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4E62">
              <w:rPr>
                <w:rFonts w:eastAsia="Calibri"/>
                <w:sz w:val="28"/>
                <w:szCs w:val="28"/>
                <w:lang w:eastAsia="en-US"/>
              </w:rPr>
              <w:t>оновлення мінералізованих смуг</w:t>
            </w:r>
            <w:r w:rsidR="00AA7DD0">
              <w:rPr>
                <w:rFonts w:eastAsia="Calibri"/>
                <w:sz w:val="28"/>
                <w:szCs w:val="28"/>
                <w:lang w:eastAsia="en-US"/>
              </w:rPr>
              <w:t xml:space="preserve"> і очищення від захаращень ділянок лісових масивів, що прилягають до населених  пунктів, потенційно-небезпечних об’єктів, у межах пр</w:t>
            </w:r>
            <w:r w:rsidR="00A33E80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AA7DD0">
              <w:rPr>
                <w:rFonts w:eastAsia="Calibri"/>
                <w:sz w:val="28"/>
                <w:szCs w:val="28"/>
                <w:lang w:eastAsia="en-US"/>
              </w:rPr>
              <w:t xml:space="preserve">сік під  повітряними лініями </w:t>
            </w:r>
            <w:proofErr w:type="spellStart"/>
            <w:r w:rsidR="00AA7DD0">
              <w:rPr>
                <w:rFonts w:eastAsia="Calibri"/>
                <w:sz w:val="28"/>
                <w:szCs w:val="28"/>
                <w:lang w:eastAsia="en-US"/>
              </w:rPr>
              <w:t>електропередач</w:t>
            </w:r>
            <w:proofErr w:type="spellEnd"/>
            <w:r w:rsidR="00B2158D">
              <w:rPr>
                <w:rFonts w:eastAsia="Calibri"/>
                <w:sz w:val="28"/>
                <w:szCs w:val="28"/>
                <w:lang w:eastAsia="en-US"/>
              </w:rPr>
              <w:t>, нафто-, газо, продуктопроводів;</w:t>
            </w:r>
          </w:p>
          <w:p w:rsidR="00CC74AA" w:rsidRDefault="00CC74AA" w:rsidP="00ED4E62">
            <w:pPr>
              <w:pStyle w:val="a8"/>
              <w:numPr>
                <w:ilvl w:val="0"/>
                <w:numId w:val="5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4E62">
              <w:rPr>
                <w:rFonts w:eastAsia="Calibri"/>
                <w:sz w:val="28"/>
                <w:szCs w:val="28"/>
                <w:lang w:eastAsia="en-US"/>
              </w:rPr>
              <w:t>оновлення протипожежних розривів</w:t>
            </w:r>
            <w:r w:rsidR="001902A4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1902A4" w:rsidRPr="00ED4E62" w:rsidRDefault="001902A4" w:rsidP="00ED4E62">
            <w:pPr>
              <w:pStyle w:val="a8"/>
              <w:numPr>
                <w:ilvl w:val="0"/>
                <w:numId w:val="5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будівництво нових та </w:t>
            </w:r>
            <w:r w:rsidR="00441F18">
              <w:rPr>
                <w:rFonts w:eastAsia="Calibri"/>
                <w:sz w:val="28"/>
                <w:szCs w:val="28"/>
                <w:lang w:eastAsia="en-US"/>
              </w:rPr>
              <w:t>належного утримання існуючих пожежних водоймищ</w:t>
            </w:r>
          </w:p>
        </w:tc>
        <w:tc>
          <w:tcPr>
            <w:tcW w:w="5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F7701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lastRenderedPageBreak/>
              <w:t>ДП «Калуський лісгосп»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F7701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876950">
              <w:rPr>
                <w:rFonts w:eastAsia="Calibri"/>
                <w:sz w:val="28"/>
                <w:szCs w:val="28"/>
                <w:lang w:eastAsia="en-US"/>
              </w:rPr>
              <w:t>14</w:t>
            </w:r>
            <w:r w:rsidR="00CC74AA">
              <w:rPr>
                <w:rFonts w:eastAsia="Calibri"/>
                <w:sz w:val="28"/>
                <w:szCs w:val="28"/>
                <w:lang w:eastAsia="en-US"/>
              </w:rPr>
              <w:t xml:space="preserve"> травня</w:t>
            </w:r>
          </w:p>
          <w:p w:rsidR="00C500AC" w:rsidRPr="00C500AC" w:rsidRDefault="00F31DFE" w:rsidP="007C613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876950"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="00C500AC" w:rsidRPr="00C500AC">
              <w:rPr>
                <w:rFonts w:eastAsia="Calibri"/>
                <w:sz w:val="28"/>
                <w:szCs w:val="28"/>
                <w:lang w:eastAsia="en-US"/>
              </w:rPr>
              <w:t xml:space="preserve"> року</w:t>
            </w:r>
          </w:p>
        </w:tc>
      </w:tr>
      <w:tr w:rsidR="00C500AC" w:rsidRPr="00C500AC" w:rsidTr="00273312">
        <w:trPr>
          <w:trHeight w:val="2721"/>
        </w:trPr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F7701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lastRenderedPageBreak/>
              <w:t>2.2</w:t>
            </w:r>
            <w:r w:rsidR="00C00EA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B215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Забезпечити приведення в підвищену готовність пунктів зосередження протипожежного обладнання та інвентарю.</w:t>
            </w:r>
            <w:r w:rsidR="00A33E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>Доукомплектувати ДП «Калуський лісгосп» пожежно-технічним обладнанням, інвентарем, засобами гасіння пожеж відповідно до норм, затверджених наказом Державного комітету лісового господарства України від 27</w:t>
            </w:r>
            <w:r w:rsidR="00C00EA0">
              <w:rPr>
                <w:rFonts w:eastAsia="Calibri"/>
                <w:sz w:val="28"/>
                <w:szCs w:val="28"/>
                <w:lang w:eastAsia="en-US"/>
              </w:rPr>
              <w:t>.12.2004</w:t>
            </w:r>
            <w:r w:rsidR="00F77016">
              <w:rPr>
                <w:rFonts w:eastAsia="Calibri"/>
                <w:sz w:val="28"/>
                <w:szCs w:val="28"/>
                <w:lang w:eastAsia="en-US"/>
              </w:rPr>
              <w:t xml:space="preserve"> № 278</w:t>
            </w:r>
          </w:p>
        </w:tc>
        <w:tc>
          <w:tcPr>
            <w:tcW w:w="5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1902A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ДП «Калуський лісгосп»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C74AA" w:rsidP="008769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C74AA"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876950">
              <w:rPr>
                <w:rFonts w:eastAsia="Calibri"/>
                <w:sz w:val="28"/>
                <w:szCs w:val="28"/>
                <w:lang w:eastAsia="en-US"/>
              </w:rPr>
              <w:t>14</w:t>
            </w:r>
            <w:r w:rsidR="00C500AC" w:rsidRPr="00CC74AA">
              <w:rPr>
                <w:rFonts w:eastAsia="Calibri"/>
                <w:sz w:val="28"/>
                <w:szCs w:val="28"/>
                <w:lang w:eastAsia="en-US"/>
              </w:rPr>
              <w:t xml:space="preserve"> травня</w:t>
            </w:r>
            <w:r w:rsidR="00F31DFE">
              <w:rPr>
                <w:rFonts w:eastAsia="Calibri"/>
                <w:sz w:val="28"/>
                <w:szCs w:val="28"/>
                <w:lang w:eastAsia="en-US"/>
              </w:rPr>
              <w:t xml:space="preserve"> 20</w:t>
            </w:r>
            <w:r w:rsidR="007C6139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87695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C500AC" w:rsidRPr="00C500AC">
              <w:rPr>
                <w:rFonts w:eastAsia="Calibri"/>
                <w:sz w:val="28"/>
                <w:szCs w:val="28"/>
                <w:lang w:eastAsia="en-US"/>
              </w:rPr>
              <w:t xml:space="preserve"> року</w:t>
            </w:r>
          </w:p>
        </w:tc>
      </w:tr>
      <w:tr w:rsidR="00C500AC" w:rsidRPr="00C500AC" w:rsidTr="003B07DE">
        <w:trPr>
          <w:trHeight w:val="2778"/>
        </w:trPr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F7701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2.3</w:t>
            </w:r>
            <w:r w:rsidR="00C00EA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F7701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З настанням пожежонебезпечного періоду:</w:t>
            </w:r>
          </w:p>
          <w:p w:rsidR="00C500AC" w:rsidRPr="00C500AC" w:rsidRDefault="00C500AC" w:rsidP="00A12769">
            <w:pPr>
              <w:numPr>
                <w:ilvl w:val="0"/>
                <w:numId w:val="2"/>
              </w:numPr>
              <w:ind w:left="0" w:firstLine="7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постійно здійснювати моніторинг стану пожежної безпеки в природних екосистемах та в разі необхідності, тимчасово обмежити в’їзд транспортних засобів</w:t>
            </w:r>
            <w:r w:rsidR="00E62892">
              <w:rPr>
                <w:rFonts w:eastAsia="Calibri"/>
                <w:sz w:val="28"/>
                <w:szCs w:val="28"/>
                <w:lang w:eastAsia="en-US"/>
              </w:rPr>
              <w:t xml:space="preserve"> в лісові масиви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6C0EFC" w:rsidRPr="00C500AC" w:rsidRDefault="00C500AC" w:rsidP="00A12769">
            <w:pPr>
              <w:numPr>
                <w:ilvl w:val="0"/>
                <w:numId w:val="2"/>
              </w:numPr>
              <w:ind w:left="0" w:firstLine="7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організувати інформування населення через засоби масової інформації щодо дотр</w:t>
            </w:r>
            <w:r w:rsidR="00F77016">
              <w:rPr>
                <w:rFonts w:eastAsia="Calibri"/>
                <w:sz w:val="28"/>
                <w:szCs w:val="28"/>
                <w:lang w:eastAsia="en-US"/>
              </w:rPr>
              <w:t>имання заходів пожежної безпеки</w:t>
            </w:r>
            <w:r w:rsidR="00E62892">
              <w:rPr>
                <w:rFonts w:eastAsia="Calibri"/>
                <w:sz w:val="28"/>
                <w:szCs w:val="28"/>
                <w:lang w:eastAsia="en-US"/>
              </w:rPr>
              <w:t xml:space="preserve"> під час відвідування лісових масивів</w:t>
            </w:r>
          </w:p>
        </w:tc>
        <w:tc>
          <w:tcPr>
            <w:tcW w:w="5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DE36E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ДП «Калуський </w:t>
            </w:r>
            <w:r w:rsidR="00E62892">
              <w:rPr>
                <w:rFonts w:eastAsia="Calibri"/>
                <w:sz w:val="28"/>
                <w:szCs w:val="28"/>
                <w:lang w:eastAsia="en-US"/>
              </w:rPr>
              <w:t>лісгосп», Українське товариство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 мисливців та рибалок</w:t>
            </w:r>
            <w:r w:rsidR="00E71DD7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DE36EB">
              <w:rPr>
                <w:rFonts w:eastAsia="Calibri"/>
                <w:sz w:val="28"/>
                <w:szCs w:val="28"/>
                <w:lang w:eastAsia="en-US"/>
              </w:rPr>
              <w:t xml:space="preserve">старости </w:t>
            </w:r>
            <w:proofErr w:type="spellStart"/>
            <w:r w:rsidR="00E71DD7">
              <w:rPr>
                <w:rFonts w:eastAsia="Calibri"/>
                <w:sz w:val="28"/>
                <w:szCs w:val="28"/>
                <w:lang w:eastAsia="en-US"/>
              </w:rPr>
              <w:t>старостинськ</w:t>
            </w:r>
            <w:r w:rsidR="00DE36EB">
              <w:rPr>
                <w:rFonts w:eastAsia="Calibri"/>
                <w:sz w:val="28"/>
                <w:szCs w:val="28"/>
                <w:lang w:eastAsia="en-US"/>
              </w:rPr>
              <w:t>их</w:t>
            </w:r>
            <w:proofErr w:type="spellEnd"/>
            <w:r w:rsidR="00E71DD7">
              <w:rPr>
                <w:rFonts w:eastAsia="Calibri"/>
                <w:sz w:val="28"/>
                <w:szCs w:val="28"/>
                <w:lang w:eastAsia="en-US"/>
              </w:rPr>
              <w:t xml:space="preserve"> округ</w:t>
            </w:r>
            <w:r w:rsidR="00DE36EB">
              <w:rPr>
                <w:rFonts w:eastAsia="Calibri"/>
                <w:sz w:val="28"/>
                <w:szCs w:val="28"/>
                <w:lang w:eastAsia="en-US"/>
              </w:rPr>
              <w:t>ів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EA0" w:rsidRDefault="00C500AC" w:rsidP="00F7701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протягом </w:t>
            </w:r>
            <w:proofErr w:type="spellStart"/>
            <w:r w:rsidR="00C00EA0">
              <w:rPr>
                <w:rFonts w:eastAsia="Calibri"/>
                <w:sz w:val="28"/>
                <w:szCs w:val="28"/>
                <w:lang w:eastAsia="en-US"/>
              </w:rPr>
              <w:t>пожежоне</w:t>
            </w:r>
            <w:proofErr w:type="spellEnd"/>
            <w:r w:rsidR="00C00EA0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C500AC" w:rsidRPr="00C500AC" w:rsidRDefault="00C500AC" w:rsidP="00F7701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безпечного сезону</w:t>
            </w:r>
          </w:p>
        </w:tc>
      </w:tr>
      <w:tr w:rsidR="00C500AC" w:rsidRPr="00C500AC" w:rsidTr="00E62892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AC" w:rsidRPr="00C500AC" w:rsidRDefault="003D542D" w:rsidP="00F7701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2.4</w:t>
            </w:r>
            <w:r w:rsidR="00C00EA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AC" w:rsidRPr="00C500AC" w:rsidRDefault="00E62892" w:rsidP="00F7701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Створити та підтримувати в належній кількості резерв пально-мастильних матеріалів для гасіння пожеж у природних екосистемах </w:t>
            </w:r>
          </w:p>
        </w:tc>
        <w:tc>
          <w:tcPr>
            <w:tcW w:w="5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AC" w:rsidRPr="00C500AC" w:rsidRDefault="00E62892" w:rsidP="00F7701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ДП «Калуський лісгосп», Калуський МРВ УДСНС в Івано-Франківській області, управління з питань надзвичайних ситуацій міської ради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AC" w:rsidRDefault="00E62892" w:rsidP="00F7701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876950">
              <w:rPr>
                <w:rFonts w:eastAsia="Calibri"/>
                <w:sz w:val="28"/>
                <w:szCs w:val="28"/>
                <w:lang w:eastAsia="en-US"/>
              </w:rPr>
              <w:t>14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травня</w:t>
            </w:r>
          </w:p>
          <w:p w:rsidR="00E62892" w:rsidRPr="00C500AC" w:rsidRDefault="00E62892" w:rsidP="0087695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7C6139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87695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 року</w:t>
            </w:r>
          </w:p>
        </w:tc>
      </w:tr>
      <w:tr w:rsidR="00E62892" w:rsidRPr="00C500AC" w:rsidTr="00A12769">
        <w:trPr>
          <w:trHeight w:val="1587"/>
        </w:trPr>
        <w:tc>
          <w:tcPr>
            <w:tcW w:w="777" w:type="dxa"/>
          </w:tcPr>
          <w:p w:rsidR="00E62892" w:rsidRPr="00C500AC" w:rsidRDefault="003D542D" w:rsidP="00E045D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2.5</w:t>
            </w:r>
            <w:r w:rsidR="00C00EA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42" w:type="dxa"/>
            <w:gridSpan w:val="2"/>
            <w:hideMark/>
          </w:tcPr>
          <w:p w:rsidR="00E62892" w:rsidRPr="00C500AC" w:rsidRDefault="00E62892" w:rsidP="00E045D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Провести тренування сил, визначених мобілізаційно-оперативними планами ліквідації лісових пожеж, для захисту населених пунктів, лікувально-оздоровчих закладів та інших об’єктів,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розташованих у лісових масивах</w:t>
            </w:r>
          </w:p>
        </w:tc>
        <w:tc>
          <w:tcPr>
            <w:tcW w:w="5759" w:type="dxa"/>
            <w:gridSpan w:val="2"/>
            <w:hideMark/>
          </w:tcPr>
          <w:p w:rsidR="00E62892" w:rsidRPr="00C500AC" w:rsidRDefault="00E62892" w:rsidP="00E045D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ДП «Калуський лісгосп», Калуський МРВ УДСНС в Івано-Франківській області, управління з питань надзвичайних ситуацій міської ради</w:t>
            </w:r>
          </w:p>
        </w:tc>
        <w:tc>
          <w:tcPr>
            <w:tcW w:w="1842" w:type="dxa"/>
            <w:hideMark/>
          </w:tcPr>
          <w:p w:rsidR="00E62892" w:rsidRDefault="00E62892" w:rsidP="00E045D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876950">
              <w:rPr>
                <w:rFonts w:eastAsia="Calibri"/>
                <w:sz w:val="28"/>
                <w:szCs w:val="28"/>
                <w:lang w:eastAsia="en-US"/>
              </w:rPr>
              <w:t>14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травня</w:t>
            </w:r>
          </w:p>
          <w:p w:rsidR="00E62892" w:rsidRPr="00C500AC" w:rsidRDefault="00E62892" w:rsidP="0087695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7C6139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87695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 року</w:t>
            </w:r>
          </w:p>
        </w:tc>
      </w:tr>
      <w:tr w:rsidR="00C500AC" w:rsidRPr="00C500AC" w:rsidTr="00A12769">
        <w:trPr>
          <w:trHeight w:val="1361"/>
        </w:trPr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AC" w:rsidRPr="00C500AC" w:rsidRDefault="003D542D" w:rsidP="00F7701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2.6</w:t>
            </w:r>
            <w:r w:rsidR="00C00EA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F7701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Перевірити технічний стан розташованих на територі</w:t>
            </w:r>
            <w:r w:rsidR="00F77016">
              <w:rPr>
                <w:rFonts w:eastAsia="Calibri"/>
                <w:sz w:val="28"/>
                <w:szCs w:val="28"/>
                <w:lang w:eastAsia="en-US"/>
              </w:rPr>
              <w:t>ї ДП «Калуський лісгосп» джерел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 протипожежного</w:t>
            </w:r>
            <w:r w:rsidR="00E62892">
              <w:rPr>
                <w:rFonts w:eastAsia="Calibri"/>
                <w:sz w:val="28"/>
                <w:szCs w:val="28"/>
                <w:lang w:eastAsia="en-US"/>
              </w:rPr>
              <w:t xml:space="preserve">  водопостачання, залучивши до цього пожежну</w:t>
            </w: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 техніку Калуського  МРВ УДСНС в Івано-Франківській області</w:t>
            </w:r>
          </w:p>
        </w:tc>
        <w:tc>
          <w:tcPr>
            <w:tcW w:w="5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E62892" w:rsidP="00F7701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ДП «Калуський лісгосп», Калуський МРВ УДС</w:t>
            </w:r>
            <w:r>
              <w:rPr>
                <w:rFonts w:eastAsia="Calibri"/>
                <w:sz w:val="28"/>
                <w:szCs w:val="28"/>
                <w:lang w:eastAsia="en-US"/>
              </w:rPr>
              <w:t>НС в Івано-Франківській області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E62892" w:rsidP="00F7701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876950">
              <w:rPr>
                <w:rFonts w:eastAsia="Calibri"/>
                <w:sz w:val="28"/>
                <w:szCs w:val="28"/>
                <w:lang w:eastAsia="en-US"/>
              </w:rPr>
              <w:t>14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травня </w:t>
            </w:r>
          </w:p>
          <w:p w:rsidR="00C500AC" w:rsidRPr="00C500AC" w:rsidRDefault="00F31DFE" w:rsidP="0087695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7C6139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87695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C500AC" w:rsidRPr="00C500AC">
              <w:rPr>
                <w:rFonts w:eastAsia="Calibri"/>
                <w:sz w:val="28"/>
                <w:szCs w:val="28"/>
                <w:lang w:eastAsia="en-US"/>
              </w:rPr>
              <w:t xml:space="preserve"> року</w:t>
            </w:r>
          </w:p>
        </w:tc>
      </w:tr>
      <w:tr w:rsidR="00C500AC" w:rsidRPr="00C500AC" w:rsidTr="009A7057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3D542D" w:rsidP="00F7701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2.7</w:t>
            </w:r>
            <w:r w:rsidR="00C00EA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E045D1" w:rsidP="00F77016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При </w:t>
            </w:r>
            <w:r w:rsidR="00C500AC" w:rsidRPr="00C500A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виникненні лісової пожежі:</w:t>
            </w:r>
          </w:p>
          <w:p w:rsidR="00C500AC" w:rsidRPr="00C500AC" w:rsidRDefault="00C500AC" w:rsidP="00F77016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 дотримуватись тактики її ліквідації, здійснювати керівництво  гасінням лісової пожежі;</w:t>
            </w:r>
          </w:p>
          <w:p w:rsidR="00C500AC" w:rsidRPr="00C500AC" w:rsidRDefault="00C500AC" w:rsidP="00F7701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500A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- створити штаб з ліквідації надзвичайної ситуації, пожежі, куди при необхідності залучати міський зведений аварійно-рятувальний загін </w:t>
            </w:r>
            <w:r w:rsidRPr="00C500AC">
              <w:rPr>
                <w:color w:val="000000" w:themeColor="text1"/>
                <w:sz w:val="28"/>
                <w:szCs w:val="28"/>
              </w:rPr>
              <w:t>з метою  ефективного проведення робіт з ліквідації пожежі;</w:t>
            </w:r>
          </w:p>
          <w:p w:rsidR="00C500AC" w:rsidRPr="00C500AC" w:rsidRDefault="00C500AC" w:rsidP="00F7701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500AC">
              <w:rPr>
                <w:color w:val="000000" w:themeColor="text1"/>
                <w:sz w:val="28"/>
                <w:szCs w:val="28"/>
              </w:rPr>
              <w:t>- супроводжувати до місця пожежі додаткові сили та засоби;</w:t>
            </w:r>
          </w:p>
          <w:p w:rsidR="00C500AC" w:rsidRPr="00C500AC" w:rsidRDefault="00C500AC" w:rsidP="00F77016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500AC">
              <w:rPr>
                <w:color w:val="000000" w:themeColor="text1"/>
                <w:sz w:val="28"/>
                <w:szCs w:val="28"/>
              </w:rPr>
              <w:t>- з</w:t>
            </w:r>
            <w:r w:rsidR="00A90433">
              <w:rPr>
                <w:color w:val="000000" w:themeColor="text1"/>
                <w:sz w:val="28"/>
                <w:szCs w:val="28"/>
              </w:rPr>
              <w:t>аборонити в’їзд стороннього</w:t>
            </w:r>
            <w:r w:rsidRPr="00C500AC">
              <w:rPr>
                <w:color w:val="000000" w:themeColor="text1"/>
                <w:sz w:val="28"/>
                <w:szCs w:val="28"/>
              </w:rPr>
              <w:t xml:space="preserve"> транспорту, виставити на дорогах пости </w:t>
            </w:r>
            <w:r w:rsidR="00A90433">
              <w:rPr>
                <w:color w:val="000000" w:themeColor="text1"/>
                <w:sz w:val="28"/>
                <w:szCs w:val="28"/>
              </w:rPr>
              <w:t>та відповідні забороняючі знаки</w:t>
            </w:r>
            <w:r w:rsidRPr="00C500AC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F7701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ДП «Калуський лісгосп», Калуський МРВ УДСНС в Івано-Франківській області, управління з питань надзвичайних ситуацій міської ради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F7701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при виникненні лісової пожежі</w:t>
            </w:r>
          </w:p>
        </w:tc>
      </w:tr>
      <w:tr w:rsidR="00C500AC" w:rsidRPr="00C500AC" w:rsidTr="009A7057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3D542D" w:rsidP="00F7701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2.8</w:t>
            </w:r>
            <w:r w:rsidR="00C00EA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F04A5D" w:rsidP="00F77016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У випадку виїзду пожежних машин Калуського МРВ УДСНС в </w:t>
            </w:r>
            <w:r w:rsidR="00C500AC" w:rsidRPr="00C500A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Івано-Франківській області на ліквідацію  лісової пожежі забезпечувати їх пально-мастильними матеріалами з резервного запасу </w:t>
            </w:r>
          </w:p>
        </w:tc>
        <w:tc>
          <w:tcPr>
            <w:tcW w:w="5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81F" w:rsidRPr="00C500AC" w:rsidRDefault="00C500AC" w:rsidP="00F7701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>Калуський МРВ УДСНС в Івано-Франківській області, управління з питань надзвичайних ситуацій міської ради</w:t>
            </w:r>
            <w:r w:rsidR="004E381F">
              <w:rPr>
                <w:rFonts w:eastAsia="Calibri"/>
                <w:sz w:val="28"/>
                <w:szCs w:val="28"/>
                <w:lang w:eastAsia="en-US"/>
              </w:rPr>
              <w:t>, ДП «Калуський  лісгосп»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0AC" w:rsidRPr="00C500AC" w:rsidRDefault="00C500AC" w:rsidP="00F7701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500AC">
              <w:rPr>
                <w:rFonts w:eastAsia="Calibri"/>
                <w:sz w:val="28"/>
                <w:szCs w:val="28"/>
                <w:lang w:eastAsia="en-US"/>
              </w:rPr>
              <w:t xml:space="preserve">постійно </w:t>
            </w:r>
          </w:p>
        </w:tc>
      </w:tr>
    </w:tbl>
    <w:p w:rsidR="00C500AC" w:rsidRPr="00C500AC" w:rsidRDefault="00C500AC" w:rsidP="00F77016">
      <w:pPr>
        <w:rPr>
          <w:rFonts w:eastAsia="Calibri"/>
          <w:sz w:val="28"/>
          <w:szCs w:val="28"/>
          <w:lang w:eastAsia="en-US"/>
        </w:rPr>
      </w:pPr>
    </w:p>
    <w:p w:rsidR="00C500AC" w:rsidRPr="00C500AC" w:rsidRDefault="00C500AC" w:rsidP="00F77016">
      <w:pPr>
        <w:rPr>
          <w:rFonts w:eastAsia="Calibri"/>
          <w:sz w:val="28"/>
          <w:szCs w:val="28"/>
          <w:lang w:eastAsia="en-US"/>
        </w:rPr>
      </w:pPr>
    </w:p>
    <w:p w:rsidR="00D73AC2" w:rsidRDefault="00D73AC2" w:rsidP="005761D4">
      <w:pPr>
        <w:jc w:val="both"/>
        <w:rPr>
          <w:sz w:val="28"/>
          <w:szCs w:val="28"/>
        </w:rPr>
      </w:pPr>
    </w:p>
    <w:sectPr w:rsidR="00D73AC2" w:rsidSect="00876950">
      <w:pgSz w:w="16838" w:h="11906" w:orient="landscape"/>
      <w:pgMar w:top="709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182"/>
    <w:multiLevelType w:val="hybridMultilevel"/>
    <w:tmpl w:val="0840FDA2"/>
    <w:lvl w:ilvl="0" w:tplc="6F9649F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636A0"/>
    <w:multiLevelType w:val="hybridMultilevel"/>
    <w:tmpl w:val="D18684DE"/>
    <w:lvl w:ilvl="0" w:tplc="50A07C8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11D63"/>
    <w:multiLevelType w:val="hybridMultilevel"/>
    <w:tmpl w:val="E6F02A02"/>
    <w:lvl w:ilvl="0" w:tplc="8C4EFDB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37922"/>
    <w:multiLevelType w:val="hybridMultilevel"/>
    <w:tmpl w:val="B25C0E3C"/>
    <w:lvl w:ilvl="0" w:tplc="9F5A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9A4C10"/>
    <w:multiLevelType w:val="hybridMultilevel"/>
    <w:tmpl w:val="696A7624"/>
    <w:lvl w:ilvl="0" w:tplc="59BAAA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07BD"/>
    <w:rsid w:val="00000EC6"/>
    <w:rsid w:val="000036DF"/>
    <w:rsid w:val="000069E5"/>
    <w:rsid w:val="00030479"/>
    <w:rsid w:val="000363BF"/>
    <w:rsid w:val="00042472"/>
    <w:rsid w:val="00082E98"/>
    <w:rsid w:val="000917FD"/>
    <w:rsid w:val="000B21E4"/>
    <w:rsid w:val="000E761A"/>
    <w:rsid w:val="000F5F2C"/>
    <w:rsid w:val="00157580"/>
    <w:rsid w:val="00157E16"/>
    <w:rsid w:val="001617F9"/>
    <w:rsid w:val="001812C2"/>
    <w:rsid w:val="001902A4"/>
    <w:rsid w:val="001A442A"/>
    <w:rsid w:val="001B10F2"/>
    <w:rsid w:val="001D26BA"/>
    <w:rsid w:val="001D60E1"/>
    <w:rsid w:val="001E3D48"/>
    <w:rsid w:val="001F2DAE"/>
    <w:rsid w:val="001F4B48"/>
    <w:rsid w:val="002246CA"/>
    <w:rsid w:val="002307BD"/>
    <w:rsid w:val="00257926"/>
    <w:rsid w:val="00273312"/>
    <w:rsid w:val="002831CD"/>
    <w:rsid w:val="002854EA"/>
    <w:rsid w:val="0028663D"/>
    <w:rsid w:val="002A1448"/>
    <w:rsid w:val="002F27A3"/>
    <w:rsid w:val="003039F3"/>
    <w:rsid w:val="00315EC7"/>
    <w:rsid w:val="00327644"/>
    <w:rsid w:val="00333816"/>
    <w:rsid w:val="00333DD9"/>
    <w:rsid w:val="003817E2"/>
    <w:rsid w:val="003B07DE"/>
    <w:rsid w:val="003B6208"/>
    <w:rsid w:val="003C4507"/>
    <w:rsid w:val="003C64DC"/>
    <w:rsid w:val="003D50B9"/>
    <w:rsid w:val="003D542D"/>
    <w:rsid w:val="00435633"/>
    <w:rsid w:val="00441F18"/>
    <w:rsid w:val="00444CD0"/>
    <w:rsid w:val="004513A4"/>
    <w:rsid w:val="00487671"/>
    <w:rsid w:val="004A047F"/>
    <w:rsid w:val="004B625E"/>
    <w:rsid w:val="004D3EEA"/>
    <w:rsid w:val="004E381F"/>
    <w:rsid w:val="00502EDF"/>
    <w:rsid w:val="00502FFF"/>
    <w:rsid w:val="00506D07"/>
    <w:rsid w:val="00563E3F"/>
    <w:rsid w:val="005761D4"/>
    <w:rsid w:val="00587148"/>
    <w:rsid w:val="005910EC"/>
    <w:rsid w:val="005E6692"/>
    <w:rsid w:val="00612FAF"/>
    <w:rsid w:val="0064636E"/>
    <w:rsid w:val="0066715A"/>
    <w:rsid w:val="006730E5"/>
    <w:rsid w:val="00684F47"/>
    <w:rsid w:val="006937DA"/>
    <w:rsid w:val="006A6BD4"/>
    <w:rsid w:val="006B6288"/>
    <w:rsid w:val="006C0EFC"/>
    <w:rsid w:val="006F3AD2"/>
    <w:rsid w:val="00741092"/>
    <w:rsid w:val="007424C3"/>
    <w:rsid w:val="00751D5E"/>
    <w:rsid w:val="007545AD"/>
    <w:rsid w:val="0077274A"/>
    <w:rsid w:val="00790C9F"/>
    <w:rsid w:val="007C6139"/>
    <w:rsid w:val="00801368"/>
    <w:rsid w:val="00812FE3"/>
    <w:rsid w:val="00823DFF"/>
    <w:rsid w:val="00837E48"/>
    <w:rsid w:val="008468A1"/>
    <w:rsid w:val="008734E9"/>
    <w:rsid w:val="00876950"/>
    <w:rsid w:val="008E3D48"/>
    <w:rsid w:val="008E6B85"/>
    <w:rsid w:val="00901FF7"/>
    <w:rsid w:val="0090540D"/>
    <w:rsid w:val="00922B29"/>
    <w:rsid w:val="00924ED5"/>
    <w:rsid w:val="00953F00"/>
    <w:rsid w:val="00955B0B"/>
    <w:rsid w:val="009852F8"/>
    <w:rsid w:val="00986516"/>
    <w:rsid w:val="009A34BC"/>
    <w:rsid w:val="009A7057"/>
    <w:rsid w:val="009F4F88"/>
    <w:rsid w:val="009F59A1"/>
    <w:rsid w:val="00A12769"/>
    <w:rsid w:val="00A2683A"/>
    <w:rsid w:val="00A33E80"/>
    <w:rsid w:val="00A509D0"/>
    <w:rsid w:val="00A57F59"/>
    <w:rsid w:val="00A66614"/>
    <w:rsid w:val="00A90433"/>
    <w:rsid w:val="00A907EA"/>
    <w:rsid w:val="00A953FB"/>
    <w:rsid w:val="00A97642"/>
    <w:rsid w:val="00A97F60"/>
    <w:rsid w:val="00AA7DD0"/>
    <w:rsid w:val="00AC30BA"/>
    <w:rsid w:val="00AC78B5"/>
    <w:rsid w:val="00AD07BD"/>
    <w:rsid w:val="00AD7191"/>
    <w:rsid w:val="00B2158D"/>
    <w:rsid w:val="00B271CB"/>
    <w:rsid w:val="00B44E5B"/>
    <w:rsid w:val="00B8226A"/>
    <w:rsid w:val="00B93CFA"/>
    <w:rsid w:val="00BA0E7B"/>
    <w:rsid w:val="00BB5066"/>
    <w:rsid w:val="00BC1390"/>
    <w:rsid w:val="00BC6EC2"/>
    <w:rsid w:val="00C00EA0"/>
    <w:rsid w:val="00C13EF9"/>
    <w:rsid w:val="00C4584B"/>
    <w:rsid w:val="00C500AC"/>
    <w:rsid w:val="00C51E05"/>
    <w:rsid w:val="00C55154"/>
    <w:rsid w:val="00C62678"/>
    <w:rsid w:val="00C639FB"/>
    <w:rsid w:val="00C72A9C"/>
    <w:rsid w:val="00C93EBB"/>
    <w:rsid w:val="00CA6355"/>
    <w:rsid w:val="00CA6441"/>
    <w:rsid w:val="00CC74AA"/>
    <w:rsid w:val="00CD0FB4"/>
    <w:rsid w:val="00CD1C20"/>
    <w:rsid w:val="00D37DB6"/>
    <w:rsid w:val="00D70474"/>
    <w:rsid w:val="00D71DEA"/>
    <w:rsid w:val="00D73AC2"/>
    <w:rsid w:val="00D81A3F"/>
    <w:rsid w:val="00D975E0"/>
    <w:rsid w:val="00DB2F03"/>
    <w:rsid w:val="00DE36EB"/>
    <w:rsid w:val="00DE52D5"/>
    <w:rsid w:val="00E045D1"/>
    <w:rsid w:val="00E15936"/>
    <w:rsid w:val="00E45BF1"/>
    <w:rsid w:val="00E47E48"/>
    <w:rsid w:val="00E62892"/>
    <w:rsid w:val="00E64C7B"/>
    <w:rsid w:val="00E65EF9"/>
    <w:rsid w:val="00E71DD7"/>
    <w:rsid w:val="00E76515"/>
    <w:rsid w:val="00E903A7"/>
    <w:rsid w:val="00EA1A28"/>
    <w:rsid w:val="00EB796A"/>
    <w:rsid w:val="00EC60F5"/>
    <w:rsid w:val="00ED3E2C"/>
    <w:rsid w:val="00ED4E62"/>
    <w:rsid w:val="00F0094E"/>
    <w:rsid w:val="00F04A5D"/>
    <w:rsid w:val="00F31DFE"/>
    <w:rsid w:val="00F34871"/>
    <w:rsid w:val="00F711AD"/>
    <w:rsid w:val="00F72138"/>
    <w:rsid w:val="00F77016"/>
    <w:rsid w:val="00FC1724"/>
    <w:rsid w:val="00FD58AA"/>
    <w:rsid w:val="00FF0EAE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91249C"/>
  <w15:docId w15:val="{9F07A520-3085-4C73-A613-2060AC3B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07B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307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307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07B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07BD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2307BD"/>
    <w:rPr>
      <w:rFonts w:ascii="Calibri" w:eastAsia="Times New Roman" w:hAnsi="Calibri" w:cs="Times New Roman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2307B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307B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2307BD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307B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31">
    <w:name w:val="Обычный3"/>
    <w:rsid w:val="00812FE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C500AC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D542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917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17F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FF902-B54B-42DF-8F9F-A22E8B42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2021-04-01T07:46:00Z</cp:lastPrinted>
  <dcterms:created xsi:type="dcterms:W3CDTF">2019-04-11T06:48:00Z</dcterms:created>
  <dcterms:modified xsi:type="dcterms:W3CDTF">2021-04-05T12:18:00Z</dcterms:modified>
</cp:coreProperties>
</file>