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34" w:rsidRPr="003D1E34" w:rsidRDefault="003D1E34" w:rsidP="003D1E3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3D1E34">
        <w:rPr>
          <w:rFonts w:ascii="Times New Roman" w:hAnsi="Times New Roman" w:cs="Times New Roman"/>
          <w:color w:val="000000"/>
          <w:sz w:val="28"/>
          <w:szCs w:val="28"/>
        </w:rPr>
        <w:t>Про демонтаж самовільно</w:t>
      </w:r>
    </w:p>
    <w:p w:rsidR="003D1E34" w:rsidRPr="003D1E34" w:rsidRDefault="003D1E34" w:rsidP="003D1E3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1E34">
        <w:rPr>
          <w:rFonts w:ascii="Times New Roman" w:hAnsi="Times New Roman" w:cs="Times New Roman"/>
          <w:color w:val="000000"/>
          <w:sz w:val="28"/>
          <w:szCs w:val="28"/>
        </w:rPr>
        <w:t xml:space="preserve">      розміщеної спеціальної конструкції</w:t>
      </w:r>
    </w:p>
    <w:p w:rsidR="003D1E34" w:rsidRPr="003D1E34" w:rsidRDefault="003D1E34" w:rsidP="003D1E3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1E34">
        <w:rPr>
          <w:rFonts w:ascii="Times New Roman" w:hAnsi="Times New Roman" w:cs="Times New Roman"/>
          <w:color w:val="000000"/>
          <w:sz w:val="28"/>
          <w:szCs w:val="28"/>
        </w:rPr>
        <w:t xml:space="preserve">      зовнішньої реклами на майдані </w:t>
      </w:r>
    </w:p>
    <w:p w:rsidR="003D1E34" w:rsidRPr="003D1E34" w:rsidRDefault="003D1E34" w:rsidP="003D1E3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D1E34">
        <w:rPr>
          <w:rFonts w:ascii="Times New Roman" w:hAnsi="Times New Roman" w:cs="Times New Roman"/>
          <w:color w:val="000000"/>
          <w:sz w:val="28"/>
          <w:szCs w:val="28"/>
        </w:rPr>
        <w:t xml:space="preserve">      Шептицького,9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Калуші</w:t>
      </w:r>
      <w:proofErr w:type="spellEnd"/>
    </w:p>
    <w:p w:rsidR="003D1E34" w:rsidRPr="003D1E34" w:rsidRDefault="003D1E34" w:rsidP="003D1E3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D1E34">
        <w:rPr>
          <w:color w:val="000000"/>
          <w:sz w:val="28"/>
          <w:szCs w:val="28"/>
        </w:rPr>
        <w:t xml:space="preserve">     </w:t>
      </w:r>
    </w:p>
    <w:p w:rsidR="003D1E34" w:rsidRPr="00010D9C" w:rsidRDefault="003D1E34" w:rsidP="003D1E34">
      <w:pPr>
        <w:pStyle w:val="a3"/>
        <w:spacing w:after="0" w:line="360" w:lineRule="auto"/>
        <w:jc w:val="both"/>
        <w:rPr>
          <w:rStyle w:val="a5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   Керуючись </w:t>
      </w:r>
      <w:r w:rsidR="00985C15">
        <w:rPr>
          <w:sz w:val="28"/>
          <w:szCs w:val="28"/>
        </w:rPr>
        <w:t xml:space="preserve">пп.13 </w:t>
      </w:r>
      <w:proofErr w:type="spellStart"/>
      <w:r w:rsidR="00985C15">
        <w:rPr>
          <w:sz w:val="28"/>
          <w:szCs w:val="28"/>
        </w:rPr>
        <w:t>п.«а</w:t>
      </w:r>
      <w:proofErr w:type="spellEnd"/>
      <w:r w:rsidR="00985C15">
        <w:rPr>
          <w:sz w:val="28"/>
          <w:szCs w:val="28"/>
        </w:rPr>
        <w:t>» ст.30 Закону України "Про місцеве самоврядування в Україні", ст. 16 Закону України «Про рекламу»</w:t>
      </w:r>
      <w:r>
        <w:rPr>
          <w:color w:val="000000"/>
          <w:sz w:val="28"/>
          <w:szCs w:val="28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 та </w:t>
      </w:r>
      <w:r>
        <w:rPr>
          <w:sz w:val="28"/>
          <w:szCs w:val="28"/>
        </w:rPr>
        <w:t>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(із змінами)</w:t>
      </w:r>
      <w:r>
        <w:rPr>
          <w:color w:val="000000"/>
          <w:sz w:val="28"/>
          <w:szCs w:val="28"/>
        </w:rPr>
        <w:t>, беручи до уваги</w:t>
      </w:r>
      <w:r>
        <w:rPr>
          <w:sz w:val="28"/>
          <w:szCs w:val="28"/>
        </w:rPr>
        <w:t xml:space="preserve"> фото </w:t>
      </w:r>
      <w:r w:rsidR="00985C15">
        <w:rPr>
          <w:sz w:val="28"/>
          <w:szCs w:val="28"/>
        </w:rPr>
        <w:t xml:space="preserve">самовільно розміщеної рекламної </w:t>
      </w:r>
      <w:r>
        <w:rPr>
          <w:sz w:val="28"/>
          <w:szCs w:val="28"/>
        </w:rPr>
        <w:t>конструкції,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:rsidR="003D1E34" w:rsidRPr="00985C15" w:rsidRDefault="003D1E34" w:rsidP="003D1E34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985C15">
        <w:rPr>
          <w:rStyle w:val="a5"/>
          <w:b w:val="0"/>
          <w:color w:val="000000"/>
          <w:sz w:val="28"/>
          <w:szCs w:val="28"/>
        </w:rPr>
        <w:t>В И Р І Ш И В :</w:t>
      </w:r>
    </w:p>
    <w:p w:rsidR="003D1E34" w:rsidRPr="00985C15" w:rsidRDefault="003D1E34" w:rsidP="00985C15">
      <w:pPr>
        <w:pStyle w:val="a4"/>
        <w:numPr>
          <w:ilvl w:val="0"/>
          <w:numId w:val="1"/>
        </w:numPr>
        <w:spacing w:after="0" w:line="360" w:lineRule="auto"/>
        <w:ind w:left="0" w:right="-284" w:firstLine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Комунальному підприємству «Міський інформаційний центр» (Надія Білозір) здійснити демонтаж спеціальної рекламної конструкції на майдані Шептицького,9 типу «рекламний щит»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демонтажу, обліку та зберігання спеціальних конструкцій зовнішньої реклами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місцях, які перебувають у комунальній власності, </w:t>
      </w:r>
      <w:r>
        <w:rPr>
          <w:rFonts w:ascii="Times New Roman" w:hAnsi="Times New Roman" w:cs="Times New Roman"/>
          <w:sz w:val="28"/>
          <w:szCs w:val="28"/>
        </w:rPr>
        <w:t>у зв'язку з порушенням Правил розміщення зовнішньої реклами на території Калуської міської територіальної громади (рекламна конструкція розміщена без дозволу</w:t>
      </w:r>
      <w:r w:rsidR="00985C15">
        <w:rPr>
          <w:rFonts w:ascii="Times New Roman" w:hAnsi="Times New Roman" w:cs="Times New Roman"/>
          <w:sz w:val="28"/>
          <w:szCs w:val="28"/>
        </w:rPr>
        <w:t>, власник невідомий, підпункт б пункту 2.4.</w:t>
      </w:r>
      <w:r w:rsidR="00985C15" w:rsidRPr="00985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85C15" w:rsidRPr="00985C15">
        <w:rPr>
          <w:rFonts w:ascii="Times New Roman" w:hAnsi="Times New Roman" w:cs="Times New Roman"/>
          <w:bCs/>
          <w:sz w:val="28"/>
          <w:szCs w:val="28"/>
          <w:lang w:val="ru-RU"/>
        </w:rPr>
        <w:t>Порядку</w:t>
      </w:r>
      <w:r w:rsidR="00985C1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демонтажу,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обліку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спеціальних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реклами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місцях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перебувають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комунальній</w:t>
      </w:r>
      <w:proofErr w:type="spellEnd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85C15" w:rsidRPr="00985C15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985C15">
        <w:rPr>
          <w:rFonts w:ascii="Times New Roman" w:hAnsi="Times New Roman" w:cs="Times New Roman"/>
          <w:sz w:val="28"/>
          <w:szCs w:val="28"/>
        </w:rPr>
        <w:t>)</w:t>
      </w:r>
      <w:r w:rsidRPr="00985C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1E34" w:rsidRPr="00010D9C" w:rsidRDefault="003D1E34" w:rsidP="003D1E34">
      <w:pPr>
        <w:pStyle w:val="a4"/>
        <w:spacing w:after="0" w:line="360" w:lineRule="auto"/>
        <w:ind w:left="0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10D9C">
        <w:rPr>
          <w:rStyle w:val="a5"/>
          <w:rFonts w:ascii="Times New Roman" w:hAnsi="Times New Roman" w:cs="Times New Roman"/>
          <w:color w:val="000000"/>
          <w:sz w:val="28"/>
          <w:szCs w:val="28"/>
        </w:rPr>
        <w:t>2.</w:t>
      </w:r>
      <w:r w:rsidRPr="00010D9C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10D9C">
        <w:rPr>
          <w:rFonts w:ascii="Times New Roman" w:hAnsi="Times New Roman" w:cs="Times New Roman"/>
          <w:color w:val="000000"/>
          <w:sz w:val="28"/>
          <w:szCs w:val="28"/>
        </w:rPr>
        <w:t xml:space="preserve">  Контроль за виконанням цього рішення покласти на заступника міського голови  </w:t>
      </w:r>
      <w:r w:rsidR="00985C15">
        <w:rPr>
          <w:rFonts w:ascii="Times New Roman" w:hAnsi="Times New Roman" w:cs="Times New Roman"/>
          <w:color w:val="000000"/>
          <w:sz w:val="28"/>
          <w:szCs w:val="28"/>
        </w:rPr>
        <w:t>Богдана Білецького</w:t>
      </w:r>
      <w:r w:rsidRPr="00010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D1E34" w:rsidRDefault="003D1E34" w:rsidP="003D1E3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E34" w:rsidRDefault="003D1E34" w:rsidP="003D1E34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D1E34" w:rsidRPr="00985C15" w:rsidRDefault="003D1E34" w:rsidP="003D1E34">
      <w:pPr>
        <w:pStyle w:val="a3"/>
        <w:spacing w:before="0" w:beforeAutospacing="0" w:after="0" w:afterAutospacing="0" w:line="360" w:lineRule="auto"/>
        <w:rPr>
          <w:rStyle w:val="a5"/>
          <w:b w:val="0"/>
        </w:rPr>
      </w:pPr>
      <w:r w:rsidRPr="00985C15">
        <w:rPr>
          <w:rStyle w:val="a5"/>
          <w:b w:val="0"/>
          <w:color w:val="000000"/>
          <w:sz w:val="28"/>
          <w:szCs w:val="28"/>
        </w:rPr>
        <w:t xml:space="preserve">Міський голова                                               Андрій </w:t>
      </w:r>
      <w:r w:rsidR="00985C15" w:rsidRPr="00985C15">
        <w:rPr>
          <w:rStyle w:val="a5"/>
          <w:b w:val="0"/>
          <w:color w:val="000000"/>
          <w:sz w:val="28"/>
          <w:szCs w:val="28"/>
        </w:rPr>
        <w:t>НАЙДА</w:t>
      </w:r>
      <w:bookmarkStart w:id="0" w:name="_GoBack"/>
      <w:bookmarkEnd w:id="0"/>
    </w:p>
    <w:sectPr w:rsidR="003D1E34" w:rsidRPr="00985C15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5125"/>
    <w:multiLevelType w:val="hybridMultilevel"/>
    <w:tmpl w:val="8A8A654A"/>
    <w:lvl w:ilvl="0" w:tplc="23721C3A">
      <w:start w:val="1"/>
      <w:numFmt w:val="decimal"/>
      <w:lvlText w:val="%1."/>
      <w:lvlJc w:val="left"/>
      <w:pPr>
        <w:ind w:left="720" w:hanging="360"/>
      </w:pPr>
      <w:rPr>
        <w:rFonts w:eastAsiaTheme="minorHAnsi"/>
        <w:b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34"/>
    <w:rsid w:val="00340559"/>
    <w:rsid w:val="003B7210"/>
    <w:rsid w:val="003D1E34"/>
    <w:rsid w:val="00501065"/>
    <w:rsid w:val="005929FE"/>
    <w:rsid w:val="00673AA7"/>
    <w:rsid w:val="006A22DC"/>
    <w:rsid w:val="006D23EA"/>
    <w:rsid w:val="00985C15"/>
    <w:rsid w:val="00A7549D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7802F-3BAE-4ADC-8A5F-E4F668E3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E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D1E34"/>
    <w:pPr>
      <w:ind w:left="720"/>
      <w:contextualSpacing/>
    </w:pPr>
  </w:style>
  <w:style w:type="character" w:customStyle="1" w:styleId="apple-converted-space">
    <w:name w:val="apple-converted-space"/>
    <w:basedOn w:val="a0"/>
    <w:rsid w:val="003D1E34"/>
  </w:style>
  <w:style w:type="character" w:styleId="a5">
    <w:name w:val="Strong"/>
    <w:basedOn w:val="a0"/>
    <w:uiPriority w:val="22"/>
    <w:qFormat/>
    <w:rsid w:val="003D1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dcterms:created xsi:type="dcterms:W3CDTF">2024-05-20T13:48:00Z</dcterms:created>
  <dcterms:modified xsi:type="dcterms:W3CDTF">2024-05-24T12:19:00Z</dcterms:modified>
</cp:coreProperties>
</file>