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99" w14:textId="77777777" w:rsidR="00155E0B" w:rsidRPr="001C24F0" w:rsidRDefault="00155E0B" w:rsidP="00155E0B">
      <w:pPr>
        <w:keepNext/>
        <w:autoSpaceDE/>
        <w:autoSpaceDN/>
        <w:spacing w:line="360" w:lineRule="atLeast"/>
        <w:jc w:val="center"/>
        <w:outlineLvl w:val="2"/>
        <w:rPr>
          <w:rFonts w:eastAsia="Times New Roman"/>
          <w:b/>
          <w:sz w:val="32"/>
          <w:szCs w:val="32"/>
          <w:lang w:val="x-none"/>
        </w:rPr>
      </w:pPr>
      <w:r w:rsidRPr="001C24F0">
        <w:rPr>
          <w:rFonts w:eastAsia="Times New Roman"/>
          <w:b/>
          <w:sz w:val="32"/>
          <w:szCs w:val="32"/>
          <w:lang w:val="x-none"/>
        </w:rPr>
        <w:t>УКРАЇНА</w:t>
      </w:r>
    </w:p>
    <w:p w14:paraId="30868B79" w14:textId="77777777" w:rsidR="00155E0B" w:rsidRPr="001C24F0" w:rsidRDefault="00155E0B" w:rsidP="00155E0B">
      <w:pPr>
        <w:keepNext/>
        <w:autoSpaceDE/>
        <w:autoSpaceDN/>
        <w:spacing w:line="360" w:lineRule="atLeast"/>
        <w:jc w:val="center"/>
        <w:outlineLvl w:val="2"/>
        <w:rPr>
          <w:rFonts w:eastAsia="Times New Roman"/>
          <w:b/>
          <w:sz w:val="32"/>
          <w:szCs w:val="32"/>
          <w:lang w:val="x-none"/>
        </w:rPr>
      </w:pPr>
      <w:r w:rsidRPr="001C24F0">
        <w:rPr>
          <w:rFonts w:eastAsia="Times New Roman"/>
          <w:b/>
          <w:sz w:val="32"/>
          <w:szCs w:val="32"/>
          <w:lang w:val="x-none"/>
        </w:rPr>
        <w:t>КАЛУСЬКА  МІСЬКА  РАДА</w:t>
      </w:r>
    </w:p>
    <w:p w14:paraId="34A15FF9" w14:textId="112DBC7B" w:rsidR="00155E0B" w:rsidRPr="001C24F0" w:rsidRDefault="00155E0B" w:rsidP="00155E0B">
      <w:pPr>
        <w:keepNext/>
        <w:autoSpaceDE/>
        <w:autoSpaceDN/>
        <w:spacing w:line="360" w:lineRule="atLeast"/>
        <w:jc w:val="center"/>
        <w:outlineLvl w:val="2"/>
        <w:rPr>
          <w:rFonts w:eastAsia="Times New Roman"/>
          <w:b/>
          <w:sz w:val="32"/>
          <w:szCs w:val="32"/>
          <w:lang w:val="uk-UA"/>
        </w:rPr>
      </w:pPr>
      <w:r w:rsidRPr="001C24F0">
        <w:rPr>
          <w:rFonts w:eastAsia="Times New Roman"/>
          <w:b/>
          <w:sz w:val="32"/>
          <w:szCs w:val="32"/>
          <w:lang w:val="x-none"/>
        </w:rPr>
        <w:t>ВИКОНАВЧИЙ  КОМІТЕТ</w:t>
      </w:r>
    </w:p>
    <w:p w14:paraId="2DEBA415" w14:textId="22A46C70" w:rsidR="00155E0B" w:rsidRPr="001C24F0" w:rsidRDefault="00155E0B" w:rsidP="00155E0B">
      <w:pPr>
        <w:autoSpaceDE/>
        <w:autoSpaceDN/>
        <w:spacing w:line="360" w:lineRule="atLeast"/>
        <w:jc w:val="center"/>
        <w:rPr>
          <w:rFonts w:eastAsia="Times New Roman"/>
          <w:b/>
          <w:sz w:val="32"/>
          <w:szCs w:val="32"/>
          <w:lang w:val="uk-UA"/>
        </w:rPr>
      </w:pPr>
      <w:r w:rsidRPr="001C24F0">
        <w:rPr>
          <w:rFonts w:eastAsia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D8FF" wp14:editId="2B44FDC2">
                <wp:simplePos x="0" y="0"/>
                <wp:positionH relativeFrom="page">
                  <wp:posOffset>918845</wp:posOffset>
                </wp:positionH>
                <wp:positionV relativeFrom="paragraph">
                  <wp:posOffset>137160</wp:posOffset>
                </wp:positionV>
                <wp:extent cx="6120130" cy="0"/>
                <wp:effectExtent l="0" t="19050" r="1397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11E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0.8pt" to="554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14:paraId="44027E30" w14:textId="77777777" w:rsidR="00155E0B" w:rsidRPr="007F315B" w:rsidRDefault="00155E0B" w:rsidP="00155E0B">
      <w:pPr>
        <w:widowControl/>
        <w:shd w:val="clear" w:color="auto" w:fill="FFFFFF"/>
        <w:autoSpaceDE/>
        <w:autoSpaceDN/>
        <w:adjustRightInd/>
        <w:ind w:right="2727"/>
        <w:jc w:val="center"/>
        <w:rPr>
          <w:rFonts w:eastAsia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eastAsia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                    РІШЕННЯ</w:t>
      </w:r>
    </w:p>
    <w:p w14:paraId="55BD3FD7" w14:textId="77777777" w:rsidR="004638B0" w:rsidRDefault="004638B0">
      <w:pPr>
        <w:rPr>
          <w:lang w:val="uk-UA"/>
        </w:rPr>
      </w:pPr>
    </w:p>
    <w:p w14:paraId="26C59711" w14:textId="77777777" w:rsidR="00155E0B" w:rsidRDefault="00155E0B">
      <w:pPr>
        <w:rPr>
          <w:lang w:val="uk-UA"/>
        </w:rPr>
      </w:pPr>
    </w:p>
    <w:p w14:paraId="2EF89B36" w14:textId="77777777" w:rsidR="00155E0B" w:rsidRDefault="00155E0B">
      <w:pPr>
        <w:rPr>
          <w:lang w:val="uk-UA"/>
        </w:rPr>
      </w:pPr>
    </w:p>
    <w:p w14:paraId="29C1A51E" w14:textId="77777777" w:rsidR="00155E0B" w:rsidRPr="00155E0B" w:rsidRDefault="00155E0B" w:rsidP="00155E0B">
      <w:pPr>
        <w:shd w:val="clear" w:color="auto" w:fill="FFFFFF"/>
        <w:tabs>
          <w:tab w:val="left" w:pos="7982"/>
        </w:tabs>
        <w:ind w:left="77"/>
        <w:rPr>
          <w:sz w:val="28"/>
          <w:szCs w:val="28"/>
        </w:rPr>
      </w:pPr>
      <w:r w:rsidRPr="00AE7C3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 </w:t>
      </w:r>
    </w:p>
    <w:p w14:paraId="04E82F11" w14:textId="77777777" w:rsidR="00155E0B" w:rsidRDefault="00155E0B" w:rsidP="00155E0B">
      <w:pPr>
        <w:shd w:val="clear" w:color="auto" w:fill="FFFFFF"/>
        <w:tabs>
          <w:tab w:val="left" w:pos="7982"/>
        </w:tabs>
        <w:ind w:left="77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виконавчого комітету міської ради </w:t>
      </w:r>
    </w:p>
    <w:p w14:paraId="5A62575F" w14:textId="77777777" w:rsidR="00155E0B" w:rsidRDefault="00155E0B" w:rsidP="00155E0B">
      <w:pPr>
        <w:shd w:val="clear" w:color="auto" w:fill="FFFFFF"/>
        <w:tabs>
          <w:tab w:val="left" w:pos="7982"/>
        </w:tabs>
        <w:ind w:left="77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від 27.02.2024 № 30 «Про </w:t>
      </w:r>
      <w:r w:rsidRPr="00AE7C33">
        <w:rPr>
          <w:rFonts w:eastAsia="Times New Roman"/>
          <w:spacing w:val="-7"/>
          <w:sz w:val="28"/>
          <w:szCs w:val="28"/>
          <w:lang w:val="uk-UA"/>
        </w:rPr>
        <w:t xml:space="preserve">організацію </w:t>
      </w:r>
    </w:p>
    <w:p w14:paraId="09BEBA32" w14:textId="77777777" w:rsidR="00155E0B" w:rsidRDefault="00155E0B" w:rsidP="00155E0B">
      <w:pPr>
        <w:shd w:val="clear" w:color="auto" w:fill="FFFFFF"/>
        <w:tabs>
          <w:tab w:val="left" w:pos="7982"/>
        </w:tabs>
        <w:ind w:left="77"/>
        <w:rPr>
          <w:rFonts w:eastAsia="Times New Roman"/>
          <w:sz w:val="28"/>
          <w:szCs w:val="28"/>
          <w:lang w:val="uk-UA"/>
        </w:rPr>
      </w:pPr>
      <w:r w:rsidRPr="00AE7C33">
        <w:rPr>
          <w:rFonts w:eastAsia="Times New Roman"/>
          <w:sz w:val="28"/>
          <w:szCs w:val="28"/>
          <w:lang w:val="uk-UA"/>
        </w:rPr>
        <w:t xml:space="preserve">суспільно </w:t>
      </w:r>
      <w:r>
        <w:rPr>
          <w:rFonts w:eastAsia="Times New Roman"/>
          <w:sz w:val="28"/>
          <w:szCs w:val="28"/>
          <w:lang w:val="uk-UA"/>
        </w:rPr>
        <w:t>к</w:t>
      </w:r>
      <w:r w:rsidRPr="00AE7C33">
        <w:rPr>
          <w:rFonts w:eastAsia="Times New Roman"/>
          <w:sz w:val="28"/>
          <w:szCs w:val="28"/>
          <w:lang w:val="uk-UA"/>
        </w:rPr>
        <w:t>орисних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E7C33">
        <w:rPr>
          <w:rFonts w:eastAsia="Times New Roman"/>
          <w:sz w:val="28"/>
          <w:szCs w:val="28"/>
          <w:lang w:val="uk-UA"/>
        </w:rPr>
        <w:t xml:space="preserve">робіт в умовах </w:t>
      </w:r>
    </w:p>
    <w:p w14:paraId="74F9CC1B" w14:textId="77777777" w:rsidR="00155E0B" w:rsidRDefault="00155E0B" w:rsidP="00155E0B">
      <w:pPr>
        <w:shd w:val="clear" w:color="auto" w:fill="FFFFFF"/>
        <w:tabs>
          <w:tab w:val="left" w:pos="7982"/>
        </w:tabs>
        <w:ind w:left="77"/>
        <w:rPr>
          <w:rFonts w:eastAsia="Times New Roman"/>
          <w:bCs/>
          <w:spacing w:val="-7"/>
          <w:sz w:val="28"/>
          <w:szCs w:val="28"/>
          <w:lang w:val="uk-UA"/>
        </w:rPr>
      </w:pPr>
      <w:r w:rsidRPr="00AE7C33">
        <w:rPr>
          <w:rFonts w:eastAsia="Times New Roman"/>
          <w:sz w:val="28"/>
          <w:szCs w:val="28"/>
          <w:lang w:val="uk-UA"/>
        </w:rPr>
        <w:t>воєнного стану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E7C33">
        <w:rPr>
          <w:rFonts w:eastAsia="Times New Roman"/>
          <w:spacing w:val="-4"/>
          <w:sz w:val="28"/>
          <w:szCs w:val="28"/>
          <w:lang w:val="uk-UA"/>
        </w:rPr>
        <w:t xml:space="preserve">на території </w:t>
      </w:r>
      <w:r>
        <w:rPr>
          <w:rFonts w:eastAsia="Times New Roman"/>
          <w:bCs/>
          <w:spacing w:val="-7"/>
          <w:sz w:val="28"/>
          <w:szCs w:val="28"/>
          <w:lang w:val="uk-UA"/>
        </w:rPr>
        <w:t xml:space="preserve">Калуської </w:t>
      </w:r>
    </w:p>
    <w:p w14:paraId="2E180DA3" w14:textId="77777777" w:rsidR="00155E0B" w:rsidRPr="007F315B" w:rsidRDefault="00155E0B" w:rsidP="00155E0B">
      <w:pPr>
        <w:shd w:val="clear" w:color="auto" w:fill="FFFFFF"/>
        <w:tabs>
          <w:tab w:val="left" w:pos="7982"/>
        </w:tabs>
        <w:ind w:left="7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pacing w:val="-7"/>
          <w:sz w:val="28"/>
          <w:szCs w:val="28"/>
          <w:lang w:val="uk-UA"/>
        </w:rPr>
        <w:t>міської</w:t>
      </w:r>
      <w:r w:rsidRPr="00AE7C33">
        <w:rPr>
          <w:rFonts w:eastAsia="Times New Roman"/>
          <w:spacing w:val="-4"/>
          <w:sz w:val="28"/>
          <w:szCs w:val="28"/>
          <w:lang w:val="uk-UA"/>
        </w:rPr>
        <w:t xml:space="preserve"> територіальної громади</w:t>
      </w:r>
      <w:r>
        <w:rPr>
          <w:rFonts w:eastAsia="Times New Roman"/>
          <w:spacing w:val="-4"/>
          <w:sz w:val="28"/>
          <w:szCs w:val="28"/>
          <w:lang w:val="uk-UA"/>
        </w:rPr>
        <w:t>»</w:t>
      </w:r>
    </w:p>
    <w:p w14:paraId="24C47497" w14:textId="77777777" w:rsidR="00155E0B" w:rsidRPr="00CF6DD4" w:rsidRDefault="00155E0B" w:rsidP="00155E0B">
      <w:pPr>
        <w:widowControl/>
        <w:shd w:val="clear" w:color="auto" w:fill="FFFFFF"/>
        <w:autoSpaceDE/>
        <w:autoSpaceDN/>
        <w:adjustRightInd/>
        <w:ind w:right="5535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14:paraId="12B6DFDE" w14:textId="1533A79A" w:rsidR="00155E0B" w:rsidRPr="00225BEF" w:rsidRDefault="00155E0B" w:rsidP="00155E0B">
      <w:pPr>
        <w:widowControl/>
        <w:shd w:val="clear" w:color="auto" w:fill="FFFFFF"/>
        <w:autoSpaceDE/>
        <w:autoSpaceDN/>
        <w:adjustRightInd/>
        <w:ind w:firstLine="705"/>
        <w:jc w:val="both"/>
        <w:rPr>
          <w:rFonts w:eastAsia="Times New Roman"/>
          <w:sz w:val="28"/>
          <w:szCs w:val="28"/>
          <w:lang w:val="uk-UA"/>
        </w:rPr>
      </w:pPr>
      <w:r w:rsidRPr="00155E0B">
        <w:rPr>
          <w:rFonts w:eastAsia="Times New Roman"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 відповідно до законів України «Про правовий режим воєнного стану» та «Про зайнятість населення», Порядку залучення працездатних осіб до суспільно корисних робіт в умовах воєнного стану, затвердженого постановою Кабінету Міністрів України від</w:t>
      </w:r>
      <w:r w:rsidRPr="00155E0B">
        <w:rPr>
          <w:rFonts w:eastAsia="Times New Roman"/>
          <w:color w:val="FF0000"/>
          <w:spacing w:val="-4"/>
          <w:sz w:val="28"/>
          <w:szCs w:val="28"/>
          <w:lang w:val="uk-UA"/>
        </w:rPr>
        <w:t xml:space="preserve"> </w:t>
      </w:r>
      <w:r w:rsidRPr="00155E0B">
        <w:rPr>
          <w:rFonts w:eastAsia="Times New Roman"/>
          <w:spacing w:val="-4"/>
          <w:sz w:val="28"/>
          <w:szCs w:val="28"/>
          <w:lang w:val="uk-UA"/>
        </w:rPr>
        <w:t xml:space="preserve">13 липня 2011 року </w:t>
      </w:r>
      <w:r w:rsidR="00C0361E">
        <w:rPr>
          <w:rFonts w:eastAsia="Times New Roman"/>
          <w:spacing w:val="-4"/>
          <w:sz w:val="28"/>
          <w:szCs w:val="28"/>
          <w:lang w:val="uk-UA"/>
        </w:rPr>
        <w:t>№753 (зі змінами)</w:t>
      </w:r>
      <w:r w:rsidRPr="00155E0B">
        <w:rPr>
          <w:rFonts w:eastAsia="Times New Roman"/>
          <w:sz w:val="28"/>
          <w:szCs w:val="28"/>
          <w:lang w:val="uk-UA"/>
        </w:rPr>
        <w:t>, на виконання окремого доручення голови Івано-Франківської державної адміністрації – начальника Івано-Франківської військової адміністрації Світлани Онищук від 20 лютого 2023 року №4/0/10-23/01-129 щодо організації суспільно корисних робіт з 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розпорядження Калуської районної державної адміністрації від 26.12.2023 №120 «Про організацію суспільно корисних робіт в умовах воєнного стану», у зв’язку з військовою агресією з боку російської федерації проти України, забезпечення функціонування економіки та системи забезпечення життєдіяльності, в тому числі соціально незахищених верств населення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55E0B">
        <w:rPr>
          <w:rFonts w:eastAsia="Times New Roman"/>
          <w:sz w:val="28"/>
          <w:szCs w:val="28"/>
          <w:lang w:val="uk-UA"/>
        </w:rPr>
        <w:t xml:space="preserve"> та беручи до уваги службову записку </w:t>
      </w:r>
      <w:r w:rsidR="00225BEF">
        <w:rPr>
          <w:rFonts w:eastAsia="Times New Roman"/>
          <w:sz w:val="28"/>
          <w:szCs w:val="28"/>
          <w:lang w:val="uk-UA"/>
        </w:rPr>
        <w:t xml:space="preserve">заступника </w:t>
      </w:r>
      <w:r w:rsidRPr="00155E0B">
        <w:rPr>
          <w:rFonts w:eastAsia="Times New Roman"/>
          <w:sz w:val="28"/>
          <w:szCs w:val="28"/>
          <w:lang w:val="uk-UA"/>
        </w:rPr>
        <w:t xml:space="preserve">начальника управління культури, національностей та релігій міської ради </w:t>
      </w:r>
      <w:r w:rsidR="00225BEF" w:rsidRPr="00225BEF">
        <w:rPr>
          <w:rFonts w:eastAsia="Times New Roman"/>
          <w:sz w:val="28"/>
          <w:szCs w:val="28"/>
          <w:lang w:val="uk-UA"/>
        </w:rPr>
        <w:t xml:space="preserve">Ольги </w:t>
      </w:r>
      <w:proofErr w:type="spellStart"/>
      <w:r w:rsidR="00225BEF" w:rsidRPr="00225BEF">
        <w:rPr>
          <w:rFonts w:eastAsia="Times New Roman"/>
          <w:sz w:val="28"/>
          <w:szCs w:val="28"/>
          <w:lang w:val="uk-UA"/>
        </w:rPr>
        <w:t>Яковини</w:t>
      </w:r>
      <w:proofErr w:type="spellEnd"/>
      <w:r w:rsidR="00225BEF">
        <w:rPr>
          <w:rFonts w:eastAsia="Times New Roman"/>
          <w:sz w:val="28"/>
          <w:szCs w:val="28"/>
          <w:lang w:val="uk-UA"/>
        </w:rPr>
        <w:t xml:space="preserve"> від 16.04.2024 №01-24/94</w:t>
      </w:r>
      <w:r w:rsidRPr="00225BEF">
        <w:rPr>
          <w:rFonts w:eastAsia="Times New Roman"/>
          <w:sz w:val="28"/>
          <w:szCs w:val="28"/>
          <w:lang w:val="uk-UA"/>
        </w:rPr>
        <w:t>, виконавчий комітет міської ради</w:t>
      </w:r>
    </w:p>
    <w:p w14:paraId="658D0C9C" w14:textId="0865915A" w:rsidR="00155E0B" w:rsidRPr="00155E0B" w:rsidRDefault="00155E0B" w:rsidP="00155E0B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uk-UA"/>
        </w:rPr>
      </w:pPr>
      <w:r w:rsidRPr="00155E0B">
        <w:rPr>
          <w:rFonts w:eastAsia="Times New Roman"/>
          <w:b/>
          <w:color w:val="000000"/>
          <w:sz w:val="28"/>
          <w:szCs w:val="28"/>
          <w:lang w:val="uk-UA"/>
        </w:rPr>
        <w:t>ВИРІШИВ:</w:t>
      </w:r>
    </w:p>
    <w:p w14:paraId="185573DB" w14:textId="77777777" w:rsidR="00155E0B" w:rsidRDefault="00155E0B" w:rsidP="00155E0B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  <w:lang w:val="uk-UA"/>
        </w:rPr>
      </w:pPr>
      <w:r w:rsidRPr="00155E0B">
        <w:rPr>
          <w:rFonts w:eastAsia="Times New Roman"/>
          <w:sz w:val="28"/>
          <w:szCs w:val="28"/>
          <w:lang w:val="uk-UA"/>
        </w:rPr>
        <w:t>Внести зміни в додаток 2 до рішення виконавчого комітету міської ради від</w:t>
      </w:r>
    </w:p>
    <w:p w14:paraId="2D59E4E8" w14:textId="5D2AED70" w:rsidR="00155E0B" w:rsidRPr="00155E0B" w:rsidRDefault="00155E0B" w:rsidP="00155E0B">
      <w:pPr>
        <w:widowControl/>
        <w:shd w:val="clear" w:color="auto" w:fill="FFFFFF"/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  <w:lang w:val="uk-UA"/>
        </w:rPr>
      </w:pPr>
      <w:r w:rsidRPr="00155E0B">
        <w:rPr>
          <w:rFonts w:eastAsia="Times New Roman"/>
          <w:spacing w:val="-7"/>
          <w:sz w:val="28"/>
          <w:szCs w:val="28"/>
          <w:lang w:val="uk-UA"/>
        </w:rPr>
        <w:t>27.02.2024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55E0B">
        <w:rPr>
          <w:rFonts w:eastAsia="Times New Roman"/>
          <w:spacing w:val="-7"/>
          <w:sz w:val="28"/>
          <w:szCs w:val="28"/>
          <w:lang w:val="uk-UA"/>
        </w:rPr>
        <w:t xml:space="preserve">№ 30 «Про організацію  </w:t>
      </w:r>
      <w:r w:rsidRPr="00155E0B">
        <w:rPr>
          <w:rFonts w:eastAsia="Times New Roman"/>
          <w:sz w:val="28"/>
          <w:szCs w:val="28"/>
          <w:lang w:val="uk-UA"/>
        </w:rPr>
        <w:t xml:space="preserve">суспільно корисних робіт в умовах воєнного стану </w:t>
      </w:r>
      <w:r w:rsidRPr="00155E0B">
        <w:rPr>
          <w:rFonts w:eastAsia="Times New Roman"/>
          <w:spacing w:val="-4"/>
          <w:sz w:val="28"/>
          <w:szCs w:val="28"/>
          <w:lang w:val="uk-UA"/>
        </w:rPr>
        <w:t xml:space="preserve">на території </w:t>
      </w:r>
      <w:r w:rsidRPr="00155E0B">
        <w:rPr>
          <w:rFonts w:eastAsia="Times New Roman"/>
          <w:bCs/>
          <w:spacing w:val="-7"/>
          <w:sz w:val="28"/>
          <w:szCs w:val="28"/>
          <w:lang w:val="uk-UA"/>
        </w:rPr>
        <w:t>Калуської міської</w:t>
      </w:r>
      <w:r w:rsidRPr="00155E0B">
        <w:rPr>
          <w:rFonts w:eastAsia="Times New Roman"/>
          <w:spacing w:val="-4"/>
          <w:sz w:val="28"/>
          <w:szCs w:val="28"/>
          <w:lang w:val="uk-UA"/>
        </w:rPr>
        <w:t xml:space="preserve"> територіальної громади» </w:t>
      </w:r>
      <w:r w:rsidR="00C0361E">
        <w:rPr>
          <w:rFonts w:eastAsia="Times New Roman"/>
          <w:spacing w:val="-4"/>
          <w:sz w:val="28"/>
          <w:szCs w:val="28"/>
          <w:lang w:val="uk-UA"/>
        </w:rPr>
        <w:t>доповнивши його пунктом 6</w:t>
      </w:r>
      <w:r w:rsidRPr="00155E0B">
        <w:rPr>
          <w:rFonts w:eastAsia="Times New Roman"/>
          <w:spacing w:val="-4"/>
          <w:sz w:val="28"/>
          <w:szCs w:val="28"/>
          <w:lang w:val="uk-UA"/>
        </w:rPr>
        <w:t>, згідно з додатком.</w:t>
      </w:r>
    </w:p>
    <w:p w14:paraId="467DDE1A" w14:textId="3B85D767" w:rsidR="00155E0B" w:rsidRDefault="00155E0B" w:rsidP="00155E0B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  <w:lang w:val="uk-UA"/>
        </w:rPr>
      </w:pPr>
      <w:r w:rsidRPr="00155E0B">
        <w:rPr>
          <w:rFonts w:eastAsia="Times New Roman"/>
          <w:sz w:val="28"/>
          <w:szCs w:val="28"/>
          <w:lang w:val="uk-UA"/>
        </w:rPr>
        <w:t xml:space="preserve">    2. Контроль</w:t>
      </w:r>
      <w:r w:rsidRPr="00155E0B">
        <w:rPr>
          <w:rFonts w:eastAsia="Times New Roman"/>
          <w:sz w:val="28"/>
          <w:szCs w:val="28"/>
        </w:rPr>
        <w:t xml:space="preserve"> </w:t>
      </w:r>
      <w:r w:rsidRPr="00155E0B">
        <w:rPr>
          <w:rFonts w:eastAsia="Times New Roman"/>
          <w:sz w:val="28"/>
          <w:szCs w:val="28"/>
          <w:lang w:val="uk-UA"/>
        </w:rPr>
        <w:t>за виконанням рішення</w:t>
      </w:r>
      <w:r w:rsidRPr="00155E0B">
        <w:rPr>
          <w:rFonts w:eastAsia="Times New Roman"/>
          <w:sz w:val="28"/>
          <w:szCs w:val="28"/>
        </w:rPr>
        <w:t xml:space="preserve"> </w:t>
      </w:r>
      <w:r w:rsidRPr="00155E0B">
        <w:rPr>
          <w:rFonts w:eastAsia="Times New Roman"/>
          <w:sz w:val="28"/>
          <w:szCs w:val="28"/>
          <w:lang w:val="uk-UA"/>
        </w:rPr>
        <w:t>покласти на заступника</w:t>
      </w:r>
      <w:r w:rsidRPr="00155E0B">
        <w:rPr>
          <w:rFonts w:eastAsia="Times New Roman"/>
          <w:sz w:val="28"/>
          <w:szCs w:val="28"/>
        </w:rPr>
        <w:t xml:space="preserve"> </w:t>
      </w:r>
      <w:r w:rsidRPr="00155E0B">
        <w:rPr>
          <w:rFonts w:eastAsia="Times New Roman"/>
          <w:sz w:val="28"/>
          <w:szCs w:val="28"/>
          <w:lang w:val="uk-UA"/>
        </w:rPr>
        <w:t>міського голови Богдана Білецького.</w:t>
      </w:r>
    </w:p>
    <w:p w14:paraId="2914C8D5" w14:textId="77777777" w:rsidR="00155E0B" w:rsidRPr="00155E0B" w:rsidRDefault="00155E0B" w:rsidP="00155E0B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59" w:lineRule="auto"/>
        <w:jc w:val="both"/>
        <w:rPr>
          <w:rFonts w:eastAsia="Times New Roman"/>
          <w:color w:val="FF0000"/>
          <w:sz w:val="28"/>
          <w:szCs w:val="28"/>
          <w:lang w:val="uk-UA"/>
        </w:rPr>
      </w:pPr>
    </w:p>
    <w:p w14:paraId="65BE7564" w14:textId="0681B8B6" w:rsidR="00155E0B" w:rsidRPr="00CF6DD4" w:rsidRDefault="00155E0B" w:rsidP="00C0361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uk-UA"/>
        </w:rPr>
      </w:pPr>
      <w:r w:rsidRPr="00CF6DD4">
        <w:rPr>
          <w:rFonts w:eastAsia="Times New Roman"/>
          <w:color w:val="000000"/>
          <w:sz w:val="28"/>
          <w:szCs w:val="28"/>
          <w:lang w:val="uk-UA"/>
        </w:rPr>
        <w:t>Міський голова                                 </w:t>
      </w:r>
      <w:r>
        <w:rPr>
          <w:rFonts w:eastAsia="Times New Roman"/>
          <w:color w:val="000000"/>
          <w:sz w:val="28"/>
          <w:szCs w:val="28"/>
          <w:lang w:val="uk-UA"/>
        </w:rPr>
        <w:t>               </w:t>
      </w:r>
      <w:r w:rsidRPr="00CF6DD4">
        <w:rPr>
          <w:rFonts w:eastAsia="Times New Roman"/>
          <w:color w:val="000000"/>
          <w:sz w:val="28"/>
          <w:szCs w:val="28"/>
          <w:lang w:val="uk-UA"/>
        </w:rPr>
        <w:t>     </w:t>
      </w:r>
      <w:r w:rsidR="00C0361E">
        <w:rPr>
          <w:rFonts w:eastAsia="Times New Roman"/>
          <w:color w:val="000000"/>
          <w:sz w:val="28"/>
          <w:szCs w:val="28"/>
          <w:lang w:val="uk-UA"/>
        </w:rPr>
        <w:tab/>
      </w:r>
      <w:r w:rsidR="00C0361E">
        <w:rPr>
          <w:rFonts w:eastAsia="Times New Roman"/>
          <w:color w:val="000000"/>
          <w:sz w:val="28"/>
          <w:szCs w:val="28"/>
          <w:lang w:val="uk-UA"/>
        </w:rPr>
        <w:tab/>
      </w:r>
      <w:r w:rsidR="00C0361E">
        <w:rPr>
          <w:rFonts w:eastAsia="Times New Roman"/>
          <w:color w:val="000000"/>
          <w:sz w:val="28"/>
          <w:szCs w:val="28"/>
          <w:lang w:val="uk-UA"/>
        </w:rPr>
        <w:tab/>
      </w:r>
      <w:r w:rsidRPr="00CF6DD4">
        <w:rPr>
          <w:rFonts w:eastAsia="Times New Roman"/>
          <w:color w:val="000000"/>
          <w:sz w:val="28"/>
          <w:szCs w:val="28"/>
          <w:lang w:val="uk-UA"/>
        </w:rPr>
        <w:t>Андрій НАЙДА</w:t>
      </w:r>
    </w:p>
    <w:p w14:paraId="0445858C" w14:textId="77777777" w:rsidR="00225BEF" w:rsidRDefault="00225BEF">
      <w:pPr>
        <w:rPr>
          <w:lang w:val="uk-UA"/>
        </w:rPr>
      </w:pPr>
      <w:bookmarkStart w:id="0" w:name="_GoBack"/>
      <w:bookmarkEnd w:id="0"/>
    </w:p>
    <w:p w14:paraId="0F1733FE" w14:textId="77777777" w:rsidR="00C0361E" w:rsidRDefault="00C0361E">
      <w:pPr>
        <w:rPr>
          <w:lang w:val="uk-UA"/>
        </w:rPr>
      </w:pPr>
    </w:p>
    <w:p w14:paraId="08323F24" w14:textId="77777777" w:rsidR="00C0361E" w:rsidRDefault="00C0361E">
      <w:pPr>
        <w:rPr>
          <w:lang w:val="uk-UA"/>
        </w:rPr>
      </w:pPr>
    </w:p>
    <w:p w14:paraId="31846028" w14:textId="271EE093" w:rsidR="00155E0B" w:rsidRPr="00DC4FE8" w:rsidRDefault="00C0361E" w:rsidP="00155E0B">
      <w:pPr>
        <w:shd w:val="clear" w:color="auto" w:fill="FFFFFF"/>
        <w:ind w:left="5760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</w:p>
    <w:p w14:paraId="3E699D52" w14:textId="77777777" w:rsidR="00155E0B" w:rsidRDefault="00155E0B" w:rsidP="00155E0B">
      <w:pPr>
        <w:shd w:val="clear" w:color="auto" w:fill="FFFFFF"/>
        <w:ind w:left="5760"/>
        <w:jc w:val="right"/>
        <w:rPr>
          <w:bCs/>
          <w:color w:val="000000"/>
          <w:sz w:val="28"/>
          <w:szCs w:val="28"/>
          <w:lang w:val="uk-UA"/>
        </w:rPr>
      </w:pPr>
      <w:r w:rsidRPr="00DC4FE8">
        <w:rPr>
          <w:bCs/>
          <w:color w:val="000000"/>
          <w:sz w:val="28"/>
          <w:szCs w:val="28"/>
          <w:lang w:val="uk-UA"/>
        </w:rPr>
        <w:t>до рішення виконавчого комітету</w:t>
      </w:r>
    </w:p>
    <w:p w14:paraId="74C534DE" w14:textId="77777777" w:rsidR="00155E0B" w:rsidRPr="00DC4FE8" w:rsidRDefault="00155E0B" w:rsidP="00155E0B">
      <w:pPr>
        <w:shd w:val="clear" w:color="auto" w:fill="FFFFFF"/>
        <w:ind w:left="5760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міської ради</w:t>
      </w:r>
    </w:p>
    <w:p w14:paraId="4C8A1FEF" w14:textId="77777777" w:rsidR="00155E0B" w:rsidRPr="00DC4FE8" w:rsidRDefault="00155E0B" w:rsidP="00155E0B">
      <w:pPr>
        <w:shd w:val="clear" w:color="auto" w:fill="FFFFFF"/>
        <w:tabs>
          <w:tab w:val="left" w:pos="4790"/>
          <w:tab w:val="left" w:pos="7320"/>
        </w:tabs>
        <w:ind w:left="57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_______№______</w:t>
      </w:r>
    </w:p>
    <w:p w14:paraId="69F7F441" w14:textId="77777777" w:rsidR="00155E0B" w:rsidRDefault="00155E0B" w:rsidP="00155E0B">
      <w:pPr>
        <w:rPr>
          <w:sz w:val="28"/>
          <w:szCs w:val="28"/>
          <w:lang w:val="uk-UA"/>
        </w:rPr>
      </w:pPr>
    </w:p>
    <w:p w14:paraId="6862590C" w14:textId="77777777" w:rsidR="00155E0B" w:rsidRPr="002C2AEE" w:rsidRDefault="00155E0B" w:rsidP="00155E0B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Перелік замовників</w:t>
      </w:r>
    </w:p>
    <w:p w14:paraId="1FFF0FBB" w14:textId="77777777" w:rsidR="00155E0B" w:rsidRDefault="00155E0B" w:rsidP="00155E0B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(підприємств, установ, організацій) суспільно корисних робіт</w:t>
      </w:r>
    </w:p>
    <w:p w14:paraId="170B41C4" w14:textId="77777777" w:rsidR="00155E0B" w:rsidRDefault="00155E0B" w:rsidP="00155E0B">
      <w:pPr>
        <w:tabs>
          <w:tab w:val="left" w:pos="1358"/>
        </w:tabs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155E0B" w14:paraId="6A019395" w14:textId="77777777" w:rsidTr="00A12593">
        <w:tc>
          <w:tcPr>
            <w:tcW w:w="675" w:type="dxa"/>
          </w:tcPr>
          <w:p w14:paraId="25E6C4F6" w14:textId="77777777" w:rsidR="00155E0B" w:rsidRPr="003026B0" w:rsidRDefault="00155E0B" w:rsidP="00A12593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</w:tcPr>
          <w:p w14:paraId="211ED328" w14:textId="77777777" w:rsidR="00155E0B" w:rsidRPr="003026B0" w:rsidRDefault="00155E0B" w:rsidP="00A12593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4961" w:type="dxa"/>
          </w:tcPr>
          <w:p w14:paraId="36976B71" w14:textId="77777777" w:rsidR="00155E0B" w:rsidRPr="003026B0" w:rsidRDefault="00155E0B" w:rsidP="00A12593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Види суспільно корисних робіт</w:t>
            </w:r>
          </w:p>
        </w:tc>
      </w:tr>
      <w:tr w:rsidR="00155E0B" w:rsidRPr="008A31E1" w14:paraId="3AB2BEEC" w14:textId="77777777" w:rsidTr="00A12593">
        <w:tc>
          <w:tcPr>
            <w:tcW w:w="675" w:type="dxa"/>
          </w:tcPr>
          <w:p w14:paraId="172D6882" w14:textId="77777777" w:rsidR="00155E0B" w:rsidRPr="00C0361E" w:rsidRDefault="00155E0B" w:rsidP="00A12593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 w:rsidRPr="00C0361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14:paraId="440EF175" w14:textId="77777777" w:rsidR="00155E0B" w:rsidRPr="00C0361E" w:rsidRDefault="00155E0B" w:rsidP="00A12593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 w:rsidRPr="00C0361E"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Калуської міської ради </w:t>
            </w:r>
          </w:p>
        </w:tc>
        <w:tc>
          <w:tcPr>
            <w:tcW w:w="4961" w:type="dxa"/>
          </w:tcPr>
          <w:p w14:paraId="3EC22FDB" w14:textId="669A21EB" w:rsidR="00155E0B" w:rsidRPr="00C0361E" w:rsidRDefault="00155E0B" w:rsidP="00A1259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C0361E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-Роботи з задоволення потреб Збройних Сил України, інших військових формувань, сил цивільного захисту, що виникли в умовах воєнного стану (плетіння маскувальних сіток, роботи з пошиття та виготовлення військового одягу, засобів індивідуального захисту, виготовлення печей, буржуйок, виробництво і збирання </w:t>
            </w:r>
            <w:proofErr w:type="spellStart"/>
            <w:r w:rsidRPr="00C0361E">
              <w:rPr>
                <w:rFonts w:eastAsia="Times New Roman"/>
                <w:spacing w:val="-11"/>
                <w:sz w:val="28"/>
                <w:szCs w:val="28"/>
                <w:lang w:val="uk-UA"/>
              </w:rPr>
              <w:t>дронів</w:t>
            </w:r>
            <w:proofErr w:type="spellEnd"/>
            <w:r w:rsidRPr="00C0361E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та іншого обладнання, спорядження, виготовлення окопних свічок, </w:t>
            </w:r>
            <w:proofErr w:type="spellStart"/>
            <w:r w:rsidRPr="00C0361E">
              <w:rPr>
                <w:rFonts w:eastAsia="Times New Roman"/>
                <w:spacing w:val="-11"/>
                <w:sz w:val="28"/>
                <w:szCs w:val="28"/>
                <w:lang w:val="uk-UA"/>
              </w:rPr>
              <w:t>сухпайків</w:t>
            </w:r>
            <w:proofErr w:type="spellEnd"/>
            <w:r w:rsidRPr="00C0361E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та іншого харчування).</w:t>
            </w:r>
          </w:p>
        </w:tc>
      </w:tr>
    </w:tbl>
    <w:p w14:paraId="72C43E31" w14:textId="77777777" w:rsidR="00155E0B" w:rsidRDefault="00155E0B" w:rsidP="00155E0B">
      <w:pPr>
        <w:rPr>
          <w:sz w:val="28"/>
          <w:szCs w:val="28"/>
          <w:lang w:val="uk-UA"/>
        </w:rPr>
      </w:pPr>
    </w:p>
    <w:p w14:paraId="25A7FD0F" w14:textId="77777777" w:rsidR="00C0361E" w:rsidRDefault="00C0361E" w:rsidP="00155E0B">
      <w:pPr>
        <w:rPr>
          <w:sz w:val="28"/>
          <w:szCs w:val="28"/>
          <w:lang w:val="uk-UA"/>
        </w:rPr>
      </w:pPr>
    </w:p>
    <w:p w14:paraId="38A3DC13" w14:textId="77777777" w:rsidR="00C0361E" w:rsidRDefault="00C0361E" w:rsidP="00155E0B">
      <w:pPr>
        <w:rPr>
          <w:sz w:val="28"/>
          <w:szCs w:val="28"/>
          <w:lang w:val="uk-UA"/>
        </w:rPr>
      </w:pPr>
    </w:p>
    <w:p w14:paraId="6D92D502" w14:textId="77777777" w:rsidR="00155E0B" w:rsidRPr="007D5914" w:rsidRDefault="00155E0B" w:rsidP="00155E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Олег САВКА</w:t>
      </w:r>
    </w:p>
    <w:p w14:paraId="7592D1CD" w14:textId="77777777" w:rsidR="00155E0B" w:rsidRPr="00155E0B" w:rsidRDefault="00155E0B">
      <w:pPr>
        <w:rPr>
          <w:lang w:val="uk-UA"/>
        </w:rPr>
      </w:pPr>
    </w:p>
    <w:sectPr w:rsidR="00155E0B" w:rsidRPr="00155E0B" w:rsidSect="00225BEF">
      <w:pgSz w:w="12240" w:h="15840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0"/>
    <w:rsid w:val="0003257A"/>
    <w:rsid w:val="000A318A"/>
    <w:rsid w:val="00155E0B"/>
    <w:rsid w:val="00225BEF"/>
    <w:rsid w:val="004638B0"/>
    <w:rsid w:val="008A31E1"/>
    <w:rsid w:val="008F46E0"/>
    <w:rsid w:val="009A3C6C"/>
    <w:rsid w:val="00B362A4"/>
    <w:rsid w:val="00C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D46B"/>
  <w15:docId w15:val="{D1CC93B0-2C8B-4171-A7FF-772B9F7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0B"/>
    <w:pPr>
      <w:ind w:left="720"/>
      <w:contextualSpacing/>
    </w:pPr>
  </w:style>
  <w:style w:type="table" w:styleId="a4">
    <w:name w:val="Table Grid"/>
    <w:basedOn w:val="a1"/>
    <w:uiPriority w:val="39"/>
    <w:rsid w:val="00155E0B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2024-05-09T05:37:00Z</cp:lastPrinted>
  <dcterms:created xsi:type="dcterms:W3CDTF">2024-05-09T05:36:00Z</dcterms:created>
  <dcterms:modified xsi:type="dcterms:W3CDTF">2024-05-09T12:00:00Z</dcterms:modified>
</cp:coreProperties>
</file>