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B9" w:rsidRPr="00376B8D" w:rsidRDefault="00FF3C38" w:rsidP="003053B9">
      <w:pPr>
        <w:pStyle w:val="a5"/>
        <w:spacing w:after="0" w:line="240" w:lineRule="auto"/>
        <w:ind w:left="0" w:right="-141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053B9">
        <w:rPr>
          <w:b/>
          <w:sz w:val="28"/>
          <w:szCs w:val="28"/>
        </w:rPr>
        <w:t xml:space="preserve">      </w:t>
      </w:r>
      <w:proofErr w:type="spellStart"/>
      <w:r w:rsidR="003053B9" w:rsidRPr="00376B8D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3053B9" w:rsidRDefault="003053B9" w:rsidP="00305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3B9" w:rsidRPr="00376B8D" w:rsidRDefault="003053B9" w:rsidP="00305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3053B9" w:rsidRPr="00376B8D" w:rsidRDefault="003053B9" w:rsidP="00305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  РАДА</w:t>
      </w:r>
    </w:p>
    <w:p w:rsidR="003053B9" w:rsidRPr="00376B8D" w:rsidRDefault="003053B9" w:rsidP="00305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</w:p>
    <w:p w:rsidR="003053B9" w:rsidRPr="00376B8D" w:rsidRDefault="003053B9" w:rsidP="00305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3053B9" w:rsidRPr="00376B8D" w:rsidRDefault="003053B9" w:rsidP="00305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376B8D">
        <w:rPr>
          <w:rFonts w:ascii="Times New Roman" w:hAnsi="Times New Roman"/>
          <w:b/>
          <w:bCs/>
          <w:color w:val="000000"/>
          <w:sz w:val="28"/>
          <w:szCs w:val="28"/>
        </w:rPr>
        <w:t>. Калуш</w:t>
      </w:r>
    </w:p>
    <w:p w:rsidR="003053B9" w:rsidRDefault="003053B9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3B9" w:rsidRDefault="003053B9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C38" w:rsidRDefault="003053B9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FF3C38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FF3C38" w:rsidRDefault="00FF3C38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45E7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ізичній особі – підприємцю </w:t>
      </w:r>
    </w:p>
    <w:p w:rsidR="00FF3C38" w:rsidRDefault="00FF3C38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Дуді Наталії Степанівні на</w:t>
      </w:r>
    </w:p>
    <w:p w:rsidR="00FF3C38" w:rsidRDefault="00FF3C38" w:rsidP="00FF3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розміщення групи тимчасових</w:t>
      </w:r>
    </w:p>
    <w:p w:rsidR="00FF3C38" w:rsidRDefault="00FF3C38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 (5 павільйонів) для провадження</w:t>
      </w:r>
    </w:p>
    <w:p w:rsidR="00FF3C38" w:rsidRDefault="00FF3C38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підприємницької діяльності</w:t>
      </w:r>
    </w:p>
    <w:p w:rsidR="00FF3C38" w:rsidRDefault="00FF3C38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власній земельній ділянці </w:t>
      </w:r>
    </w:p>
    <w:p w:rsidR="00FF3C38" w:rsidRDefault="00FF3C38" w:rsidP="00F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вул. Львівській в селі Пійло</w:t>
      </w:r>
    </w:p>
    <w:p w:rsidR="00FF3C38" w:rsidRDefault="00FF3C38" w:rsidP="00FF3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Калуської міської територіальної</w:t>
      </w:r>
    </w:p>
    <w:p w:rsidR="00FF3C38" w:rsidRDefault="00FF3C38" w:rsidP="00FF3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громади.</w:t>
      </w:r>
    </w:p>
    <w:p w:rsidR="00FF3C38" w:rsidRDefault="00FF3C38" w:rsidP="00FF3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3C38" w:rsidRPr="00345E79" w:rsidRDefault="00FF3C38" w:rsidP="00345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витяг з Державного реєстру речових прав на нерухоме майно про реєстрацію іншого речового права від 18.03.2021 №248816508, договір оренди землі від 15.03.2021</w:t>
      </w:r>
      <w:r w:rsidR="00345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графічні матеріали, ескізи фасадів групи тимчасових споруд (</w:t>
      </w:r>
      <w:r w:rsidR="00345E79">
        <w:rPr>
          <w:rFonts w:ascii="Times New Roman" w:hAnsi="Times New Roman" w:cs="Times New Roman"/>
          <w:sz w:val="28"/>
          <w:szCs w:val="28"/>
        </w:rPr>
        <w:t>5 павільйонів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5E79"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, розглянувши заяву </w:t>
      </w:r>
      <w:r w:rsidR="00345E79">
        <w:rPr>
          <w:rFonts w:ascii="Times New Roman" w:hAnsi="Times New Roman" w:cs="Times New Roman"/>
          <w:sz w:val="28"/>
          <w:szCs w:val="28"/>
        </w:rPr>
        <w:t>фізичної особи – підприємця Дуди Наталії Степанівни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групи тимчасових споруд (</w:t>
      </w:r>
      <w:r w:rsidR="00345E79">
        <w:rPr>
          <w:rFonts w:ascii="Times New Roman" w:hAnsi="Times New Roman" w:cs="Times New Roman"/>
          <w:sz w:val="28"/>
          <w:szCs w:val="28"/>
        </w:rPr>
        <w:t>5 павільйонів) для провадження підприємницької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на власній земельній ділянці </w:t>
      </w:r>
      <w:r w:rsidR="00345E79">
        <w:rPr>
          <w:rFonts w:ascii="Times New Roman" w:hAnsi="Times New Roman" w:cs="Times New Roman"/>
          <w:sz w:val="28"/>
          <w:szCs w:val="28"/>
        </w:rPr>
        <w:t xml:space="preserve">на вул. Львівській в селі Пійло </w:t>
      </w:r>
      <w:r w:rsidR="00345E79" w:rsidRPr="00345E79">
        <w:rPr>
          <w:rFonts w:ascii="Times New Roman" w:hAnsi="Times New Roman" w:cs="Times New Roman"/>
          <w:sz w:val="28"/>
          <w:szCs w:val="28"/>
        </w:rPr>
        <w:t>К</w:t>
      </w:r>
      <w:r w:rsidR="00345E79">
        <w:rPr>
          <w:rFonts w:ascii="Times New Roman" w:hAnsi="Times New Roman" w:cs="Times New Roman"/>
          <w:sz w:val="28"/>
          <w:szCs w:val="28"/>
        </w:rPr>
        <w:t>алуської міської територіальної</w:t>
      </w:r>
      <w:r w:rsidR="00345E79" w:rsidRPr="00345E79">
        <w:rPr>
          <w:rFonts w:ascii="Times New Roman" w:hAnsi="Times New Roman" w:cs="Times New Roman"/>
          <w:sz w:val="28"/>
          <w:szCs w:val="28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FF3C38" w:rsidRDefault="00FF3C38" w:rsidP="00FF3C38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F3C38" w:rsidRPr="00345E79" w:rsidRDefault="00FF3C38" w:rsidP="0034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345E79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r w:rsidR="00345E79" w:rsidRPr="00345E79">
        <w:rPr>
          <w:rFonts w:ascii="Times New Roman" w:hAnsi="Times New Roman" w:cs="Times New Roman"/>
          <w:sz w:val="28"/>
          <w:szCs w:val="28"/>
        </w:rPr>
        <w:t xml:space="preserve">Дуді Наталії Степанівні </w:t>
      </w:r>
      <w:r>
        <w:rPr>
          <w:rFonts w:ascii="Times New Roman" w:hAnsi="Times New Roman" w:cs="Times New Roman"/>
          <w:sz w:val="28"/>
          <w:szCs w:val="28"/>
        </w:rPr>
        <w:t>на розміщення групи тимчасових споруд (</w:t>
      </w:r>
      <w:r w:rsidR="00345E79">
        <w:rPr>
          <w:rFonts w:ascii="Times New Roman" w:hAnsi="Times New Roman" w:cs="Times New Roman"/>
          <w:sz w:val="28"/>
          <w:szCs w:val="28"/>
        </w:rPr>
        <w:t>5 павільйонів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власній земельній ділянці </w:t>
      </w:r>
      <w:r w:rsidR="00345E79" w:rsidRPr="00345E79">
        <w:rPr>
          <w:rFonts w:ascii="Times New Roman" w:hAnsi="Times New Roman" w:cs="Times New Roman"/>
          <w:sz w:val="28"/>
          <w:szCs w:val="28"/>
        </w:rPr>
        <w:t xml:space="preserve">на вул. Львівській в </w:t>
      </w:r>
      <w:r w:rsidR="00345E79" w:rsidRPr="00345E79">
        <w:rPr>
          <w:rFonts w:ascii="Times New Roman" w:hAnsi="Times New Roman" w:cs="Times New Roman"/>
          <w:sz w:val="28"/>
          <w:szCs w:val="28"/>
        </w:rPr>
        <w:lastRenderedPageBreak/>
        <w:t>селі Пійло Калуської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загальною площею 1</w:t>
      </w:r>
      <w:r w:rsidR="00345E79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 м терміном на три роки.</w:t>
      </w:r>
    </w:p>
    <w:p w:rsidR="00FF3C38" w:rsidRDefault="00FF3C38" w:rsidP="00345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79">
        <w:rPr>
          <w:rFonts w:ascii="Times New Roman" w:hAnsi="Times New Roman" w:cs="Times New Roman"/>
          <w:sz w:val="28"/>
          <w:szCs w:val="28"/>
        </w:rPr>
        <w:t xml:space="preserve">Фізичній особі – підприємцю </w:t>
      </w:r>
      <w:r w:rsidR="00345E79" w:rsidRPr="00345E79">
        <w:rPr>
          <w:rFonts w:ascii="Times New Roman" w:hAnsi="Times New Roman" w:cs="Times New Roman"/>
          <w:sz w:val="28"/>
          <w:szCs w:val="28"/>
        </w:rPr>
        <w:t>Дуді Наталії Степанівні</w:t>
      </w:r>
    </w:p>
    <w:p w:rsidR="00FF3C38" w:rsidRDefault="00FF3C38" w:rsidP="00FF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Отримати технічні умови для під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єднання до інженерних мереж у відповідних експлуатуючих організаціях.</w:t>
      </w:r>
    </w:p>
    <w:p w:rsidR="00FF3C38" w:rsidRDefault="00FF3C38" w:rsidP="00FF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Виготовити паспорт прив’язки групи тимчасових споруд (</w:t>
      </w:r>
      <w:r w:rsidR="00345E79">
        <w:rPr>
          <w:rFonts w:ascii="Times New Roman" w:hAnsi="Times New Roman" w:cs="Times New Roman"/>
          <w:sz w:val="28"/>
          <w:szCs w:val="28"/>
        </w:rPr>
        <w:t>5 павільйонів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в управлінні архітектури та містобудування міської ради.</w:t>
      </w:r>
    </w:p>
    <w:p w:rsidR="00FF3C38" w:rsidRDefault="00FF3C38" w:rsidP="00FF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групу тимчасових споруд (</w:t>
      </w:r>
      <w:r w:rsidR="00345E79">
        <w:rPr>
          <w:rFonts w:ascii="Times New Roman" w:hAnsi="Times New Roman" w:cs="Times New Roman"/>
          <w:sz w:val="28"/>
          <w:szCs w:val="28"/>
        </w:rPr>
        <w:t>5 павільйонів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FF3C38" w:rsidRDefault="00FF3C38" w:rsidP="00FF3C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Заключити договір на вивіз твердих побутових відходів.</w:t>
      </w:r>
    </w:p>
    <w:p w:rsidR="00FF3C38" w:rsidRDefault="00FF3C38" w:rsidP="00FF3C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За два місяці до закінчення терміну дії цього рішення звернутись до  </w:t>
      </w:r>
    </w:p>
    <w:p w:rsidR="00FF3C38" w:rsidRDefault="00FF3C38" w:rsidP="00FF3C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виконавчого комітету міської ради з заявою про продовження його дії (при  </w:t>
      </w:r>
    </w:p>
    <w:p w:rsidR="00FF3C38" w:rsidRDefault="00FF3C38" w:rsidP="00FF3C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потребі). </w:t>
      </w:r>
    </w:p>
    <w:p w:rsidR="00345E79" w:rsidRDefault="00FF3C38" w:rsidP="00FF3C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При невиконанні підпункту 2.5. цього рішення в 10-денний термін </w:t>
      </w:r>
      <w:r w:rsidR="00345E79">
        <w:rPr>
          <w:rFonts w:ascii="Times New Roman" w:hAnsi="Times New Roman" w:cs="Times New Roman"/>
          <w:sz w:val="28"/>
          <w:szCs w:val="28"/>
        </w:rPr>
        <w:t xml:space="preserve">після  </w:t>
      </w:r>
    </w:p>
    <w:p w:rsidR="00345E79" w:rsidRDefault="00345E79" w:rsidP="00345E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закінчення терміну дії цього рішення виконати </w:t>
      </w:r>
      <w:r w:rsidR="00FF3C38">
        <w:rPr>
          <w:rFonts w:ascii="Times New Roman" w:hAnsi="Times New Roman" w:cs="Times New Roman"/>
          <w:sz w:val="28"/>
          <w:szCs w:val="28"/>
        </w:rPr>
        <w:t xml:space="preserve">демонтаж групи тимчасових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38" w:rsidRDefault="00345E79" w:rsidP="00345E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C38">
        <w:rPr>
          <w:rFonts w:ascii="Times New Roman" w:hAnsi="Times New Roman" w:cs="Times New Roman"/>
          <w:sz w:val="28"/>
          <w:szCs w:val="28"/>
        </w:rPr>
        <w:t>споруд, а територію привести до належного стану.</w:t>
      </w:r>
    </w:p>
    <w:p w:rsidR="00FF3C38" w:rsidRDefault="00FF3C38" w:rsidP="00FF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FF3C38" w:rsidRDefault="00FF3C38" w:rsidP="00FF3C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C38" w:rsidRDefault="00FF3C38" w:rsidP="00FF3C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Андрій Найда</w:t>
      </w:r>
    </w:p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/>
    <w:p w:rsidR="00FF3C38" w:rsidRDefault="00FF3C38" w:rsidP="00FF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07C7" w:rsidRDefault="003053B9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38"/>
    <w:rsid w:val="003053B9"/>
    <w:rsid w:val="00345E79"/>
    <w:rsid w:val="003B7210"/>
    <w:rsid w:val="00F958D5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6D5B"/>
  <w15:chartTrackingRefBased/>
  <w15:docId w15:val="{83D1BCAC-DD06-4B5B-B9D6-8A8C980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7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3B9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2021-03-30T06:01:00Z</cp:lastPrinted>
  <dcterms:created xsi:type="dcterms:W3CDTF">2021-03-30T05:28:00Z</dcterms:created>
  <dcterms:modified xsi:type="dcterms:W3CDTF">2021-03-30T08:10:00Z</dcterms:modified>
</cp:coreProperties>
</file>