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35" w:rsidRDefault="00941E35" w:rsidP="006713E0">
      <w:pPr>
        <w:pStyle w:val="Heading3"/>
        <w:tabs>
          <w:tab w:val="left" w:pos="3969"/>
        </w:tabs>
        <w:ind w:right="140"/>
        <w:jc w:val="center"/>
      </w:pPr>
      <w:r>
        <w:object w:dxaOrig="70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pt" o:ole="" fillcolor="window">
            <v:imagedata r:id="rId4" o:title=""/>
          </v:shape>
          <o:OLEObject Type="Embed" ProgID="Imaging." ShapeID="_x0000_i1025" DrawAspect="Content" ObjectID="_1768904692" r:id="rId5"/>
        </w:object>
      </w:r>
    </w:p>
    <w:p w:rsidR="00941E35" w:rsidRDefault="00941E35" w:rsidP="006713E0">
      <w:pPr>
        <w:pStyle w:val="Heading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941E35" w:rsidRDefault="00941E35" w:rsidP="006713E0">
      <w:pPr>
        <w:pStyle w:val="Heading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941E35" w:rsidRDefault="00941E35" w:rsidP="006713E0">
      <w:pPr>
        <w:pStyle w:val="Heading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941E35" w:rsidRDefault="00941E35" w:rsidP="006713E0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pict>
          <v:line id="Пряма сполучна лінія 7" o:spid="_x0000_s1026" style="position:absolute;left:0;text-align:left;z-index:251658240;visibility:visible;mso-position-horizontal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" strokeweight="4.5pt">
            <v:stroke linestyle="thickThin"/>
            <w10:wrap anchorx="page"/>
          </v:line>
        </w:pict>
      </w:r>
    </w:p>
    <w:p w:rsidR="00941E35" w:rsidRDefault="00941E35" w:rsidP="006713E0">
      <w:pPr>
        <w:pStyle w:val="Heading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941E35" w:rsidRDefault="00941E35" w:rsidP="006713E0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  <w:t xml:space="preserve">           </w:t>
      </w:r>
      <w:r w:rsidRPr="00941F65">
        <w:rPr>
          <w:sz w:val="28"/>
          <w:szCs w:val="28"/>
          <w:u w:val="single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</w:t>
      </w:r>
    </w:p>
    <w:tbl>
      <w:tblPr>
        <w:tblW w:w="0" w:type="auto"/>
        <w:tblLook w:val="01E0"/>
      </w:tblPr>
      <w:tblGrid>
        <w:gridCol w:w="4428"/>
      </w:tblGrid>
      <w:tr w:rsidR="00941E35" w:rsidRPr="00874879" w:rsidTr="00D0430F">
        <w:trPr>
          <w:trHeight w:val="417"/>
        </w:trPr>
        <w:tc>
          <w:tcPr>
            <w:tcW w:w="4428" w:type="dxa"/>
          </w:tcPr>
          <w:p w:rsidR="00941E35" w:rsidRPr="00D0430F" w:rsidRDefault="00941E35" w:rsidP="00D0430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941E35" w:rsidRPr="00D0430F" w:rsidRDefault="00941E35" w:rsidP="00D0430F">
            <w:pPr>
              <w:spacing w:line="276" w:lineRule="auto"/>
              <w:rPr>
                <w:sz w:val="28"/>
                <w:szCs w:val="28"/>
              </w:rPr>
            </w:pPr>
            <w:r w:rsidRPr="00D0430F">
              <w:rPr>
                <w:sz w:val="28"/>
                <w:szCs w:val="28"/>
              </w:rPr>
              <w:t>Про погодження річного плану надання послуг з централізованого водопостачання та централізованого водовідведення ТОВ «К</w:t>
            </w:r>
            <w:r>
              <w:rPr>
                <w:sz w:val="28"/>
                <w:szCs w:val="28"/>
                <w:lang w:val="uk-UA"/>
              </w:rPr>
              <w:t>АРПАТНАФТОХІМ</w:t>
            </w:r>
            <w:r w:rsidRPr="00D0430F">
              <w:rPr>
                <w:sz w:val="28"/>
                <w:szCs w:val="28"/>
              </w:rPr>
              <w:t>» на 2024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0430F">
              <w:rPr>
                <w:sz w:val="28"/>
                <w:szCs w:val="28"/>
              </w:rPr>
              <w:t>рік</w:t>
            </w:r>
          </w:p>
        </w:tc>
      </w:tr>
    </w:tbl>
    <w:p w:rsidR="00941E35" w:rsidRDefault="00941E35" w:rsidP="00ED0689">
      <w:pPr>
        <w:rPr>
          <w:sz w:val="28"/>
          <w:szCs w:val="28"/>
        </w:rPr>
      </w:pPr>
    </w:p>
    <w:p w:rsidR="00941E35" w:rsidRPr="00874879" w:rsidRDefault="00941E35" w:rsidP="00ED0689">
      <w:pPr>
        <w:rPr>
          <w:sz w:val="28"/>
          <w:szCs w:val="28"/>
        </w:rPr>
      </w:pPr>
    </w:p>
    <w:p w:rsidR="00941E35" w:rsidRPr="00874879" w:rsidRDefault="00941E35" w:rsidP="00ED0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4879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</w:t>
      </w:r>
      <w:r w:rsidRPr="00874879">
        <w:rPr>
          <w:sz w:val="28"/>
          <w:szCs w:val="28"/>
        </w:rPr>
        <w:t>акон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ми</w:t>
      </w:r>
      <w:r w:rsidRPr="00874879">
        <w:rPr>
          <w:sz w:val="28"/>
          <w:szCs w:val="28"/>
        </w:rPr>
        <w:t xml:space="preserve"> України «Про місцеве самоврядування в Україні», «Про </w:t>
      </w:r>
      <w:r>
        <w:rPr>
          <w:sz w:val="28"/>
          <w:szCs w:val="28"/>
        </w:rPr>
        <w:t>житлово-комунальні послуги</w:t>
      </w:r>
      <w:r w:rsidRPr="00874879">
        <w:rPr>
          <w:sz w:val="28"/>
          <w:szCs w:val="28"/>
        </w:rPr>
        <w:t>», постановою Кабінету Міністрів України від 0</w:t>
      </w:r>
      <w:r>
        <w:rPr>
          <w:sz w:val="28"/>
          <w:szCs w:val="28"/>
        </w:rPr>
        <w:t>1</w:t>
      </w:r>
      <w:r w:rsidRPr="0087487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74879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874879">
        <w:rPr>
          <w:sz w:val="28"/>
          <w:szCs w:val="28"/>
        </w:rPr>
        <w:t xml:space="preserve"> №</w:t>
      </w:r>
      <w:r>
        <w:rPr>
          <w:sz w:val="28"/>
          <w:szCs w:val="28"/>
        </w:rPr>
        <w:t>8</w:t>
      </w:r>
      <w:r w:rsidRPr="00874879">
        <w:rPr>
          <w:sz w:val="28"/>
          <w:szCs w:val="28"/>
        </w:rPr>
        <w:t xml:space="preserve">69 «Про </w:t>
      </w:r>
      <w:r>
        <w:rPr>
          <w:sz w:val="28"/>
          <w:szCs w:val="28"/>
        </w:rPr>
        <w:t>забезпечення єдиного підходу до формування тарифів на комунальні послуги</w:t>
      </w:r>
      <w:r w:rsidRPr="0087487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874879">
        <w:rPr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>
        <w:rPr>
          <w:sz w:val="28"/>
          <w:szCs w:val="28"/>
          <w:lang w:val="uk-UA"/>
        </w:rPr>
        <w:t>,</w:t>
      </w:r>
      <w:r w:rsidRPr="00874879">
        <w:rPr>
          <w:sz w:val="28"/>
          <w:szCs w:val="28"/>
        </w:rPr>
        <w:t xml:space="preserve"> </w:t>
      </w:r>
      <w:r>
        <w:rPr>
          <w:sz w:val="28"/>
          <w:szCs w:val="28"/>
        </w:rPr>
        <w:t>беручи до уваги лист ТОВ</w:t>
      </w:r>
      <w:r w:rsidRPr="00874879">
        <w:rPr>
          <w:sz w:val="28"/>
          <w:szCs w:val="28"/>
        </w:rPr>
        <w:t xml:space="preserve"> «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АРПАТНАФТОХІМ</w:t>
      </w:r>
      <w:r w:rsidRPr="00874879">
        <w:rPr>
          <w:sz w:val="28"/>
          <w:szCs w:val="28"/>
        </w:rPr>
        <w:t xml:space="preserve">» </w:t>
      </w:r>
      <w:r>
        <w:rPr>
          <w:sz w:val="28"/>
          <w:szCs w:val="28"/>
        </w:rPr>
        <w:t>від 29.01.2024 № 48</w:t>
      </w:r>
      <w:r>
        <w:rPr>
          <w:sz w:val="28"/>
          <w:szCs w:val="28"/>
          <w:lang w:val="uk-UA"/>
        </w:rPr>
        <w:t>,</w:t>
      </w:r>
      <w:r w:rsidRPr="00874879">
        <w:rPr>
          <w:sz w:val="28"/>
          <w:szCs w:val="28"/>
        </w:rPr>
        <w:t xml:space="preserve"> виконавчий комітет міської ради</w:t>
      </w:r>
    </w:p>
    <w:p w:rsidR="00941E35" w:rsidRDefault="00941E35" w:rsidP="00ED0689">
      <w:pPr>
        <w:jc w:val="both"/>
        <w:rPr>
          <w:b/>
          <w:sz w:val="28"/>
          <w:szCs w:val="28"/>
        </w:rPr>
      </w:pPr>
    </w:p>
    <w:p w:rsidR="00941E35" w:rsidRPr="00874879" w:rsidRDefault="00941E35" w:rsidP="00ED0689">
      <w:pPr>
        <w:jc w:val="both"/>
        <w:rPr>
          <w:b/>
          <w:sz w:val="28"/>
          <w:szCs w:val="28"/>
        </w:rPr>
      </w:pPr>
      <w:r w:rsidRPr="00874879">
        <w:rPr>
          <w:b/>
          <w:sz w:val="28"/>
          <w:szCs w:val="28"/>
        </w:rPr>
        <w:t>ВИРІШИВ:</w:t>
      </w:r>
    </w:p>
    <w:p w:rsidR="00941E35" w:rsidRDefault="00941E35" w:rsidP="006777E5">
      <w:pPr>
        <w:ind w:firstLine="708"/>
        <w:jc w:val="both"/>
        <w:rPr>
          <w:sz w:val="28"/>
          <w:szCs w:val="28"/>
        </w:rPr>
      </w:pPr>
      <w:r w:rsidRPr="00874879">
        <w:rPr>
          <w:b/>
          <w:sz w:val="28"/>
          <w:szCs w:val="28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Pr="002E1DEF">
        <w:rPr>
          <w:sz w:val="28"/>
          <w:szCs w:val="28"/>
        </w:rPr>
        <w:t>Погодити</w:t>
      </w:r>
      <w:r w:rsidRPr="008748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річний план </w:t>
      </w:r>
      <w:r w:rsidRPr="00874879">
        <w:rPr>
          <w:sz w:val="28"/>
          <w:szCs w:val="28"/>
        </w:rPr>
        <w:t>на</w:t>
      </w:r>
      <w:r>
        <w:rPr>
          <w:sz w:val="28"/>
          <w:szCs w:val="28"/>
        </w:rPr>
        <w:t>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послуг з централізованого водопостачання та централізованого водовідведення ТОВ «К</w:t>
      </w:r>
      <w:r>
        <w:rPr>
          <w:sz w:val="28"/>
          <w:szCs w:val="28"/>
          <w:lang w:val="uk-UA"/>
        </w:rPr>
        <w:t>АРПАТНАФТОХІМ</w:t>
      </w:r>
      <w:r>
        <w:rPr>
          <w:sz w:val="28"/>
          <w:szCs w:val="28"/>
        </w:rPr>
        <w:t>», на 2024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рік </w:t>
      </w:r>
      <w:r>
        <w:rPr>
          <w:sz w:val="28"/>
          <w:szCs w:val="28"/>
          <w:lang w:val="uk-UA"/>
        </w:rPr>
        <w:t>(додається)</w:t>
      </w:r>
      <w:r>
        <w:rPr>
          <w:sz w:val="28"/>
          <w:szCs w:val="28"/>
        </w:rPr>
        <w:t xml:space="preserve">. </w:t>
      </w:r>
    </w:p>
    <w:p w:rsidR="00941E35" w:rsidRPr="00874879" w:rsidRDefault="00941E35" w:rsidP="00ED0689">
      <w:pPr>
        <w:ind w:firstLine="708"/>
        <w:jc w:val="both"/>
        <w:rPr>
          <w:sz w:val="28"/>
          <w:szCs w:val="28"/>
        </w:rPr>
      </w:pPr>
      <w:r w:rsidRPr="00141D6A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874879">
        <w:rPr>
          <w:sz w:val="28"/>
          <w:szCs w:val="28"/>
        </w:rPr>
        <w:t>Контроль за виконанням</w:t>
      </w:r>
      <w:r w:rsidRPr="00874879">
        <w:rPr>
          <w:b/>
          <w:sz w:val="28"/>
          <w:szCs w:val="28"/>
        </w:rPr>
        <w:t xml:space="preserve"> </w:t>
      </w:r>
      <w:r w:rsidRPr="00874879">
        <w:rPr>
          <w:sz w:val="28"/>
          <w:szCs w:val="28"/>
        </w:rPr>
        <w:t>рішення покласти на заступника міського голови Богдана Білецького.</w:t>
      </w:r>
    </w:p>
    <w:p w:rsidR="00941E35" w:rsidRDefault="00941E35" w:rsidP="00ED0689">
      <w:pPr>
        <w:tabs>
          <w:tab w:val="left" w:pos="1344"/>
        </w:tabs>
        <w:ind w:left="696"/>
        <w:jc w:val="both"/>
        <w:rPr>
          <w:sz w:val="28"/>
          <w:szCs w:val="28"/>
          <w:lang w:val="uk-UA"/>
        </w:rPr>
      </w:pPr>
    </w:p>
    <w:p w:rsidR="00941E35" w:rsidRDefault="00941E35" w:rsidP="00ED0689">
      <w:pPr>
        <w:tabs>
          <w:tab w:val="left" w:pos="1344"/>
        </w:tabs>
        <w:ind w:left="696"/>
        <w:jc w:val="both"/>
        <w:rPr>
          <w:sz w:val="28"/>
          <w:szCs w:val="28"/>
          <w:lang w:val="uk-UA"/>
        </w:rPr>
      </w:pPr>
    </w:p>
    <w:p w:rsidR="00941E35" w:rsidRPr="00ED0689" w:rsidRDefault="00941E35" w:rsidP="00ED0689">
      <w:pPr>
        <w:tabs>
          <w:tab w:val="left" w:pos="1344"/>
        </w:tabs>
        <w:ind w:left="696"/>
        <w:jc w:val="both"/>
        <w:rPr>
          <w:sz w:val="28"/>
          <w:szCs w:val="28"/>
          <w:lang w:val="uk-UA"/>
        </w:rPr>
      </w:pPr>
    </w:p>
    <w:p w:rsidR="00941E35" w:rsidRPr="00874879" w:rsidRDefault="00941E35" w:rsidP="00ED0689">
      <w:pPr>
        <w:tabs>
          <w:tab w:val="left" w:pos="1344"/>
        </w:tabs>
        <w:ind w:left="696"/>
        <w:jc w:val="both"/>
        <w:rPr>
          <w:sz w:val="28"/>
          <w:szCs w:val="28"/>
        </w:rPr>
      </w:pPr>
    </w:p>
    <w:p w:rsidR="00941E35" w:rsidRPr="00874879" w:rsidRDefault="00941E35" w:rsidP="00ED06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74879">
        <w:rPr>
          <w:sz w:val="28"/>
          <w:szCs w:val="28"/>
        </w:rPr>
        <w:t>Андрій НАЙДА</w:t>
      </w:r>
    </w:p>
    <w:p w:rsidR="00941E35" w:rsidRPr="00874879" w:rsidRDefault="00941E35" w:rsidP="00ED0689">
      <w:pPr>
        <w:jc w:val="both"/>
        <w:rPr>
          <w:sz w:val="28"/>
          <w:szCs w:val="28"/>
        </w:rPr>
      </w:pPr>
    </w:p>
    <w:p w:rsidR="00941E35" w:rsidRPr="00874879" w:rsidRDefault="00941E35" w:rsidP="00ED0689">
      <w:pPr>
        <w:rPr>
          <w:sz w:val="28"/>
          <w:szCs w:val="28"/>
        </w:rPr>
      </w:pPr>
    </w:p>
    <w:p w:rsidR="00941E35" w:rsidRDefault="00941E35" w:rsidP="006713E0">
      <w:pPr>
        <w:rPr>
          <w:sz w:val="28"/>
          <w:szCs w:val="28"/>
          <w:u w:val="single"/>
          <w:lang w:val="uk-UA"/>
        </w:rPr>
      </w:pPr>
    </w:p>
    <w:sectPr w:rsidR="00941E35" w:rsidSect="004215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88D"/>
    <w:rsid w:val="00032ACF"/>
    <w:rsid w:val="00086AF2"/>
    <w:rsid w:val="001130B6"/>
    <w:rsid w:val="00141D6A"/>
    <w:rsid w:val="00142A4C"/>
    <w:rsid w:val="00162F9D"/>
    <w:rsid w:val="001E2853"/>
    <w:rsid w:val="0020761E"/>
    <w:rsid w:val="0023592C"/>
    <w:rsid w:val="00270F49"/>
    <w:rsid w:val="002D1657"/>
    <w:rsid w:val="002D511E"/>
    <w:rsid w:val="002E1DEF"/>
    <w:rsid w:val="0042153F"/>
    <w:rsid w:val="00442E30"/>
    <w:rsid w:val="00594128"/>
    <w:rsid w:val="006051BD"/>
    <w:rsid w:val="00616CE0"/>
    <w:rsid w:val="006713E0"/>
    <w:rsid w:val="006777E5"/>
    <w:rsid w:val="006A1D42"/>
    <w:rsid w:val="0072288D"/>
    <w:rsid w:val="00723792"/>
    <w:rsid w:val="007A508B"/>
    <w:rsid w:val="007B04ED"/>
    <w:rsid w:val="00836257"/>
    <w:rsid w:val="00874879"/>
    <w:rsid w:val="008965FE"/>
    <w:rsid w:val="008D2F76"/>
    <w:rsid w:val="00941E35"/>
    <w:rsid w:val="00941F65"/>
    <w:rsid w:val="00A108C5"/>
    <w:rsid w:val="00A22A34"/>
    <w:rsid w:val="00A873A3"/>
    <w:rsid w:val="00B14419"/>
    <w:rsid w:val="00BE0C81"/>
    <w:rsid w:val="00C37405"/>
    <w:rsid w:val="00C57AC6"/>
    <w:rsid w:val="00C65BB1"/>
    <w:rsid w:val="00C84F4A"/>
    <w:rsid w:val="00D0430F"/>
    <w:rsid w:val="00D7431A"/>
    <w:rsid w:val="00D8146F"/>
    <w:rsid w:val="00E428B8"/>
    <w:rsid w:val="00E66EBE"/>
    <w:rsid w:val="00E83525"/>
    <w:rsid w:val="00E96A51"/>
    <w:rsid w:val="00ED0689"/>
    <w:rsid w:val="00ED48DF"/>
    <w:rsid w:val="00FA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E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13E0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13E0"/>
    <w:rPr>
      <w:rFonts w:ascii="Arial" w:hAnsi="Arial" w:cs="Arial"/>
      <w:sz w:val="20"/>
      <w:szCs w:val="20"/>
      <w:lang w:eastAsia="ru-RU"/>
    </w:rPr>
  </w:style>
  <w:style w:type="table" w:styleId="TableGrid">
    <w:name w:val="Table Grid"/>
    <w:basedOn w:val="TableNormal"/>
    <w:uiPriority w:val="99"/>
    <w:locked/>
    <w:rsid w:val="008D2F7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192</Words>
  <Characters>1097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</cp:revision>
  <cp:lastPrinted>2024-02-08T11:38:00Z</cp:lastPrinted>
  <dcterms:created xsi:type="dcterms:W3CDTF">2024-01-29T09:11:00Z</dcterms:created>
  <dcterms:modified xsi:type="dcterms:W3CDTF">2024-02-08T11:38:00Z</dcterms:modified>
</cp:coreProperties>
</file>