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552" w:rsidRPr="004821E2" w:rsidRDefault="00881552" w:rsidP="00881552">
      <w:pPr>
        <w:suppressAutoHyphens/>
        <w:rPr>
          <w:rFonts w:eastAsia="Calibri"/>
          <w:sz w:val="16"/>
          <w:szCs w:val="16"/>
          <w:lang w:eastAsia="en-US"/>
        </w:rPr>
      </w:pPr>
    </w:p>
    <w:p w:rsidR="00881552" w:rsidRPr="004821E2" w:rsidRDefault="00881552" w:rsidP="00881552">
      <w:pPr>
        <w:tabs>
          <w:tab w:val="left" w:pos="4860"/>
        </w:tabs>
        <w:snapToGrid w:val="0"/>
        <w:spacing w:after="0" w:line="252" w:lineRule="auto"/>
        <w:jc w:val="center"/>
        <w:rPr>
          <w:sz w:val="28"/>
          <w:szCs w:val="28"/>
        </w:rPr>
      </w:pPr>
      <w:r w:rsidRPr="004821E2">
        <w:rPr>
          <w:noProof/>
          <w:sz w:val="28"/>
          <w:szCs w:val="28"/>
        </w:rPr>
        <w:drawing>
          <wp:inline distT="0" distB="0" distL="0" distR="0" wp14:anchorId="10A4CDAF" wp14:editId="1D736CCC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552" w:rsidRPr="00881552" w:rsidRDefault="00881552" w:rsidP="00881552">
      <w:pPr>
        <w:tabs>
          <w:tab w:val="left" w:pos="4253"/>
        </w:tabs>
        <w:snapToGrid w:val="0"/>
        <w:spacing w:after="0" w:line="25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1552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881552" w:rsidRPr="00881552" w:rsidRDefault="00881552" w:rsidP="00881552">
      <w:pPr>
        <w:snapToGrid w:val="0"/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552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881552" w:rsidRPr="00881552" w:rsidRDefault="00881552" w:rsidP="00881552">
      <w:pPr>
        <w:snapToGrid w:val="0"/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552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881552" w:rsidRPr="00881552" w:rsidRDefault="00881552" w:rsidP="00881552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1552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  <w:proofErr w:type="gramEnd"/>
    </w:p>
    <w:p w:rsidR="00881552" w:rsidRPr="004821E2" w:rsidRDefault="00FD57A5" w:rsidP="00881552">
      <w:pPr>
        <w:spacing w:line="252" w:lineRule="auto"/>
        <w:rPr>
          <w:sz w:val="28"/>
          <w:szCs w:val="28"/>
        </w:rPr>
      </w:pPr>
      <w:r>
        <w:rPr>
          <w:noProof/>
        </w:rPr>
        <w:pict>
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856.1pt,8.05pt" to="1335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<v:stroke linestyle="thickThin"/>
            <w10:wrap anchorx="margin"/>
          </v:line>
        </w:pict>
      </w:r>
      <w:r w:rsidR="00881552" w:rsidRPr="004821E2">
        <w:rPr>
          <w:sz w:val="28"/>
          <w:szCs w:val="28"/>
        </w:rPr>
        <w:t xml:space="preserve"> </w:t>
      </w:r>
    </w:p>
    <w:p w:rsidR="00881552" w:rsidRPr="00881552" w:rsidRDefault="00881552" w:rsidP="00881552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552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881552" w:rsidRPr="00881552" w:rsidRDefault="00881552" w:rsidP="00881552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8815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881552">
        <w:rPr>
          <w:rFonts w:ascii="Times New Roman" w:hAnsi="Times New Roman" w:cs="Times New Roman"/>
          <w:sz w:val="28"/>
          <w:szCs w:val="28"/>
        </w:rPr>
        <w:t>.2023                                         м. Калуш</w:t>
      </w:r>
      <w:r w:rsidRPr="00881552">
        <w:rPr>
          <w:rFonts w:ascii="Times New Roman" w:hAnsi="Times New Roman" w:cs="Times New Roman"/>
          <w:sz w:val="26"/>
          <w:szCs w:val="26"/>
        </w:rPr>
        <w:t xml:space="preserve"> </w:t>
      </w:r>
      <w:r w:rsidRPr="00881552"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303</w:t>
      </w:r>
      <w:r w:rsidRPr="00881552">
        <w:rPr>
          <w:rFonts w:ascii="Times New Roman" w:hAnsi="Times New Roman" w:cs="Times New Roman"/>
          <w:sz w:val="28"/>
          <w:szCs w:val="28"/>
        </w:rPr>
        <w:t xml:space="preserve"> -р</w:t>
      </w:r>
    </w:p>
    <w:p w:rsidR="00EF7B12" w:rsidRDefault="00EF7B12" w:rsidP="00147A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C3AB1" w:rsidRDefault="0088514C" w:rsidP="00147AD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361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A9438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оповіщення</w:t>
      </w:r>
      <w:r w:rsidR="00782BE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A02E1">
        <w:rPr>
          <w:rFonts w:ascii="Times New Roman" w:hAnsi="Times New Roman"/>
          <w:color w:val="000000"/>
          <w:sz w:val="28"/>
          <w:szCs w:val="28"/>
          <w:lang w:val="uk-UA"/>
        </w:rPr>
        <w:t xml:space="preserve">громадян, які </w:t>
      </w:r>
    </w:p>
    <w:p w:rsidR="009C3AB1" w:rsidRDefault="002A02E1" w:rsidP="00147AD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підлягають приписці до</w:t>
      </w:r>
      <w:r w:rsidR="009C3AB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призовної </w:t>
      </w:r>
    </w:p>
    <w:p w:rsidR="009C3AB1" w:rsidRDefault="002A02E1" w:rsidP="00147AD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дільниці Калуського районного </w:t>
      </w:r>
    </w:p>
    <w:p w:rsidR="009C3AB1" w:rsidRDefault="002A02E1" w:rsidP="00147AD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територіального центру комплектування </w:t>
      </w:r>
    </w:p>
    <w:p w:rsidR="00A94381" w:rsidRPr="00F56414" w:rsidRDefault="002A02E1" w:rsidP="00147A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та соціальної підтримки</w:t>
      </w:r>
    </w:p>
    <w:p w:rsidR="0088514C" w:rsidRPr="00536116" w:rsidRDefault="0088514C" w:rsidP="00885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61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88514C" w:rsidRDefault="0088514C" w:rsidP="00147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361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147A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147AD1">
        <w:rPr>
          <w:rFonts w:ascii="Times New Roman" w:hAnsi="Times New Roman"/>
          <w:color w:val="000000"/>
          <w:sz w:val="28"/>
          <w:szCs w:val="28"/>
          <w:lang w:val="uk-UA"/>
        </w:rPr>
        <w:t xml:space="preserve">Керуючись </w:t>
      </w:r>
      <w:r w:rsidR="00147AD1" w:rsidRPr="008C0B9F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>Закон</w:t>
      </w:r>
      <w:r w:rsidR="00147AD1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>ом</w:t>
      </w:r>
      <w:r w:rsidR="00147AD1" w:rsidRPr="008C0B9F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/>
        </w:rPr>
        <w:t xml:space="preserve"> України «Про місцеве самоврядування в Україні»</w:t>
      </w:r>
      <w:r w:rsidR="00147AD1">
        <w:rPr>
          <w:rFonts w:ascii="Times New Roman" w:hAnsi="Times New Roman"/>
          <w:color w:val="000000"/>
          <w:sz w:val="28"/>
          <w:szCs w:val="28"/>
          <w:lang w:val="uk-UA"/>
        </w:rPr>
        <w:t>, на виконання ст. 14 Закону України «Про військовий обов’язок і військову службу», постанови Кабінету Міністрів України від 20.01.2021 № 100 «Про внесення змін до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контрактом»</w:t>
      </w:r>
      <w:r w:rsidR="0059133F">
        <w:rPr>
          <w:rFonts w:ascii="Times New Roman" w:hAnsi="Times New Roman"/>
          <w:color w:val="000000"/>
          <w:sz w:val="28"/>
          <w:szCs w:val="28"/>
          <w:lang w:val="uk-UA"/>
        </w:rPr>
        <w:t>, розпоряджень Калуського районного територіального центру комплектування та соціальної підтримки від 05.12.2023 № 4/6157 та від 20.12.2023 № 4/6506 щодо здійснення оповіщення громадян, які підлягають приписці до призовної дільниці Калуського районного територіального центру комплектування та соціальної підтримки</w:t>
      </w:r>
      <w:r w:rsidR="00440B46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навчаються в закладах освіти або проживають на території Калуської </w:t>
      </w:r>
      <w:r w:rsidR="009C3AB1">
        <w:rPr>
          <w:rFonts w:ascii="Times New Roman" w:hAnsi="Times New Roman"/>
          <w:color w:val="000000"/>
          <w:sz w:val="28"/>
          <w:szCs w:val="28"/>
          <w:lang w:val="uk-UA"/>
        </w:rPr>
        <w:t>міської територіальної громади</w:t>
      </w:r>
      <w:r w:rsidR="00A620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F56414" w:rsidRDefault="00A6202B" w:rsidP="00147AD1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="00F564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таростам </w:t>
      </w:r>
      <w:proofErr w:type="spellStart"/>
      <w:r w:rsidR="00440B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Боднарівського</w:t>
      </w:r>
      <w:proofErr w:type="spellEnd"/>
      <w:r w:rsidR="00440B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440B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Голинського</w:t>
      </w:r>
      <w:proofErr w:type="spellEnd"/>
      <w:r w:rsidR="00440B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440B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Копанківського</w:t>
      </w:r>
      <w:proofErr w:type="spellEnd"/>
      <w:r w:rsidR="00440B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Кропивницького, </w:t>
      </w:r>
      <w:proofErr w:type="spellStart"/>
      <w:r w:rsidR="00440B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Пійлівського</w:t>
      </w:r>
      <w:proofErr w:type="spellEnd"/>
      <w:r w:rsidR="00440B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440B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Ріп</w:t>
      </w:r>
      <w:r w:rsidR="00440B46" w:rsidRPr="00440B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="00440B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янського</w:t>
      </w:r>
      <w:proofErr w:type="spellEnd"/>
      <w:r w:rsidR="00440B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9C3A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40B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Сівка-Калуського, </w:t>
      </w:r>
      <w:proofErr w:type="spellStart"/>
      <w:r w:rsidR="00440B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Студ</w:t>
      </w:r>
      <w:r w:rsidR="002A02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інс</w:t>
      </w:r>
      <w:r w:rsidR="00440B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ького</w:t>
      </w:r>
      <w:proofErr w:type="spellEnd"/>
      <w:r w:rsidR="002A02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2A02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Вістівського</w:t>
      </w:r>
      <w:proofErr w:type="spellEnd"/>
      <w:r w:rsidR="00440B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proofErr w:type="spellStart"/>
      <w:r w:rsidR="00440B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Тужилівського</w:t>
      </w:r>
      <w:proofErr w:type="spellEnd"/>
      <w:r w:rsidR="00440B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564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стростинських</w:t>
      </w:r>
      <w:proofErr w:type="spellEnd"/>
      <w:r w:rsidR="00F564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округів Калуської міської територіальної громади своєчасно здійсн</w:t>
      </w:r>
      <w:r w:rsidR="007D60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F564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 оповіщення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території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старостинських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округів </w:t>
      </w:r>
      <w:r w:rsidR="007D601E">
        <w:rPr>
          <w:rFonts w:ascii="Times New Roman" w:hAnsi="Times New Roman"/>
          <w:color w:val="000000"/>
          <w:sz w:val="28"/>
          <w:szCs w:val="28"/>
          <w:lang w:val="uk-UA"/>
        </w:rPr>
        <w:t>громадян, які підлягають приписці до призовної дільниці Калуського районного територіального центру комплектування та соціальної підтримки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564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забезпеч</w:t>
      </w:r>
      <w:r w:rsidR="007D60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F564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ти їх прибуття відповідно до розпорядження Калуського </w:t>
      </w:r>
      <w:r w:rsidR="009C3AB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районного територіального центру комплектування та соціальної підтримки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D601E" w:rsidRDefault="002A02E1" w:rsidP="007D601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Головам </w:t>
      </w:r>
      <w:r w:rsidR="00B371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об’єднань співвласників багатоквартирних будинків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управляючим компаніям</w:t>
      </w:r>
      <w:r w:rsidR="00010B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які знаходяться на території Калуської міської територіальної громади </w:t>
      </w:r>
      <w:r w:rsidR="007D60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здійснити </w:t>
      </w:r>
      <w:r w:rsidR="00010B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своєчасно </w:t>
      </w:r>
      <w:r w:rsidR="007D60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оповіщення </w:t>
      </w:r>
      <w:r w:rsidR="007D601E">
        <w:rPr>
          <w:rFonts w:ascii="Times New Roman" w:hAnsi="Times New Roman"/>
          <w:color w:val="000000"/>
          <w:sz w:val="28"/>
          <w:szCs w:val="28"/>
          <w:lang w:val="uk-UA"/>
        </w:rPr>
        <w:t>громадян, які підлягають приписці до призовної дільниці Калуського районного територіального центру комплектування та соціальної підтримки</w:t>
      </w:r>
      <w:r w:rsidR="007D60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="007D60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забезпечити їх прибуття відповідно до розпорядження </w:t>
      </w:r>
      <w:r w:rsidR="009059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Калуського районного територіального центру комплектування та соціальної підтримки</w:t>
      </w:r>
      <w:r w:rsidR="007D60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F7B12" w:rsidRDefault="00EF7B12" w:rsidP="00EF7B12">
      <w:pPr>
        <w:pStyle w:val="a5"/>
        <w:tabs>
          <w:tab w:val="left" w:pos="993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92D79" w:rsidRPr="00692D79" w:rsidRDefault="00692D79" w:rsidP="00692D7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92D79">
        <w:rPr>
          <w:rFonts w:ascii="Times New Roman" w:hAnsi="Times New Roman"/>
          <w:sz w:val="28"/>
          <w:szCs w:val="28"/>
          <w:lang w:val="uk-UA"/>
        </w:rPr>
        <w:t xml:space="preserve">Відділу координації роботи зі </w:t>
      </w:r>
      <w:proofErr w:type="spellStart"/>
      <w:r w:rsidRPr="00692D79">
        <w:rPr>
          <w:rFonts w:ascii="Times New Roman" w:hAnsi="Times New Roman"/>
          <w:sz w:val="28"/>
          <w:szCs w:val="28"/>
          <w:lang w:val="uk-UA"/>
        </w:rPr>
        <w:t>старостинськими</w:t>
      </w:r>
      <w:proofErr w:type="spellEnd"/>
      <w:r w:rsidRPr="00692D79">
        <w:rPr>
          <w:rFonts w:ascii="Times New Roman" w:hAnsi="Times New Roman"/>
          <w:sz w:val="28"/>
          <w:szCs w:val="28"/>
          <w:lang w:val="uk-UA"/>
        </w:rPr>
        <w:t xml:space="preserve"> округами, </w:t>
      </w:r>
      <w:proofErr w:type="spellStart"/>
      <w:r w:rsidRPr="00692D79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692D79">
        <w:rPr>
          <w:rFonts w:ascii="Times New Roman" w:hAnsi="Times New Roman"/>
          <w:sz w:val="28"/>
          <w:szCs w:val="28"/>
          <w:lang w:val="uk-UA"/>
        </w:rPr>
        <w:t xml:space="preserve"> та комунікацій виконавчого комітету Калуської міської ради (</w:t>
      </w:r>
      <w:r w:rsidR="00010B42">
        <w:rPr>
          <w:rFonts w:ascii="Times New Roman" w:hAnsi="Times New Roman"/>
          <w:sz w:val="28"/>
          <w:szCs w:val="28"/>
          <w:lang w:val="uk-UA"/>
        </w:rPr>
        <w:t xml:space="preserve">Наталія </w:t>
      </w:r>
      <w:proofErr w:type="spellStart"/>
      <w:r w:rsidRPr="00692D79">
        <w:rPr>
          <w:rFonts w:ascii="Times New Roman" w:hAnsi="Times New Roman"/>
          <w:sz w:val="28"/>
          <w:szCs w:val="28"/>
          <w:lang w:val="uk-UA"/>
        </w:rPr>
        <w:t>Табачук</w:t>
      </w:r>
      <w:proofErr w:type="spellEnd"/>
      <w:r w:rsidRPr="00692D79">
        <w:rPr>
          <w:rFonts w:ascii="Times New Roman" w:hAnsi="Times New Roman"/>
          <w:sz w:val="28"/>
          <w:szCs w:val="28"/>
          <w:lang w:val="uk-UA"/>
        </w:rPr>
        <w:t xml:space="preserve">), </w:t>
      </w:r>
      <w:r w:rsidRPr="00692D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управлінню житлово-комунального господарства міської ради (</w:t>
      </w:r>
      <w:r w:rsidR="00010B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Тарас</w:t>
      </w:r>
      <w:r w:rsidRPr="00692D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92D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Фіцак</w:t>
      </w:r>
      <w:proofErr w:type="spellEnd"/>
      <w:r w:rsidRPr="00692D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010B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узагальнену інформацію по оповіщенню подати управлінню з питань надзвичайних ситуацій Калуської міської ради</w:t>
      </w:r>
      <w:r w:rsidRPr="00692D79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12.01.2024</w:t>
      </w:r>
      <w:r w:rsidR="009C3AB1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692D7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692D79" w:rsidRDefault="00692D79" w:rsidP="00692D79">
      <w:pPr>
        <w:pStyle w:val="a5"/>
        <w:numPr>
          <w:ilvl w:val="0"/>
          <w:numId w:val="2"/>
        </w:numPr>
        <w:tabs>
          <w:tab w:val="left" w:pos="1276"/>
        </w:tabs>
        <w:suppressAutoHyphens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34769C">
        <w:rPr>
          <w:rFonts w:ascii="Times New Roman" w:hAnsi="Times New Roman"/>
          <w:sz w:val="28"/>
          <w:szCs w:val="28"/>
          <w:lang w:val="uk-UA"/>
        </w:rPr>
        <w:t xml:space="preserve">Координацію роботи та узагальнення інформації щодо виконання розпорядження покласти на головного відповідального виконавця – управління з питань надзвичайних ситуацій Калуської міської ради (Іван </w:t>
      </w:r>
      <w:proofErr w:type="spellStart"/>
      <w:r w:rsidRPr="0034769C">
        <w:rPr>
          <w:rFonts w:ascii="Times New Roman" w:hAnsi="Times New Roman"/>
          <w:sz w:val="28"/>
          <w:szCs w:val="28"/>
          <w:lang w:val="uk-UA"/>
        </w:rPr>
        <w:t>Дембич</w:t>
      </w:r>
      <w:proofErr w:type="spellEnd"/>
      <w:r w:rsidRPr="0034769C">
        <w:rPr>
          <w:rFonts w:ascii="Times New Roman" w:hAnsi="Times New Roman"/>
          <w:sz w:val="28"/>
          <w:szCs w:val="28"/>
          <w:lang w:val="uk-UA"/>
        </w:rPr>
        <w:t>).</w:t>
      </w:r>
    </w:p>
    <w:p w:rsidR="00692D79" w:rsidRDefault="00692D79" w:rsidP="00692D79">
      <w:pPr>
        <w:numPr>
          <w:ilvl w:val="0"/>
          <w:numId w:val="2"/>
        </w:numPr>
        <w:tabs>
          <w:tab w:val="left" w:pos="1276"/>
        </w:tabs>
        <w:suppressAutoHyphens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8C0B9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rFonts w:ascii="Times New Roman" w:hAnsi="Times New Roman"/>
          <w:sz w:val="28"/>
          <w:szCs w:val="28"/>
          <w:lang w:val="uk-UA"/>
        </w:rPr>
        <w:t>секретаря</w:t>
      </w:r>
      <w:r w:rsidRPr="008C0B9F">
        <w:rPr>
          <w:rFonts w:ascii="Times New Roman" w:hAnsi="Times New Roman"/>
          <w:sz w:val="28"/>
          <w:szCs w:val="28"/>
          <w:lang w:val="uk-UA"/>
        </w:rPr>
        <w:t xml:space="preserve"> місько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8C0B9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ради Віктора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Гільтайчука</w:t>
      </w:r>
      <w:proofErr w:type="spellEnd"/>
      <w:r w:rsidRPr="008C0B9F">
        <w:rPr>
          <w:rFonts w:ascii="Times New Roman" w:hAnsi="Times New Roman"/>
          <w:sz w:val="28"/>
          <w:szCs w:val="28"/>
          <w:lang w:val="uk-UA"/>
        </w:rPr>
        <w:t>.</w:t>
      </w:r>
    </w:p>
    <w:p w:rsidR="00692D79" w:rsidRPr="008C0B9F" w:rsidRDefault="00692D79" w:rsidP="00692D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2D79" w:rsidRPr="008C0B9F" w:rsidRDefault="00692D79" w:rsidP="00692D7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Андрій НАЙДА</w:t>
      </w:r>
    </w:p>
    <w:p w:rsidR="00692D79" w:rsidRPr="008C0B9F" w:rsidRDefault="00692D79" w:rsidP="00692D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92D79" w:rsidRPr="00881552" w:rsidRDefault="00692D79" w:rsidP="00692D7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Погоджено:</w:t>
      </w:r>
    </w:p>
    <w:p w:rsidR="00692D79" w:rsidRPr="00881552" w:rsidRDefault="00692D79" w:rsidP="00692D7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</w:p>
    <w:p w:rsidR="00692D79" w:rsidRPr="00881552" w:rsidRDefault="00692D79" w:rsidP="00692D7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Керуючий справами виконкому</w:t>
      </w: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  <w:t>Олег САВКА</w:t>
      </w:r>
    </w:p>
    <w:p w:rsidR="00692D79" w:rsidRPr="00881552" w:rsidRDefault="00692D79" w:rsidP="00692D7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</w:p>
    <w:p w:rsidR="00692D79" w:rsidRPr="00881552" w:rsidRDefault="00B90C41" w:rsidP="00692D7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Секретар міської ради </w:t>
      </w: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  <w:t>Віктор ГІЛЬТАЙЧУК</w:t>
      </w:r>
    </w:p>
    <w:p w:rsidR="00010B42" w:rsidRPr="00881552" w:rsidRDefault="00010B42" w:rsidP="00692D7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</w:p>
    <w:p w:rsidR="00010B42" w:rsidRPr="00881552" w:rsidRDefault="00010B42" w:rsidP="00692D7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Заступник міського голови</w:t>
      </w: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  <w:t>Богдан БІЛЕЦЬКИЙ</w:t>
      </w:r>
    </w:p>
    <w:p w:rsidR="00010B42" w:rsidRPr="00881552" w:rsidRDefault="00010B42" w:rsidP="00692D7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</w:p>
    <w:p w:rsidR="00692D79" w:rsidRPr="00881552" w:rsidRDefault="00692D79" w:rsidP="00692D7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Начальник управління з питань</w:t>
      </w:r>
    </w:p>
    <w:p w:rsidR="00692D79" w:rsidRPr="00881552" w:rsidRDefault="00692D79" w:rsidP="00692D7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надзвичайних ситуацій міської ради </w:t>
      </w: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  <w:t>Іван ДЕМБИЧ</w:t>
      </w:r>
    </w:p>
    <w:p w:rsidR="00010B42" w:rsidRPr="00881552" w:rsidRDefault="00010B42" w:rsidP="00692D79">
      <w:pPr>
        <w:spacing w:after="0" w:line="240" w:lineRule="auto"/>
        <w:rPr>
          <w:rFonts w:ascii="Times New Roman" w:hAnsi="Times New Roman"/>
          <w:color w:val="FFFFFF" w:themeColor="background1"/>
          <w:sz w:val="16"/>
          <w:szCs w:val="16"/>
          <w:lang w:val="uk-UA"/>
        </w:rPr>
      </w:pPr>
    </w:p>
    <w:p w:rsidR="00692D79" w:rsidRPr="00881552" w:rsidRDefault="00692D79" w:rsidP="00692D7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Начальник відділу координації роботи </w:t>
      </w:r>
    </w:p>
    <w:p w:rsidR="00692D79" w:rsidRPr="00881552" w:rsidRDefault="00692D79" w:rsidP="00692D7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зі </w:t>
      </w:r>
    </w:p>
    <w:p w:rsidR="00692D79" w:rsidRPr="00881552" w:rsidRDefault="00692D79" w:rsidP="00692D7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т</w:t>
      </w: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  <w:t>Наталія ТАБАЧУК</w:t>
      </w:r>
    </w:p>
    <w:p w:rsidR="00010B42" w:rsidRPr="00881552" w:rsidRDefault="00010B42" w:rsidP="00692D7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</w:p>
    <w:p w:rsidR="00010B42" w:rsidRPr="00881552" w:rsidRDefault="00010B42" w:rsidP="00692D7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Начальник управління житлово-</w:t>
      </w:r>
    </w:p>
    <w:p w:rsidR="00010B42" w:rsidRPr="00881552" w:rsidRDefault="00010B42" w:rsidP="00692D7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комунального господарства міської ради</w:t>
      </w: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  <w:t>Тарас ФІЦАК</w:t>
      </w:r>
    </w:p>
    <w:p w:rsidR="00692D79" w:rsidRPr="00881552" w:rsidRDefault="00692D79" w:rsidP="00692D7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</w:p>
    <w:p w:rsidR="00692D79" w:rsidRPr="00881552" w:rsidRDefault="00692D79" w:rsidP="00692D79">
      <w:pPr>
        <w:spacing w:after="0" w:line="240" w:lineRule="auto"/>
        <w:ind w:left="6372" w:hanging="6372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Начальник юридичного відділу</w:t>
      </w: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  <w:t>Дмитро-Святослав КАЙДАН</w:t>
      </w:r>
    </w:p>
    <w:p w:rsidR="00692D79" w:rsidRPr="00881552" w:rsidRDefault="00692D79" w:rsidP="00692D7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</w:p>
    <w:p w:rsidR="00692D79" w:rsidRPr="00881552" w:rsidRDefault="00692D79" w:rsidP="00692D7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Уповноважена особа з питань</w:t>
      </w: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  <w:t>Наталія ПЕРЕГІНЯК</w:t>
      </w:r>
    </w:p>
    <w:p w:rsidR="00692D79" w:rsidRPr="00881552" w:rsidRDefault="00692D79" w:rsidP="00692D7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запобігання та виявлення корупції </w:t>
      </w:r>
    </w:p>
    <w:p w:rsidR="00692D79" w:rsidRPr="00881552" w:rsidRDefault="00692D79" w:rsidP="00692D79">
      <w:pPr>
        <w:spacing w:after="0" w:line="240" w:lineRule="auto"/>
        <w:rPr>
          <w:rFonts w:ascii="Times New Roman" w:hAnsi="Times New Roman"/>
          <w:color w:val="FFFFFF" w:themeColor="background1"/>
          <w:sz w:val="16"/>
          <w:szCs w:val="16"/>
          <w:lang w:val="uk-UA"/>
        </w:rPr>
      </w:pPr>
    </w:p>
    <w:p w:rsidR="00692D79" w:rsidRPr="00881552" w:rsidRDefault="00692D79" w:rsidP="00692D7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Перевірив:</w:t>
      </w:r>
    </w:p>
    <w:p w:rsidR="00692D79" w:rsidRPr="00881552" w:rsidRDefault="00692D79" w:rsidP="00692D7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Начальник  загального</w:t>
      </w:r>
    </w:p>
    <w:p w:rsidR="00692D79" w:rsidRPr="00881552" w:rsidRDefault="00692D79" w:rsidP="00692D7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відділу виконавчого комітету </w:t>
      </w:r>
    </w:p>
    <w:p w:rsidR="00692D79" w:rsidRPr="00881552" w:rsidRDefault="00692D79" w:rsidP="00692D7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мі</w:t>
      </w:r>
      <w:r w:rsidR="00FD57A5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ської ради</w:t>
      </w:r>
      <w:r w:rsidR="00FD57A5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FD57A5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FD57A5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FD57A5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FD57A5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FD57A5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="00FD57A5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  <w:t>Оле</w:t>
      </w:r>
      <w:bookmarkStart w:id="0" w:name="_GoBack"/>
      <w:bookmarkEnd w:id="0"/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ої роботи управління з</w:t>
      </w:r>
    </w:p>
    <w:p w:rsidR="00692D79" w:rsidRPr="00881552" w:rsidRDefault="00692D79" w:rsidP="00692D79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питань надзвичайних ситуацій</w:t>
      </w: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</w: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ab/>
        <w:t>Оксана ЯКОВИНА</w:t>
      </w:r>
    </w:p>
    <w:p w:rsidR="00D62299" w:rsidRPr="00881552" w:rsidRDefault="00692D79" w:rsidP="00010B42">
      <w:pPr>
        <w:spacing w:after="0" w:line="240" w:lineRule="auto"/>
        <w:rPr>
          <w:color w:val="FFFFFF" w:themeColor="background1"/>
          <w:szCs w:val="28"/>
          <w:lang w:val="uk-UA"/>
        </w:rPr>
      </w:pPr>
      <w:r w:rsidRPr="00881552">
        <w:rPr>
          <w:rFonts w:ascii="Times New Roman" w:hAnsi="Times New Roman"/>
          <w:color w:val="FFFFFF" w:themeColor="background1"/>
          <w:sz w:val="28"/>
          <w:szCs w:val="28"/>
          <w:lang w:val="uk-UA"/>
        </w:rPr>
        <w:t>тел. (03472) 6-04-99</w:t>
      </w:r>
    </w:p>
    <w:sectPr w:rsidR="00D62299" w:rsidRPr="00881552" w:rsidSect="009E20DC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6FA7"/>
    <w:multiLevelType w:val="hybridMultilevel"/>
    <w:tmpl w:val="310ABB7A"/>
    <w:lvl w:ilvl="0" w:tplc="294EEC0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23037E"/>
    <w:multiLevelType w:val="hybridMultilevel"/>
    <w:tmpl w:val="4CB095A8"/>
    <w:lvl w:ilvl="0" w:tplc="4F003D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8D0B63"/>
    <w:multiLevelType w:val="hybridMultilevel"/>
    <w:tmpl w:val="3990A1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6116"/>
    <w:rsid w:val="00010B42"/>
    <w:rsid w:val="00016110"/>
    <w:rsid w:val="00031A77"/>
    <w:rsid w:val="000362D6"/>
    <w:rsid w:val="00067E6D"/>
    <w:rsid w:val="0008051E"/>
    <w:rsid w:val="000971FD"/>
    <w:rsid w:val="000B0B27"/>
    <w:rsid w:val="000C3001"/>
    <w:rsid w:val="000C3D9A"/>
    <w:rsid w:val="001038F0"/>
    <w:rsid w:val="001448B8"/>
    <w:rsid w:val="00147AD1"/>
    <w:rsid w:val="00152F20"/>
    <w:rsid w:val="002113ED"/>
    <w:rsid w:val="00226129"/>
    <w:rsid w:val="00246C08"/>
    <w:rsid w:val="0025650B"/>
    <w:rsid w:val="00267E7D"/>
    <w:rsid w:val="002A02E1"/>
    <w:rsid w:val="002A4427"/>
    <w:rsid w:val="002B3055"/>
    <w:rsid w:val="00341FCA"/>
    <w:rsid w:val="003538BC"/>
    <w:rsid w:val="003864CC"/>
    <w:rsid w:val="00392833"/>
    <w:rsid w:val="003A2A22"/>
    <w:rsid w:val="003B6A85"/>
    <w:rsid w:val="00440B46"/>
    <w:rsid w:val="004676DF"/>
    <w:rsid w:val="0051404F"/>
    <w:rsid w:val="00536116"/>
    <w:rsid w:val="0055692E"/>
    <w:rsid w:val="0059133F"/>
    <w:rsid w:val="005B381D"/>
    <w:rsid w:val="005B44F9"/>
    <w:rsid w:val="00623AB2"/>
    <w:rsid w:val="00623DB0"/>
    <w:rsid w:val="00692D79"/>
    <w:rsid w:val="00750C54"/>
    <w:rsid w:val="0077162C"/>
    <w:rsid w:val="00782BE9"/>
    <w:rsid w:val="007841FC"/>
    <w:rsid w:val="00794A06"/>
    <w:rsid w:val="007D601E"/>
    <w:rsid w:val="007F1D15"/>
    <w:rsid w:val="00881552"/>
    <w:rsid w:val="0088514C"/>
    <w:rsid w:val="00895B1D"/>
    <w:rsid w:val="008B5D57"/>
    <w:rsid w:val="008C714D"/>
    <w:rsid w:val="008D27BE"/>
    <w:rsid w:val="008E0836"/>
    <w:rsid w:val="008E22A5"/>
    <w:rsid w:val="0090592E"/>
    <w:rsid w:val="009247AD"/>
    <w:rsid w:val="009B2EB0"/>
    <w:rsid w:val="009C3AB1"/>
    <w:rsid w:val="009E20DC"/>
    <w:rsid w:val="009F0235"/>
    <w:rsid w:val="00A267E5"/>
    <w:rsid w:val="00A311AC"/>
    <w:rsid w:val="00A6202B"/>
    <w:rsid w:val="00A94381"/>
    <w:rsid w:val="00AB126A"/>
    <w:rsid w:val="00AB6CAB"/>
    <w:rsid w:val="00AD2250"/>
    <w:rsid w:val="00B15AE0"/>
    <w:rsid w:val="00B3715A"/>
    <w:rsid w:val="00B511E0"/>
    <w:rsid w:val="00B770FA"/>
    <w:rsid w:val="00B90C41"/>
    <w:rsid w:val="00B92353"/>
    <w:rsid w:val="00B96AB5"/>
    <w:rsid w:val="00B96EFA"/>
    <w:rsid w:val="00C340B6"/>
    <w:rsid w:val="00C80B05"/>
    <w:rsid w:val="00C862DB"/>
    <w:rsid w:val="00CA1764"/>
    <w:rsid w:val="00CA7303"/>
    <w:rsid w:val="00D02571"/>
    <w:rsid w:val="00D06AD9"/>
    <w:rsid w:val="00D20EE6"/>
    <w:rsid w:val="00D232FA"/>
    <w:rsid w:val="00D570E4"/>
    <w:rsid w:val="00D62299"/>
    <w:rsid w:val="00D71C33"/>
    <w:rsid w:val="00D815DD"/>
    <w:rsid w:val="00DE2058"/>
    <w:rsid w:val="00E00B2F"/>
    <w:rsid w:val="00E0565E"/>
    <w:rsid w:val="00E13488"/>
    <w:rsid w:val="00E2199A"/>
    <w:rsid w:val="00E35940"/>
    <w:rsid w:val="00EF7B12"/>
    <w:rsid w:val="00F56414"/>
    <w:rsid w:val="00FA0419"/>
    <w:rsid w:val="00FD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B3F421"/>
  <w15:docId w15:val="{14479EE8-8E89-4D65-A54E-2CBFA166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1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6116"/>
    <w:rPr>
      <w:b/>
      <w:bCs/>
    </w:rPr>
  </w:style>
  <w:style w:type="paragraph" w:styleId="a5">
    <w:name w:val="List Paragraph"/>
    <w:basedOn w:val="a"/>
    <w:uiPriority w:val="34"/>
    <w:qFormat/>
    <w:rsid w:val="008D27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50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48842-FEF0-44EB-B434-75F11042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Пользователь</cp:lastModifiedBy>
  <cp:revision>73</cp:revision>
  <cp:lastPrinted>2024-01-02T11:53:00Z</cp:lastPrinted>
  <dcterms:created xsi:type="dcterms:W3CDTF">2020-01-14T07:15:00Z</dcterms:created>
  <dcterms:modified xsi:type="dcterms:W3CDTF">2024-01-30T11:29:00Z</dcterms:modified>
</cp:coreProperties>
</file>