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DC6BB" w14:textId="77777777" w:rsidR="00776377" w:rsidRPr="00776377" w:rsidRDefault="00776377" w:rsidP="00776377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0A1DD605" w14:textId="77777777" w:rsidR="00776377" w:rsidRPr="00776377" w:rsidRDefault="00776377" w:rsidP="00776377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776377">
        <w:rPr>
          <w:noProof/>
          <w:sz w:val="28"/>
          <w:szCs w:val="28"/>
        </w:rPr>
        <w:drawing>
          <wp:inline distT="0" distB="0" distL="0" distR="0" wp14:anchorId="6C28FBDB" wp14:editId="7B52FA64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2860" w14:textId="77777777" w:rsidR="00776377" w:rsidRPr="00776377" w:rsidRDefault="00776377" w:rsidP="00776377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776377">
        <w:rPr>
          <w:b/>
          <w:sz w:val="28"/>
          <w:szCs w:val="28"/>
        </w:rPr>
        <w:t>КАЛУСЬКА МІСЬКА РАДА</w:t>
      </w:r>
    </w:p>
    <w:p w14:paraId="0F21CB50" w14:textId="77777777" w:rsidR="00776377" w:rsidRPr="00776377" w:rsidRDefault="00776377" w:rsidP="00776377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776377">
        <w:rPr>
          <w:b/>
          <w:sz w:val="28"/>
          <w:szCs w:val="28"/>
        </w:rPr>
        <w:t>ІВАНО-ФРАНКІВСЬКОЇ ОБЛАСТІ</w:t>
      </w:r>
    </w:p>
    <w:p w14:paraId="1E8166C6" w14:textId="77777777" w:rsidR="00776377" w:rsidRPr="00776377" w:rsidRDefault="00776377" w:rsidP="00776377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776377">
        <w:rPr>
          <w:b/>
          <w:sz w:val="28"/>
          <w:szCs w:val="28"/>
        </w:rPr>
        <w:t>ВИКОНАВЧИЙ  КОМІТЕТ</w:t>
      </w:r>
      <w:proofErr w:type="gramEnd"/>
    </w:p>
    <w:p w14:paraId="655081EF" w14:textId="77777777" w:rsidR="00776377" w:rsidRPr="00776377" w:rsidRDefault="00776377" w:rsidP="00776377">
      <w:pPr>
        <w:spacing w:line="252" w:lineRule="auto"/>
        <w:rPr>
          <w:sz w:val="28"/>
          <w:szCs w:val="28"/>
        </w:rPr>
      </w:pPr>
      <w:r w:rsidRPr="00776377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5CB5A8" wp14:editId="34B1B417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AC776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776377">
        <w:rPr>
          <w:sz w:val="28"/>
          <w:szCs w:val="28"/>
        </w:rPr>
        <w:t xml:space="preserve"> </w:t>
      </w:r>
    </w:p>
    <w:p w14:paraId="5C959D04" w14:textId="77777777" w:rsidR="00776377" w:rsidRPr="00776377" w:rsidRDefault="00776377" w:rsidP="00776377">
      <w:pPr>
        <w:spacing w:line="252" w:lineRule="auto"/>
        <w:jc w:val="center"/>
        <w:rPr>
          <w:b/>
          <w:sz w:val="28"/>
          <w:szCs w:val="28"/>
        </w:rPr>
      </w:pPr>
      <w:r w:rsidRPr="00776377">
        <w:rPr>
          <w:b/>
          <w:sz w:val="28"/>
          <w:szCs w:val="28"/>
        </w:rPr>
        <w:t>РОЗПОРЯДЖЕННЯ МІСЬКОГО ГОЛОВИ</w:t>
      </w:r>
    </w:p>
    <w:p w14:paraId="72B59192" w14:textId="77777777" w:rsidR="00776377" w:rsidRPr="00776377" w:rsidRDefault="00776377" w:rsidP="00776377">
      <w:pPr>
        <w:spacing w:line="252" w:lineRule="auto"/>
        <w:jc w:val="center"/>
        <w:rPr>
          <w:b/>
          <w:sz w:val="28"/>
          <w:szCs w:val="28"/>
        </w:rPr>
      </w:pPr>
    </w:p>
    <w:p w14:paraId="3A9E7631" w14:textId="30552912" w:rsidR="00776377" w:rsidRPr="00776377" w:rsidRDefault="00776377" w:rsidP="00776377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18</w:t>
      </w:r>
      <w:r w:rsidRPr="00776377">
        <w:rPr>
          <w:sz w:val="28"/>
          <w:szCs w:val="28"/>
        </w:rPr>
        <w:t>.08.2023                                         м. Калуш</w:t>
      </w:r>
      <w:r w:rsidRPr="00776377">
        <w:rPr>
          <w:sz w:val="26"/>
          <w:szCs w:val="26"/>
        </w:rPr>
        <w:t xml:space="preserve"> </w:t>
      </w:r>
      <w:r w:rsidRPr="0077637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176</w:t>
      </w:r>
      <w:r w:rsidRPr="00776377">
        <w:rPr>
          <w:sz w:val="28"/>
          <w:szCs w:val="28"/>
          <w:lang w:val="uk-UA"/>
        </w:rPr>
        <w:t xml:space="preserve"> </w:t>
      </w:r>
      <w:r w:rsidRPr="00776377">
        <w:rPr>
          <w:sz w:val="28"/>
          <w:szCs w:val="28"/>
        </w:rPr>
        <w:t xml:space="preserve"> -</w:t>
      </w:r>
      <w:proofErr w:type="gramEnd"/>
      <w:r w:rsidRPr="00776377">
        <w:rPr>
          <w:sz w:val="28"/>
          <w:szCs w:val="28"/>
        </w:rPr>
        <w:t>р</w:t>
      </w:r>
    </w:p>
    <w:p w14:paraId="6AB1AA5C" w14:textId="21C3770E" w:rsidR="00C473B4" w:rsidRPr="00C556DA" w:rsidRDefault="00C473B4" w:rsidP="00BD2510">
      <w:pPr>
        <w:rPr>
          <w:rFonts w:eastAsiaTheme="minorHAnsi"/>
          <w:sz w:val="26"/>
          <w:szCs w:val="26"/>
          <w:lang w:val="uk-UA" w:eastAsia="en-US"/>
        </w:rPr>
      </w:pPr>
    </w:p>
    <w:p w14:paraId="484EA42E" w14:textId="77777777" w:rsidR="00BD2510" w:rsidRPr="00776377" w:rsidRDefault="00BD2510" w:rsidP="00BD2510">
      <w:pPr>
        <w:rPr>
          <w:rFonts w:eastAsiaTheme="minorHAnsi"/>
          <w:sz w:val="28"/>
          <w:szCs w:val="28"/>
          <w:lang w:val="uk-UA" w:eastAsia="en-US"/>
        </w:rPr>
      </w:pPr>
      <w:r w:rsidRPr="00776377">
        <w:rPr>
          <w:rFonts w:eastAsiaTheme="minorHAnsi"/>
          <w:sz w:val="28"/>
          <w:szCs w:val="28"/>
          <w:lang w:val="uk-UA" w:eastAsia="en-US"/>
        </w:rPr>
        <w:t xml:space="preserve">Про матеріальне стимулювання </w:t>
      </w:r>
    </w:p>
    <w:p w14:paraId="0BFD45D1" w14:textId="77777777" w:rsidR="00BD2510" w:rsidRPr="00776377" w:rsidRDefault="00BD2510" w:rsidP="00BD2510">
      <w:pPr>
        <w:rPr>
          <w:rFonts w:eastAsiaTheme="minorHAnsi"/>
          <w:sz w:val="28"/>
          <w:szCs w:val="28"/>
          <w:lang w:val="uk-UA" w:eastAsia="en-US"/>
        </w:rPr>
      </w:pPr>
      <w:r w:rsidRPr="00776377">
        <w:rPr>
          <w:rFonts w:eastAsiaTheme="minorHAnsi"/>
          <w:sz w:val="28"/>
          <w:szCs w:val="28"/>
          <w:lang w:val="uk-UA" w:eastAsia="en-US"/>
        </w:rPr>
        <w:t>учасників обласного туру</w:t>
      </w:r>
    </w:p>
    <w:p w14:paraId="0E6C12E2" w14:textId="77777777" w:rsidR="00BD2510" w:rsidRPr="00776377" w:rsidRDefault="00BD2510" w:rsidP="00BD2510">
      <w:pPr>
        <w:rPr>
          <w:rFonts w:eastAsiaTheme="minorHAnsi"/>
          <w:sz w:val="28"/>
          <w:szCs w:val="28"/>
          <w:lang w:val="uk-UA" w:eastAsia="en-US"/>
        </w:rPr>
      </w:pPr>
      <w:r w:rsidRPr="00776377">
        <w:rPr>
          <w:rFonts w:eastAsiaTheme="minorHAnsi"/>
          <w:sz w:val="28"/>
          <w:szCs w:val="28"/>
          <w:lang w:val="uk-UA" w:eastAsia="en-US"/>
        </w:rPr>
        <w:t>Всеукраїнського конкурсу</w:t>
      </w:r>
    </w:p>
    <w:p w14:paraId="631D252B" w14:textId="77777777" w:rsidR="00BD2510" w:rsidRPr="00776377" w:rsidRDefault="00BD2510" w:rsidP="00BD2510">
      <w:pPr>
        <w:rPr>
          <w:rFonts w:eastAsiaTheme="minorHAnsi"/>
          <w:sz w:val="28"/>
          <w:szCs w:val="28"/>
          <w:lang w:val="uk-UA" w:eastAsia="en-US"/>
        </w:rPr>
      </w:pPr>
      <w:r w:rsidRPr="00776377">
        <w:rPr>
          <w:rFonts w:eastAsiaTheme="minorHAnsi"/>
          <w:sz w:val="28"/>
          <w:szCs w:val="28"/>
          <w:lang w:val="uk-UA" w:eastAsia="en-US"/>
        </w:rPr>
        <w:t>«Учитель року - 2023»</w:t>
      </w:r>
    </w:p>
    <w:p w14:paraId="7027BDE2" w14:textId="77777777" w:rsidR="00BD2510" w:rsidRPr="00C556DA" w:rsidRDefault="00BD2510" w:rsidP="00BD2510">
      <w:pPr>
        <w:rPr>
          <w:sz w:val="28"/>
          <w:szCs w:val="28"/>
          <w:lang w:val="uk-UA"/>
        </w:rPr>
      </w:pPr>
    </w:p>
    <w:p w14:paraId="3FAC6A15" w14:textId="443237ED" w:rsidR="00BD2510" w:rsidRPr="00C556DA" w:rsidRDefault="00BD2510" w:rsidP="00BD2510">
      <w:pPr>
        <w:jc w:val="both"/>
        <w:rPr>
          <w:sz w:val="28"/>
          <w:szCs w:val="28"/>
          <w:lang w:val="uk-UA"/>
        </w:rPr>
      </w:pPr>
      <w:r w:rsidRPr="00C556DA">
        <w:rPr>
          <w:sz w:val="28"/>
          <w:szCs w:val="28"/>
          <w:lang w:val="uk-UA"/>
        </w:rPr>
        <w:tab/>
      </w:r>
      <w:r w:rsidR="00C473B4" w:rsidRPr="00C556DA">
        <w:rPr>
          <w:sz w:val="28"/>
          <w:szCs w:val="28"/>
          <w:lang w:val="uk-UA"/>
        </w:rPr>
        <w:t xml:space="preserve">Відповідно до Закону України «Про місцеве самоврядування в Україні», </w:t>
      </w:r>
      <w:r w:rsidRPr="00C556DA">
        <w:rPr>
          <w:sz w:val="28"/>
          <w:szCs w:val="28"/>
          <w:lang w:val="uk-UA"/>
        </w:rPr>
        <w:t xml:space="preserve"> Указу Президента України від 29.06.1995 р. №489 «Про всеукраїнський конкурс «Учитель року», </w:t>
      </w:r>
      <w:r w:rsidR="00C473B4" w:rsidRPr="00C556DA">
        <w:rPr>
          <w:sz w:val="28"/>
          <w:szCs w:val="28"/>
          <w:lang w:val="uk-UA"/>
        </w:rPr>
        <w:t xml:space="preserve">керуючись </w:t>
      </w:r>
      <w:r w:rsidRPr="00C556DA">
        <w:rPr>
          <w:sz w:val="28"/>
          <w:szCs w:val="28"/>
          <w:lang w:val="uk-UA"/>
        </w:rPr>
        <w:t>лист</w:t>
      </w:r>
      <w:r w:rsidR="00C473B4" w:rsidRPr="00C556DA">
        <w:rPr>
          <w:sz w:val="28"/>
          <w:szCs w:val="28"/>
          <w:lang w:val="uk-UA"/>
        </w:rPr>
        <w:t>ом</w:t>
      </w:r>
      <w:r w:rsidRPr="00C556DA">
        <w:rPr>
          <w:sz w:val="28"/>
          <w:szCs w:val="28"/>
          <w:lang w:val="uk-UA"/>
        </w:rPr>
        <w:t xml:space="preserve"> департаменту освіти і науки Івано-Франківської обласної державної адміністрації від 31.05.2023 р. №603/01-13/01 та відповідно до розпорядження голови обласної державної адміністрації від 06.03.2003 р. №152 «Про матеріальне стимулювання учасників обласного туру всеукраїнського конкурсу «Учитель року»:</w:t>
      </w:r>
    </w:p>
    <w:p w14:paraId="546E7F85" w14:textId="77777777" w:rsidR="00BD2510" w:rsidRPr="00C556DA" w:rsidRDefault="00BD2510" w:rsidP="00BD251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56DA">
        <w:rPr>
          <w:rFonts w:ascii="Times New Roman" w:hAnsi="Times New Roman" w:cs="Times New Roman"/>
          <w:sz w:val="28"/>
          <w:szCs w:val="28"/>
        </w:rPr>
        <w:t>1.</w:t>
      </w:r>
      <w:r w:rsidRPr="00C556DA">
        <w:rPr>
          <w:sz w:val="28"/>
          <w:szCs w:val="28"/>
        </w:rPr>
        <w:t xml:space="preserve"> </w:t>
      </w:r>
      <w:r w:rsidRPr="00C556DA">
        <w:rPr>
          <w:rFonts w:ascii="Times New Roman" w:hAnsi="Times New Roman" w:cs="Times New Roman"/>
          <w:sz w:val="28"/>
          <w:szCs w:val="28"/>
        </w:rPr>
        <w:t xml:space="preserve">Встановити з 01 вересня 2023 року терміном на один рік за високі досягнення в праці надбавки до посадового окладу (ставки заробітної плати, тарифної ставки):  </w:t>
      </w:r>
    </w:p>
    <w:p w14:paraId="2E1EEDA1" w14:textId="48120FAE" w:rsidR="00BD2510" w:rsidRPr="00C556DA" w:rsidRDefault="00BD2510" w:rsidP="00BD251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56DA">
        <w:rPr>
          <w:rFonts w:ascii="Times New Roman" w:hAnsi="Times New Roman" w:cs="Times New Roman"/>
          <w:sz w:val="28"/>
          <w:szCs w:val="28"/>
        </w:rPr>
        <w:t>1.1. У розмірі 40%</w:t>
      </w:r>
      <w:r w:rsidR="00C473B4" w:rsidRPr="00C556DA">
        <w:rPr>
          <w:rFonts w:ascii="Times New Roman" w:hAnsi="Times New Roman" w:cs="Times New Roman"/>
          <w:sz w:val="28"/>
          <w:szCs w:val="28"/>
        </w:rPr>
        <w:t xml:space="preserve"> переможцю першого туру конкурсу </w:t>
      </w:r>
      <w:r w:rsidRPr="00C556DA">
        <w:rPr>
          <w:rFonts w:ascii="Times New Roman" w:hAnsi="Times New Roman" w:cs="Times New Roman"/>
          <w:sz w:val="28"/>
          <w:szCs w:val="28"/>
        </w:rPr>
        <w:t>Когуту Богдану Гавриловичу</w:t>
      </w:r>
      <w:r w:rsidRPr="00C556DA">
        <w:rPr>
          <w:rFonts w:ascii="Times New Roman" w:hAnsi="Times New Roman" w:cs="Times New Roman"/>
          <w:b/>
          <w:sz w:val="28"/>
          <w:szCs w:val="28"/>
        </w:rPr>
        <w:t>,</w:t>
      </w:r>
      <w:r w:rsidRPr="00C556DA">
        <w:rPr>
          <w:rFonts w:ascii="Times New Roman" w:hAnsi="Times New Roman" w:cs="Times New Roman"/>
          <w:sz w:val="28"/>
          <w:szCs w:val="28"/>
        </w:rPr>
        <w:t xml:space="preserve"> учителю предмету «Захист України» Калуського ліцею №10 Калуської міської ради.</w:t>
      </w:r>
    </w:p>
    <w:p w14:paraId="738F0AEF" w14:textId="650C58D4" w:rsidR="00BD2510" w:rsidRPr="00C556DA" w:rsidRDefault="00BD2510" w:rsidP="00BD2510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C556DA">
        <w:rPr>
          <w:rFonts w:eastAsiaTheme="minorHAnsi"/>
          <w:sz w:val="28"/>
          <w:szCs w:val="28"/>
          <w:lang w:val="uk-UA" w:eastAsia="en-US"/>
        </w:rPr>
        <w:t xml:space="preserve">1.2. У розмірі 20% </w:t>
      </w:r>
      <w:r w:rsidR="00C473B4" w:rsidRPr="00C556DA">
        <w:rPr>
          <w:rFonts w:eastAsiaTheme="minorHAnsi"/>
          <w:sz w:val="28"/>
          <w:szCs w:val="28"/>
          <w:lang w:val="uk-UA" w:eastAsia="en-US"/>
        </w:rPr>
        <w:t>учаснику фінального етапу конкурсу</w:t>
      </w:r>
      <w:r w:rsidRPr="00C556D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556DA">
        <w:rPr>
          <w:sz w:val="28"/>
          <w:szCs w:val="28"/>
          <w:lang w:val="uk-UA"/>
        </w:rPr>
        <w:t xml:space="preserve"> Качуру Василю Михайловичу, учителю фізичної культури Калуського ліцею №10</w:t>
      </w:r>
      <w:r w:rsidR="00C473B4" w:rsidRPr="00C556DA">
        <w:rPr>
          <w:sz w:val="28"/>
          <w:szCs w:val="28"/>
          <w:lang w:val="uk-UA"/>
        </w:rPr>
        <w:t xml:space="preserve"> Калуської міської ради</w:t>
      </w:r>
      <w:r w:rsidRPr="00C556DA">
        <w:rPr>
          <w:sz w:val="28"/>
          <w:szCs w:val="28"/>
          <w:lang w:val="uk-UA"/>
        </w:rPr>
        <w:t>.</w:t>
      </w:r>
    </w:p>
    <w:p w14:paraId="51A35DAC" w14:textId="76F30085" w:rsidR="00BD2510" w:rsidRPr="00C556DA" w:rsidRDefault="00BD2510" w:rsidP="00BD251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556DA">
        <w:rPr>
          <w:sz w:val="28"/>
          <w:szCs w:val="28"/>
          <w:lang w:val="uk-UA"/>
        </w:rPr>
        <w:t xml:space="preserve">2.  </w:t>
      </w:r>
      <w:r w:rsidR="00C473B4" w:rsidRPr="00C556DA">
        <w:rPr>
          <w:sz w:val="28"/>
          <w:szCs w:val="28"/>
          <w:lang w:val="uk-UA"/>
        </w:rPr>
        <w:t>Управлінню освіти Калусько</w:t>
      </w:r>
      <w:r w:rsidR="00C556DA">
        <w:rPr>
          <w:sz w:val="28"/>
          <w:szCs w:val="28"/>
          <w:lang w:val="uk-UA"/>
        </w:rPr>
        <w:t>ї</w:t>
      </w:r>
      <w:r w:rsidRPr="00C556DA">
        <w:rPr>
          <w:sz w:val="28"/>
          <w:szCs w:val="28"/>
          <w:lang w:val="uk-UA"/>
        </w:rPr>
        <w:t xml:space="preserve"> міської ради (</w:t>
      </w:r>
      <w:r w:rsidR="00C473B4" w:rsidRPr="00C556DA">
        <w:rPr>
          <w:sz w:val="28"/>
          <w:szCs w:val="28"/>
          <w:lang w:val="uk-UA"/>
        </w:rPr>
        <w:t xml:space="preserve">Ірина </w:t>
      </w:r>
      <w:proofErr w:type="spellStart"/>
      <w:r w:rsidR="00C473B4" w:rsidRPr="00C556DA">
        <w:rPr>
          <w:sz w:val="28"/>
          <w:szCs w:val="28"/>
          <w:lang w:val="uk-UA"/>
        </w:rPr>
        <w:t>Люклян</w:t>
      </w:r>
      <w:proofErr w:type="spellEnd"/>
      <w:r w:rsidRPr="00C556DA">
        <w:rPr>
          <w:sz w:val="28"/>
          <w:szCs w:val="28"/>
          <w:lang w:val="uk-UA"/>
        </w:rPr>
        <w:t xml:space="preserve">) </w:t>
      </w:r>
      <w:r w:rsidR="00C473B4" w:rsidRPr="00C556DA">
        <w:rPr>
          <w:sz w:val="28"/>
          <w:szCs w:val="28"/>
          <w:lang w:val="uk-UA"/>
        </w:rPr>
        <w:t>здійсн</w:t>
      </w:r>
      <w:r w:rsidR="00B06B80" w:rsidRPr="00C556DA">
        <w:rPr>
          <w:sz w:val="28"/>
          <w:szCs w:val="28"/>
          <w:lang w:val="uk-UA"/>
        </w:rPr>
        <w:t xml:space="preserve">ити </w:t>
      </w:r>
      <w:r w:rsidRPr="00C556DA">
        <w:rPr>
          <w:sz w:val="28"/>
          <w:szCs w:val="28"/>
          <w:lang w:val="uk-UA"/>
        </w:rPr>
        <w:t>фінансува</w:t>
      </w:r>
      <w:r w:rsidR="00C473B4" w:rsidRPr="00C556DA">
        <w:rPr>
          <w:sz w:val="28"/>
          <w:szCs w:val="28"/>
          <w:lang w:val="uk-UA"/>
        </w:rPr>
        <w:t>ння</w:t>
      </w:r>
      <w:r w:rsidRPr="00C556DA">
        <w:rPr>
          <w:sz w:val="28"/>
          <w:szCs w:val="28"/>
          <w:lang w:val="uk-UA"/>
        </w:rPr>
        <w:t xml:space="preserve"> видатк</w:t>
      </w:r>
      <w:r w:rsidR="00C473B4" w:rsidRPr="00C556DA">
        <w:rPr>
          <w:sz w:val="28"/>
          <w:szCs w:val="28"/>
          <w:lang w:val="uk-UA"/>
        </w:rPr>
        <w:t>ів</w:t>
      </w:r>
      <w:r w:rsidRPr="00C556DA">
        <w:rPr>
          <w:sz w:val="28"/>
          <w:szCs w:val="28"/>
          <w:lang w:val="uk-UA"/>
        </w:rPr>
        <w:t xml:space="preserve"> на встановлення надбавки за рахунок коштів, передбачених у бюджеті на оплату праці працівників освіти.</w:t>
      </w:r>
    </w:p>
    <w:p w14:paraId="034D6A3A" w14:textId="77777777" w:rsidR="00BD2510" w:rsidRPr="00C556DA" w:rsidRDefault="00BD2510" w:rsidP="00BD251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556DA">
        <w:rPr>
          <w:sz w:val="28"/>
          <w:szCs w:val="28"/>
          <w:lang w:val="uk-UA"/>
        </w:rPr>
        <w:t xml:space="preserve">3. Координацію роботи та узагальнення інформації щодо виконання розпорядження покласти на головного відповідального виконавця – управління освіти Калуської міської ради (Ірина </w:t>
      </w:r>
      <w:proofErr w:type="spellStart"/>
      <w:r w:rsidRPr="00C556DA">
        <w:rPr>
          <w:sz w:val="28"/>
          <w:szCs w:val="28"/>
          <w:lang w:val="uk-UA"/>
        </w:rPr>
        <w:t>Люклян</w:t>
      </w:r>
      <w:proofErr w:type="spellEnd"/>
      <w:r w:rsidRPr="00C556DA">
        <w:rPr>
          <w:sz w:val="28"/>
          <w:szCs w:val="28"/>
          <w:lang w:val="uk-UA"/>
        </w:rPr>
        <w:t>).</w:t>
      </w:r>
    </w:p>
    <w:p w14:paraId="4BF0E546" w14:textId="77777777" w:rsidR="00BD2510" w:rsidRPr="00C556DA" w:rsidRDefault="00BD2510" w:rsidP="00BD251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556DA">
        <w:rPr>
          <w:sz w:val="28"/>
          <w:szCs w:val="28"/>
          <w:lang w:val="uk-UA"/>
        </w:rPr>
        <w:t xml:space="preserve">4. Контроль за виконанням цього розпорядження покласти на заступника міського голови Надію </w:t>
      </w:r>
      <w:proofErr w:type="spellStart"/>
      <w:r w:rsidRPr="00C556DA">
        <w:rPr>
          <w:sz w:val="28"/>
          <w:szCs w:val="28"/>
          <w:lang w:val="uk-UA"/>
        </w:rPr>
        <w:t>Гуш</w:t>
      </w:r>
      <w:proofErr w:type="spellEnd"/>
      <w:r w:rsidRPr="00C556DA">
        <w:rPr>
          <w:sz w:val="28"/>
          <w:szCs w:val="28"/>
          <w:lang w:val="uk-UA"/>
        </w:rPr>
        <w:t>.</w:t>
      </w:r>
    </w:p>
    <w:p w14:paraId="3BF5FBA8" w14:textId="05F7AD90" w:rsidR="00BD2510" w:rsidRPr="00C556DA" w:rsidRDefault="00BD2510" w:rsidP="00BD2510">
      <w:pPr>
        <w:tabs>
          <w:tab w:val="left" w:pos="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7E3F62B7" w14:textId="4AF07650" w:rsidR="00BD2510" w:rsidRPr="00776377" w:rsidRDefault="00BD2510" w:rsidP="00BD2510">
      <w:pPr>
        <w:jc w:val="both"/>
        <w:rPr>
          <w:sz w:val="28"/>
          <w:szCs w:val="28"/>
          <w:lang w:val="uk-UA"/>
        </w:rPr>
      </w:pPr>
      <w:r w:rsidRPr="00C556DA"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776377">
        <w:rPr>
          <w:sz w:val="28"/>
          <w:szCs w:val="28"/>
          <w:lang w:val="uk-UA"/>
        </w:rPr>
        <w:t xml:space="preserve">                    </w:t>
      </w:r>
      <w:r w:rsidRPr="00C556DA">
        <w:rPr>
          <w:sz w:val="28"/>
          <w:szCs w:val="28"/>
          <w:lang w:val="uk-UA"/>
        </w:rPr>
        <w:t xml:space="preserve">      Андрій Н</w:t>
      </w:r>
      <w:r w:rsidR="00A151B8" w:rsidRPr="00C556DA">
        <w:rPr>
          <w:sz w:val="28"/>
          <w:szCs w:val="28"/>
          <w:lang w:val="uk-UA"/>
        </w:rPr>
        <w:t>АЙДА</w:t>
      </w:r>
      <w:r w:rsidRPr="00C556DA">
        <w:rPr>
          <w:rFonts w:eastAsia="Calibri"/>
          <w:sz w:val="28"/>
          <w:szCs w:val="28"/>
          <w:lang w:val="uk-UA"/>
        </w:rPr>
        <w:t xml:space="preserve"> </w:t>
      </w:r>
    </w:p>
    <w:p w14:paraId="601EDD3C" w14:textId="77777777" w:rsidR="001A57B7" w:rsidRPr="00C556DA" w:rsidRDefault="001A57B7">
      <w:pPr>
        <w:rPr>
          <w:lang w:val="uk-UA"/>
        </w:rPr>
      </w:pPr>
    </w:p>
    <w:sectPr w:rsidR="001A57B7" w:rsidRPr="00C5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B7"/>
    <w:rsid w:val="001176C2"/>
    <w:rsid w:val="0014111E"/>
    <w:rsid w:val="001A57B7"/>
    <w:rsid w:val="005B358C"/>
    <w:rsid w:val="00724482"/>
    <w:rsid w:val="00776377"/>
    <w:rsid w:val="00A151B8"/>
    <w:rsid w:val="00B06B80"/>
    <w:rsid w:val="00BC1DFB"/>
    <w:rsid w:val="00BD2510"/>
    <w:rsid w:val="00C473B4"/>
    <w:rsid w:val="00C556DA"/>
    <w:rsid w:val="00D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0C73"/>
  <w15:chartTrackingRefBased/>
  <w15:docId w15:val="{B86A568D-D740-4B64-84E5-194C7317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7763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37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</cp:lastModifiedBy>
  <cp:revision>9</cp:revision>
  <cp:lastPrinted>2023-08-22T07:44:00Z</cp:lastPrinted>
  <dcterms:created xsi:type="dcterms:W3CDTF">2023-08-15T08:28:00Z</dcterms:created>
  <dcterms:modified xsi:type="dcterms:W3CDTF">2023-08-22T07:45:00Z</dcterms:modified>
</cp:coreProperties>
</file>