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4C" w:rsidRDefault="0088514C" w:rsidP="00885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</w:p>
    <w:p w:rsidR="005F2B65" w:rsidRPr="005F2B65" w:rsidRDefault="005F2B65" w:rsidP="005F2B65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2B6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A59D277" wp14:editId="52EBFA4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B65" w:rsidRPr="005F2B65" w:rsidRDefault="005F2B65" w:rsidP="005F2B65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2B65">
        <w:rPr>
          <w:rFonts w:ascii="Times New Roman" w:eastAsia="Times New Roman" w:hAnsi="Times New Roman" w:cs="Times New Roman"/>
          <w:b/>
          <w:sz w:val="26"/>
          <w:szCs w:val="26"/>
        </w:rPr>
        <w:t>УКРАЇНА</w:t>
      </w:r>
    </w:p>
    <w:p w:rsidR="005F2B65" w:rsidRPr="005F2B65" w:rsidRDefault="005F2B65" w:rsidP="005F2B65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B65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5F2B65" w:rsidRPr="005F2B65" w:rsidRDefault="005F2B65" w:rsidP="005F2B65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B65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5F2B65" w:rsidRPr="005F2B65" w:rsidRDefault="005F2B65" w:rsidP="005F2B6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F2B65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5F2B65" w:rsidRPr="005F2B65" w:rsidRDefault="005F2B65" w:rsidP="005F2B65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5F2B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B65" w:rsidRPr="005F2B65" w:rsidRDefault="005F2B65" w:rsidP="005F2B6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B65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5F2B65" w:rsidRPr="005F2B65" w:rsidRDefault="005F2B65" w:rsidP="005F2B6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B65" w:rsidRPr="005F2B65" w:rsidRDefault="005F2B65" w:rsidP="005F2B6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31.07</w:t>
      </w:r>
      <w:r w:rsidRPr="005F2B65">
        <w:rPr>
          <w:rFonts w:ascii="Times New Roman" w:eastAsia="Times New Roman" w:hAnsi="Times New Roman" w:cs="Times New Roman"/>
          <w:sz w:val="28"/>
          <w:szCs w:val="28"/>
        </w:rPr>
        <w:t>.2023                                         м. Калуш</w:t>
      </w:r>
      <w:r w:rsidRPr="005F2B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2B6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155</w:t>
      </w:r>
      <w:r w:rsidRPr="005F2B65">
        <w:rPr>
          <w:rFonts w:ascii="Times New Roman" w:eastAsia="Times New Roman" w:hAnsi="Times New Roman" w:cs="Times New Roman"/>
          <w:sz w:val="28"/>
          <w:szCs w:val="28"/>
        </w:rPr>
        <w:t xml:space="preserve"> -р</w:t>
      </w:r>
    </w:p>
    <w:p w:rsidR="00A7702E" w:rsidRDefault="00A7702E" w:rsidP="00A770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702E" w:rsidRPr="00A7702E" w:rsidRDefault="00A7702E" w:rsidP="00A770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розпорядження</w:t>
      </w:r>
    </w:p>
    <w:p w:rsidR="00A7702E" w:rsidRPr="00A7702E" w:rsidRDefault="00A7702E" w:rsidP="00A770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від </w:t>
      </w: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2.202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A7702E" w:rsidRDefault="00A7702E" w:rsidP="00A770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створення</w:t>
      </w:r>
      <w:r w:rsidRPr="00DB0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тимчасової </w:t>
      </w:r>
    </w:p>
    <w:p w:rsidR="00A7702E" w:rsidRDefault="00A7702E" w:rsidP="00A770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рекомендаційної 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щодо </w:t>
      </w:r>
    </w:p>
    <w:p w:rsidR="00A7702E" w:rsidRDefault="00A7702E" w:rsidP="00A770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доцільності та пріоритетності</w:t>
      </w:r>
    </w:p>
    <w:p w:rsidR="00A7702E" w:rsidRDefault="00A7702E" w:rsidP="00A770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потреб </w:t>
      </w:r>
    </w:p>
    <w:p w:rsidR="00A7702E" w:rsidRPr="00A7702E" w:rsidRDefault="00A7702E" w:rsidP="00A770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військової частини А7166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8514C" w:rsidRDefault="0088514C" w:rsidP="00885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8514C" w:rsidRPr="00E0565E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8514C" w:rsidRDefault="00F9221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</w:t>
      </w:r>
      <w:r w:rsidR="0088514C"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Закон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88514C"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«Про основи національного спротиву», враховуючи особливості здійснення публічних </w:t>
      </w:r>
      <w:proofErr w:type="spellStart"/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закупівель</w:t>
      </w:r>
      <w:proofErr w:type="spellEnd"/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які затверджені постановою Кабінету Міністрів України від 12.10.2022 № 1178 та з метою раціонального та ефективного використання коштів «Програми проведення заходів територіальної оборони, формування підрозділу та штабу району територіальної оборони на 2023 рік»</w:t>
      </w:r>
      <w:r w:rsidR="00091B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у зв</w:t>
      </w:r>
      <w:r w:rsidR="005F2B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’</w:t>
      </w:r>
      <w:r w:rsidR="00091B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язку із кадровими змінами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88514C" w:rsidRPr="00536116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91BE2" w:rsidRPr="00091BE2" w:rsidRDefault="00F9221C" w:rsidP="00F922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 w:rsidR="00091BE2" w:rsidRPr="00091BE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</w:t>
      </w:r>
      <w:proofErr w:type="spellEnd"/>
      <w:r w:rsidR="00091BE2" w:rsidRPr="00091B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зміни </w:t>
      </w:r>
      <w:r w:rsidR="005F2B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розпорядження міського голови </w:t>
      </w:r>
      <w:proofErr w:type="spellStart"/>
      <w:r w:rsidR="005F2B6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вд</w:t>
      </w:r>
      <w:proofErr w:type="spellEnd"/>
      <w:r w:rsidR="005F2B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2.202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створення</w:t>
      </w:r>
      <w:r w:rsidRPr="00F922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тимчасової  рекомендаційної 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щодо  </w:t>
      </w:r>
      <w:r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доцільності та пріоритетності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потреб  військової частини А7166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F2B65">
        <w:rPr>
          <w:rFonts w:ascii="Times New Roman" w:hAnsi="Times New Roman" w:cs="Times New Roman"/>
          <w:sz w:val="28"/>
          <w:szCs w:val="28"/>
          <w:lang w:val="uk-UA"/>
        </w:rPr>
        <w:t xml:space="preserve">, а саме викласти додаток до цього </w:t>
      </w:r>
      <w:proofErr w:type="spellStart"/>
      <w:r w:rsidR="005F2B65">
        <w:rPr>
          <w:rFonts w:ascii="Times New Roman" w:hAnsi="Times New Roman" w:cs="Times New Roman"/>
          <w:sz w:val="28"/>
          <w:szCs w:val="28"/>
          <w:lang w:val="uk-UA"/>
        </w:rPr>
        <w:t>розпрядження</w:t>
      </w:r>
      <w:proofErr w:type="spellEnd"/>
      <w:r w:rsidR="005F2B65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="00091BE2" w:rsidRPr="00091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згідно з додатком.</w:t>
      </w:r>
    </w:p>
    <w:p w:rsidR="0088514C" w:rsidRPr="00067E6D" w:rsidRDefault="00F9221C" w:rsidP="00F9221C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88514C"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цього </w:t>
      </w:r>
      <w:r w:rsidR="00FA0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</w:t>
      </w:r>
      <w:r w:rsidR="0088514C"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покласти на першого заступника міського голови Мирослава Тихого.</w:t>
      </w:r>
    </w:p>
    <w:p w:rsidR="0088514C" w:rsidRPr="00536116" w:rsidRDefault="0088514C" w:rsidP="00F922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88514C" w:rsidRPr="00536116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88514C" w:rsidRPr="00536116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Міський голова                                                             </w:t>
      </w:r>
      <w:r w:rsidR="005F2B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Андрій НАЙДА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9221C" w:rsidRPr="00536116" w:rsidRDefault="00F9221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Arial" w:eastAsia="Times New Roman" w:hAnsi="Arial" w:cs="Arial"/>
          <w:color w:val="000000"/>
          <w:sz w:val="28"/>
          <w:szCs w:val="28"/>
          <w:lang w:val="uk-UA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</w:p>
    <w:p w:rsidR="0088514C" w:rsidRPr="009E20DC" w:rsidRDefault="00CA1764" w:rsidP="0088514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 </w:t>
      </w:r>
      <w:r w:rsidR="0088514C" w:rsidRPr="009E20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 міського голови</w:t>
      </w:r>
    </w:p>
    <w:p w:rsidR="0088514C" w:rsidRPr="00536116" w:rsidRDefault="0088514C" w:rsidP="005F2B65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CA17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CA17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5F2B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31.07.2023  №155-р</w:t>
      </w:r>
    </w:p>
    <w:p w:rsidR="0088514C" w:rsidRPr="009E20DC" w:rsidRDefault="0088514C" w:rsidP="008851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Pr="00E3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ерсональний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</w:t>
      </w:r>
      <w:r w:rsidRPr="009E2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клад</w:t>
      </w:r>
    </w:p>
    <w:p w:rsidR="0088514C" w:rsidRDefault="0051404F" w:rsidP="008851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тимчасової 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рекомендаційної к</w:t>
      </w:r>
      <w:r w:rsidR="0088514C"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омісії щодо доцільності та пріоритетності здійснення </w:t>
      </w:r>
      <w:proofErr w:type="spellStart"/>
      <w:r w:rsidR="0088514C"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закупівель</w:t>
      </w:r>
      <w:proofErr w:type="spellEnd"/>
      <w:r w:rsidR="0088514C"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потреб військової частини А7166</w:t>
      </w:r>
    </w:p>
    <w:p w:rsidR="005F2B65" w:rsidRPr="00536116" w:rsidRDefault="005F2B65" w:rsidP="008851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5087"/>
      </w:tblGrid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Голова</w:t>
            </w: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комісії: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Тихий Мирослав Васильович </w:t>
            </w: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Заступник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голови</w:t>
            </w: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комісії: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Дембич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Іван  Іванович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з питань надзвичайних ситуацій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Секретар комісії</w:t>
            </w: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88514C" w:rsidRPr="00E0565E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Тарбєєв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Олег  Юрійович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управління-начальник</w:t>
            </w: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 цивільного захисту управління з питань надзвичайних ситуацій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Білоус Інна Петрівна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депутат Калуської міської ради                    (за згодою)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Віктор  Вікторович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секретар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Ярослав Петрович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депутат Калуської міської ради               (за згодою)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F9221C" w:rsidP="00C2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Івасишин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Андрій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Івавнович</w:t>
            </w:r>
            <w:proofErr w:type="spellEnd"/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начальника штаба з мобілізаційної роботи військової частини А7166 (за згодою)</w:t>
            </w:r>
          </w:p>
        </w:tc>
      </w:tr>
      <w:tr w:rsidR="0088514C" w:rsidRPr="005F2B65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E13488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Попельницька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Алла Володимирівна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голова постійної комісії міської ради з питань соціально-економічного розвитку, бюджету та інвестиційної політики         (за згодою)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Поташник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35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Леся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Василівна 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фінансового управління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керуючий справами виконавчого комітету Калуської міської ради</w:t>
            </w:r>
          </w:p>
        </w:tc>
      </w:tr>
      <w:tr w:rsidR="0088514C" w:rsidRPr="00E0565E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D62299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Тимків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Володимир Ярославович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D7DCC" w:rsidP="008D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співзасновник ГО «Браття з Прикарпаття»</w:t>
            </w:r>
            <w:r w:rsidR="008851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88514C" w:rsidRPr="00794A0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Arial" w:eastAsia="Times New Roman" w:hAnsi="Arial" w:cs="Arial"/>
          <w:color w:val="000000"/>
          <w:sz w:val="28"/>
          <w:szCs w:val="28"/>
          <w:lang w:val="uk-UA"/>
        </w:rPr>
        <w:t> </w:t>
      </w:r>
    </w:p>
    <w:p w:rsidR="0088514C" w:rsidRPr="00794A0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Олег САВКА</w:t>
      </w:r>
    </w:p>
    <w:p w:rsidR="0088514C" w:rsidRPr="00794A0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D62299" w:rsidRPr="0088514C" w:rsidRDefault="00D62299" w:rsidP="0088514C">
      <w:pPr>
        <w:rPr>
          <w:szCs w:val="28"/>
          <w:lang w:val="uk-UA"/>
        </w:rPr>
      </w:pPr>
      <w:bookmarkStart w:id="0" w:name="_GoBack"/>
      <w:bookmarkEnd w:id="0"/>
    </w:p>
    <w:sectPr w:rsidR="00D62299" w:rsidRPr="0088514C" w:rsidSect="009E20DC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D0B63"/>
    <w:multiLevelType w:val="hybridMultilevel"/>
    <w:tmpl w:val="3990A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6116"/>
    <w:rsid w:val="00016110"/>
    <w:rsid w:val="00031A77"/>
    <w:rsid w:val="000362D6"/>
    <w:rsid w:val="00067E6D"/>
    <w:rsid w:val="0008051E"/>
    <w:rsid w:val="00091BE2"/>
    <w:rsid w:val="000971FD"/>
    <w:rsid w:val="000B0B27"/>
    <w:rsid w:val="000C3001"/>
    <w:rsid w:val="000E1532"/>
    <w:rsid w:val="001038F0"/>
    <w:rsid w:val="00226129"/>
    <w:rsid w:val="00246C08"/>
    <w:rsid w:val="0025650B"/>
    <w:rsid w:val="00267E7D"/>
    <w:rsid w:val="002A4427"/>
    <w:rsid w:val="002A7EA9"/>
    <w:rsid w:val="002B3055"/>
    <w:rsid w:val="003538BC"/>
    <w:rsid w:val="003864CC"/>
    <w:rsid w:val="00392833"/>
    <w:rsid w:val="003A2A22"/>
    <w:rsid w:val="003B6A85"/>
    <w:rsid w:val="004676DF"/>
    <w:rsid w:val="0051404F"/>
    <w:rsid w:val="00536116"/>
    <w:rsid w:val="005B44F9"/>
    <w:rsid w:val="005F2B65"/>
    <w:rsid w:val="00623AB2"/>
    <w:rsid w:val="00623DB0"/>
    <w:rsid w:val="00750C54"/>
    <w:rsid w:val="007570BA"/>
    <w:rsid w:val="0077162C"/>
    <w:rsid w:val="00794A06"/>
    <w:rsid w:val="007F1D15"/>
    <w:rsid w:val="0088514C"/>
    <w:rsid w:val="00895B1D"/>
    <w:rsid w:val="008D27BE"/>
    <w:rsid w:val="008D7DCC"/>
    <w:rsid w:val="008E22A5"/>
    <w:rsid w:val="009247AD"/>
    <w:rsid w:val="009B2EB0"/>
    <w:rsid w:val="009E20DC"/>
    <w:rsid w:val="009F0235"/>
    <w:rsid w:val="00A311AC"/>
    <w:rsid w:val="00A7702E"/>
    <w:rsid w:val="00AB126A"/>
    <w:rsid w:val="00AB6CAB"/>
    <w:rsid w:val="00B511E0"/>
    <w:rsid w:val="00B770FA"/>
    <w:rsid w:val="00B92353"/>
    <w:rsid w:val="00B96EFA"/>
    <w:rsid w:val="00C23A09"/>
    <w:rsid w:val="00C340B6"/>
    <w:rsid w:val="00C862DB"/>
    <w:rsid w:val="00CA1764"/>
    <w:rsid w:val="00CA7303"/>
    <w:rsid w:val="00D02571"/>
    <w:rsid w:val="00D20EE6"/>
    <w:rsid w:val="00D232FA"/>
    <w:rsid w:val="00D570E4"/>
    <w:rsid w:val="00D62299"/>
    <w:rsid w:val="00D71C33"/>
    <w:rsid w:val="00D815DD"/>
    <w:rsid w:val="00E00B2F"/>
    <w:rsid w:val="00E0565E"/>
    <w:rsid w:val="00E13488"/>
    <w:rsid w:val="00E35940"/>
    <w:rsid w:val="00F9221C"/>
    <w:rsid w:val="00F9649C"/>
    <w:rsid w:val="00FA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3C6A13"/>
  <w15:docId w15:val="{4405E2BA-CA15-42E5-BFEE-0C91DBF3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1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116"/>
    <w:rPr>
      <w:b/>
      <w:bCs/>
    </w:rPr>
  </w:style>
  <w:style w:type="paragraph" w:styleId="a5">
    <w:name w:val="List Paragraph"/>
    <w:basedOn w:val="a"/>
    <w:uiPriority w:val="34"/>
    <w:qFormat/>
    <w:rsid w:val="008D2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50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09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Пользователь</cp:lastModifiedBy>
  <cp:revision>59</cp:revision>
  <cp:lastPrinted>2023-02-09T08:17:00Z</cp:lastPrinted>
  <dcterms:created xsi:type="dcterms:W3CDTF">2020-01-14T07:15:00Z</dcterms:created>
  <dcterms:modified xsi:type="dcterms:W3CDTF">2023-08-04T08:12:00Z</dcterms:modified>
</cp:coreProperties>
</file>