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F76DF6" w:rsidRPr="00F76DF6" w:rsidRDefault="00F76DF6" w:rsidP="00F76DF6">
      <w:pPr>
        <w:jc w:val="both"/>
        <w:rPr>
          <w:lang w:val="uk-UA"/>
        </w:rPr>
      </w:pPr>
    </w:p>
    <w:p w:rsidR="00F76DF6" w:rsidRPr="00F76DF6" w:rsidRDefault="00F76DF6" w:rsidP="00F76DF6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F76DF6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1910956" r:id="rId6"/>
        </w:object>
      </w:r>
    </w:p>
    <w:p w:rsidR="00F76DF6" w:rsidRPr="00F76DF6" w:rsidRDefault="00F76DF6" w:rsidP="00F76DF6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F76DF6">
        <w:rPr>
          <w:b/>
          <w:sz w:val="28"/>
          <w:szCs w:val="28"/>
        </w:rPr>
        <w:t>УКРАЇНА</w:t>
      </w:r>
    </w:p>
    <w:p w:rsidR="00F76DF6" w:rsidRPr="00F76DF6" w:rsidRDefault="00F76DF6" w:rsidP="00F76DF6">
      <w:pPr>
        <w:snapToGrid w:val="0"/>
        <w:jc w:val="center"/>
        <w:rPr>
          <w:b/>
          <w:sz w:val="28"/>
          <w:szCs w:val="28"/>
        </w:rPr>
      </w:pPr>
      <w:r w:rsidRPr="00F76DF6">
        <w:rPr>
          <w:b/>
          <w:sz w:val="28"/>
          <w:szCs w:val="28"/>
        </w:rPr>
        <w:t xml:space="preserve">КАЛУСЬКА МІСЬКА РАДА    </w:t>
      </w:r>
    </w:p>
    <w:p w:rsidR="00F76DF6" w:rsidRPr="00F76DF6" w:rsidRDefault="00F76DF6" w:rsidP="00F76DF6">
      <w:pPr>
        <w:snapToGrid w:val="0"/>
        <w:jc w:val="center"/>
        <w:rPr>
          <w:b/>
          <w:sz w:val="28"/>
          <w:szCs w:val="28"/>
        </w:rPr>
      </w:pPr>
      <w:r w:rsidRPr="00F76DF6">
        <w:rPr>
          <w:b/>
          <w:sz w:val="28"/>
          <w:szCs w:val="28"/>
        </w:rPr>
        <w:t>ІВАНО-ФРАНКІВСЬКОЇ ОБЛАСТІ</w:t>
      </w:r>
    </w:p>
    <w:p w:rsidR="00F76DF6" w:rsidRPr="00F76DF6" w:rsidRDefault="00F76DF6" w:rsidP="00F76DF6">
      <w:pPr>
        <w:jc w:val="center"/>
        <w:rPr>
          <w:b/>
          <w:sz w:val="28"/>
          <w:szCs w:val="28"/>
        </w:rPr>
      </w:pPr>
      <w:proofErr w:type="gramStart"/>
      <w:r w:rsidRPr="00F76DF6">
        <w:rPr>
          <w:b/>
          <w:sz w:val="28"/>
          <w:szCs w:val="28"/>
        </w:rPr>
        <w:t>ВИКОНАВЧИЙ  КОМІТЕТ</w:t>
      </w:r>
      <w:proofErr w:type="gramEnd"/>
    </w:p>
    <w:p w:rsidR="00F76DF6" w:rsidRPr="00F76DF6" w:rsidRDefault="00F76DF6" w:rsidP="00F76DF6">
      <w:pPr>
        <w:rPr>
          <w:sz w:val="28"/>
          <w:szCs w:val="28"/>
        </w:rPr>
      </w:pPr>
      <w:r w:rsidRPr="00F76DF6">
        <w:rPr>
          <w:noProof/>
        </w:rPr>
        <w:pict>
          <v:line id="Прямая соединительная линия 7" o:spid="_x0000_s1026" style="position:absolute;z-index:251659264;visibility:visible;mso-wrap-distance-top:-1e-4mm;mso-wrap-distance-bottom:-1e-4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F76DF6" w:rsidRPr="00F76DF6" w:rsidRDefault="00F76DF6" w:rsidP="00F76DF6">
      <w:pPr>
        <w:jc w:val="center"/>
        <w:rPr>
          <w:b/>
          <w:sz w:val="28"/>
          <w:szCs w:val="28"/>
        </w:rPr>
      </w:pPr>
      <w:r w:rsidRPr="00F76DF6">
        <w:rPr>
          <w:b/>
          <w:sz w:val="28"/>
          <w:szCs w:val="28"/>
        </w:rPr>
        <w:t>РОЗПОРЯДЖЕННЯ МІСЬКОГО ГОЛОВИ</w:t>
      </w:r>
    </w:p>
    <w:p w:rsidR="00F76DF6" w:rsidRPr="00F76DF6" w:rsidRDefault="00F76DF6" w:rsidP="00F76DF6">
      <w:pPr>
        <w:rPr>
          <w:sz w:val="28"/>
          <w:szCs w:val="28"/>
        </w:rPr>
      </w:pPr>
      <w:r w:rsidRPr="00F76DF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F76DF6">
        <w:rPr>
          <w:sz w:val="28"/>
          <w:szCs w:val="28"/>
        </w:rPr>
        <w:t>2</w:t>
      </w:r>
      <w:r>
        <w:rPr>
          <w:sz w:val="28"/>
          <w:szCs w:val="28"/>
        </w:rPr>
        <w:t>.12</w:t>
      </w:r>
      <w:r w:rsidRPr="00F76DF6">
        <w:rPr>
          <w:sz w:val="28"/>
          <w:szCs w:val="28"/>
        </w:rPr>
        <w:t xml:space="preserve">.2022                                         м. Калуш             </w:t>
      </w:r>
      <w:r>
        <w:rPr>
          <w:sz w:val="28"/>
          <w:szCs w:val="28"/>
        </w:rPr>
        <w:t xml:space="preserve">                            № 227</w:t>
      </w:r>
      <w:r w:rsidRPr="00F76DF6">
        <w:rPr>
          <w:sz w:val="28"/>
          <w:szCs w:val="28"/>
        </w:rPr>
        <w:t>-р</w:t>
      </w:r>
    </w:p>
    <w:p w:rsidR="00023CC2" w:rsidRPr="00F76DF6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792D35">
        <w:rPr>
          <w:rFonts w:ascii="Times New Roman" w:hAnsi="Times New Roman"/>
          <w:sz w:val="28"/>
          <w:szCs w:val="28"/>
        </w:rPr>
        <w:t>во</w:t>
      </w:r>
      <w:r w:rsidR="00134B16">
        <w:rPr>
          <w:rFonts w:ascii="Times New Roman" w:hAnsi="Times New Roman"/>
          <w:sz w:val="28"/>
          <w:szCs w:val="28"/>
        </w:rPr>
        <w:t>сьм</w:t>
      </w:r>
      <w:r w:rsidR="00A574FC">
        <w:rPr>
          <w:rFonts w:ascii="Times New Roman" w:hAnsi="Times New Roman"/>
          <w:sz w:val="28"/>
          <w:szCs w:val="28"/>
        </w:rPr>
        <w:t>о</w:t>
      </w:r>
      <w:r w:rsidR="00247F03">
        <w:rPr>
          <w:rFonts w:ascii="Times New Roman" w:hAnsi="Times New Roman"/>
          <w:sz w:val="28"/>
          <w:szCs w:val="28"/>
        </w:rPr>
        <w:t>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792D35">
        <w:rPr>
          <w:sz w:val="28"/>
          <w:szCs w:val="28"/>
          <w:lang w:val="uk-UA"/>
        </w:rPr>
        <w:t>во</w:t>
      </w:r>
      <w:r w:rsidR="00134B16">
        <w:rPr>
          <w:sz w:val="28"/>
          <w:szCs w:val="28"/>
          <w:lang w:val="uk-UA"/>
        </w:rPr>
        <w:t>сьм</w:t>
      </w:r>
      <w:r w:rsidR="00597D20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885A43">
        <w:rPr>
          <w:sz w:val="28"/>
          <w:szCs w:val="28"/>
          <w:lang w:val="uk-UA"/>
        </w:rPr>
        <w:t>2</w:t>
      </w:r>
      <w:r w:rsidR="00792D35">
        <w:rPr>
          <w:sz w:val="28"/>
          <w:szCs w:val="28"/>
          <w:lang w:val="uk-UA"/>
        </w:rPr>
        <w:t xml:space="preserve">1 та 22 грудня 2022 року – </w:t>
      </w:r>
      <w:r w:rsidR="00E67F72" w:rsidRPr="00466D5E">
        <w:rPr>
          <w:sz w:val="28"/>
          <w:szCs w:val="28"/>
          <w:lang w:val="uk-UA"/>
        </w:rPr>
        <w:t xml:space="preserve"> о </w:t>
      </w:r>
      <w:r w:rsidR="00563C57">
        <w:rPr>
          <w:sz w:val="28"/>
          <w:szCs w:val="28"/>
          <w:lang w:val="uk-UA"/>
        </w:rPr>
        <w:t>1</w:t>
      </w:r>
      <w:r w:rsidR="00C9651A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 xml:space="preserve">в </w:t>
      </w:r>
      <w:r w:rsidR="00597D20">
        <w:rPr>
          <w:sz w:val="28"/>
          <w:szCs w:val="28"/>
          <w:lang w:val="uk-UA"/>
        </w:rPr>
        <w:t xml:space="preserve">приміщенні </w:t>
      </w:r>
      <w:r w:rsidR="00213FFF">
        <w:rPr>
          <w:sz w:val="28"/>
          <w:szCs w:val="28"/>
          <w:lang w:val="uk-UA"/>
        </w:rPr>
        <w:t xml:space="preserve"> </w:t>
      </w:r>
      <w:r w:rsidR="00792D35">
        <w:rPr>
          <w:sz w:val="28"/>
          <w:szCs w:val="28"/>
          <w:lang w:val="uk-UA"/>
        </w:rPr>
        <w:t xml:space="preserve">актового </w:t>
      </w:r>
      <w:r w:rsidR="00597D20">
        <w:rPr>
          <w:sz w:val="28"/>
          <w:szCs w:val="28"/>
          <w:lang w:val="uk-UA"/>
        </w:rPr>
        <w:t xml:space="preserve"> залу</w:t>
      </w:r>
      <w:r w:rsidR="00792D35">
        <w:rPr>
          <w:sz w:val="28"/>
          <w:szCs w:val="28"/>
          <w:lang w:val="uk-UA"/>
        </w:rPr>
        <w:t xml:space="preserve"> Калуської ЦРЛ</w:t>
      </w:r>
      <w:r w:rsidR="00597D20">
        <w:rPr>
          <w:sz w:val="28"/>
          <w:szCs w:val="28"/>
          <w:lang w:val="uk-UA"/>
        </w:rPr>
        <w:t xml:space="preserve"> (</w:t>
      </w:r>
      <w:proofErr w:type="spellStart"/>
      <w:r w:rsidR="00597D20">
        <w:rPr>
          <w:sz w:val="28"/>
          <w:szCs w:val="28"/>
          <w:lang w:val="uk-UA"/>
        </w:rPr>
        <w:t>вул.</w:t>
      </w:r>
      <w:r w:rsidR="00792D35">
        <w:rPr>
          <w:sz w:val="28"/>
          <w:szCs w:val="28"/>
          <w:lang w:val="uk-UA"/>
        </w:rPr>
        <w:t>Медична</w:t>
      </w:r>
      <w:proofErr w:type="spellEnd"/>
      <w:r w:rsidR="00792D35">
        <w:rPr>
          <w:sz w:val="28"/>
          <w:szCs w:val="28"/>
          <w:lang w:val="uk-UA"/>
        </w:rPr>
        <w:t>, 6</w:t>
      </w:r>
      <w:r w:rsidR="00597D20">
        <w:rPr>
          <w:sz w:val="28"/>
          <w:szCs w:val="28"/>
          <w:lang w:val="uk-UA"/>
        </w:rPr>
        <w:t>)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E211E" w:rsidRPr="00466D5E" w:rsidRDefault="001E211E" w:rsidP="00413D06">
      <w:pPr>
        <w:ind w:firstLine="720"/>
        <w:jc w:val="both"/>
        <w:rPr>
          <w:sz w:val="28"/>
          <w:szCs w:val="28"/>
          <w:lang w:val="uk-UA"/>
        </w:rPr>
      </w:pPr>
    </w:p>
    <w:p w:rsidR="00124E09" w:rsidRPr="001E211E" w:rsidRDefault="001E211E" w:rsidP="00124E09">
      <w:pPr>
        <w:tabs>
          <w:tab w:val="num" w:pos="426"/>
        </w:tabs>
        <w:ind w:left="284" w:hanging="284"/>
        <w:jc w:val="both"/>
        <w:rPr>
          <w:b/>
          <w:sz w:val="28"/>
          <w:szCs w:val="28"/>
          <w:lang w:val="uk-UA"/>
        </w:rPr>
      </w:pPr>
      <w:r w:rsidRPr="001E211E">
        <w:rPr>
          <w:b/>
          <w:sz w:val="28"/>
          <w:szCs w:val="28"/>
          <w:lang w:val="uk-UA"/>
        </w:rPr>
        <w:tab/>
        <w:t>- першого пленарного засідання (21.12.2022):</w:t>
      </w:r>
      <w:r w:rsidR="00124E09" w:rsidRPr="001E211E">
        <w:rPr>
          <w:b/>
          <w:sz w:val="28"/>
          <w:szCs w:val="28"/>
          <w:lang w:val="uk-UA"/>
        </w:rPr>
        <w:tab/>
      </w:r>
    </w:p>
    <w:p w:rsidR="00403C01" w:rsidRPr="001E211E" w:rsidRDefault="00A574FC" w:rsidP="00403C01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1E211E">
        <w:rPr>
          <w:sz w:val="28"/>
          <w:szCs w:val="28"/>
          <w:lang w:val="uk-UA"/>
        </w:rPr>
        <w:t xml:space="preserve">Про </w:t>
      </w:r>
      <w:r w:rsidR="00403C01" w:rsidRPr="001E211E">
        <w:rPr>
          <w:sz w:val="28"/>
          <w:szCs w:val="28"/>
          <w:lang w:val="uk-UA"/>
        </w:rPr>
        <w:t>внесення змін до бюджету Калуської міської територіальної громади на 2022 рік.</w:t>
      </w:r>
    </w:p>
    <w:p w:rsidR="00403C01" w:rsidRPr="001E211E" w:rsidRDefault="00403C01" w:rsidP="00403C01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1E211E">
        <w:rPr>
          <w:sz w:val="28"/>
          <w:szCs w:val="28"/>
          <w:lang w:val="uk-UA"/>
        </w:rPr>
        <w:t>Про регулювання земельних відносин.</w:t>
      </w:r>
    </w:p>
    <w:p w:rsidR="00403C01" w:rsidRPr="001E211E" w:rsidRDefault="00403C01" w:rsidP="00403C01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1E211E">
        <w:rPr>
          <w:sz w:val="28"/>
          <w:szCs w:val="28"/>
          <w:lang w:val="uk-UA"/>
        </w:rPr>
        <w:t>Про вирішення питань власності територіальної громади.</w:t>
      </w:r>
    </w:p>
    <w:p w:rsidR="001E211E" w:rsidRDefault="001E211E" w:rsidP="001E211E">
      <w:pPr>
        <w:ind w:left="735"/>
        <w:jc w:val="both"/>
        <w:rPr>
          <w:b/>
          <w:sz w:val="28"/>
          <w:szCs w:val="28"/>
          <w:lang w:val="uk-UA"/>
        </w:rPr>
      </w:pPr>
    </w:p>
    <w:p w:rsidR="001E211E" w:rsidRPr="001E211E" w:rsidRDefault="001E211E" w:rsidP="001E211E">
      <w:pPr>
        <w:pStyle w:val="a9"/>
        <w:tabs>
          <w:tab w:val="num" w:pos="426"/>
        </w:tabs>
        <w:ind w:left="735"/>
        <w:jc w:val="both"/>
        <w:rPr>
          <w:b/>
          <w:sz w:val="28"/>
          <w:szCs w:val="28"/>
          <w:lang w:val="uk-UA"/>
        </w:rPr>
      </w:pPr>
      <w:r w:rsidRPr="001E211E">
        <w:rPr>
          <w:b/>
          <w:sz w:val="28"/>
          <w:szCs w:val="28"/>
          <w:lang w:val="uk-UA"/>
        </w:rPr>
        <w:t>- другого пленарного засідання (22.12.2022):</w:t>
      </w:r>
      <w:r w:rsidRPr="001E211E">
        <w:rPr>
          <w:b/>
          <w:sz w:val="28"/>
          <w:szCs w:val="28"/>
          <w:lang w:val="uk-UA"/>
        </w:rPr>
        <w:tab/>
      </w:r>
    </w:p>
    <w:p w:rsidR="001E211E" w:rsidRDefault="001E211E" w:rsidP="001E211E">
      <w:pPr>
        <w:ind w:left="735"/>
        <w:jc w:val="both"/>
        <w:rPr>
          <w:b/>
          <w:sz w:val="28"/>
          <w:szCs w:val="28"/>
          <w:lang w:val="uk-UA"/>
        </w:rPr>
      </w:pPr>
    </w:p>
    <w:p w:rsidR="00792D35" w:rsidRPr="001E211E" w:rsidRDefault="00792D35" w:rsidP="00792D35">
      <w:pPr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1E211E">
        <w:rPr>
          <w:sz w:val="28"/>
          <w:szCs w:val="28"/>
          <w:lang w:val="uk-UA"/>
        </w:rPr>
        <w:t>Про бюджет Калуської міської територіальної громади на 2023 рік.</w:t>
      </w:r>
    </w:p>
    <w:p w:rsidR="00792D35" w:rsidRPr="00466D5E" w:rsidRDefault="00792D35" w:rsidP="00792D35">
      <w:pPr>
        <w:ind w:left="735"/>
        <w:jc w:val="both"/>
        <w:rPr>
          <w:b/>
          <w:sz w:val="28"/>
          <w:szCs w:val="28"/>
          <w:lang w:val="uk-UA"/>
        </w:rPr>
      </w:pPr>
    </w:p>
    <w:p w:rsidR="00413D06" w:rsidRPr="00466D5E" w:rsidRDefault="00413D06" w:rsidP="00F76DF6">
      <w:pPr>
        <w:tabs>
          <w:tab w:val="num" w:pos="426"/>
          <w:tab w:val="num" w:pos="567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5C78D1" w:rsidRPr="00466D5E" w:rsidRDefault="00124E09" w:rsidP="00F76DF6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sectPr w:rsidR="005C78D1" w:rsidRPr="00466D5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34B16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C6991"/>
    <w:rsid w:val="001D72A9"/>
    <w:rsid w:val="001D7BB1"/>
    <w:rsid w:val="001E09F5"/>
    <w:rsid w:val="001E211E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3FFF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97D20"/>
    <w:rsid w:val="005B0354"/>
    <w:rsid w:val="005B0D3C"/>
    <w:rsid w:val="005C0CF2"/>
    <w:rsid w:val="005C241E"/>
    <w:rsid w:val="005C261A"/>
    <w:rsid w:val="005C4A86"/>
    <w:rsid w:val="005C5949"/>
    <w:rsid w:val="005C78D1"/>
    <w:rsid w:val="005D28B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5FD4"/>
    <w:rsid w:val="007159FC"/>
    <w:rsid w:val="007172F2"/>
    <w:rsid w:val="007260FB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2D35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465F6"/>
    <w:rsid w:val="008514F3"/>
    <w:rsid w:val="008515E1"/>
    <w:rsid w:val="008547EB"/>
    <w:rsid w:val="00861216"/>
    <w:rsid w:val="00864676"/>
    <w:rsid w:val="00873010"/>
    <w:rsid w:val="0088301F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75C73"/>
    <w:rsid w:val="00995246"/>
    <w:rsid w:val="009954C8"/>
    <w:rsid w:val="00995700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D7820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76DF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562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2FD79C"/>
  <w15:docId w15:val="{EDF6CB9A-91F4-4B53-9910-D777DE5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1E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2022-11-30T14:11:00Z</cp:lastPrinted>
  <dcterms:created xsi:type="dcterms:W3CDTF">2022-11-30T13:52:00Z</dcterms:created>
  <dcterms:modified xsi:type="dcterms:W3CDTF">2022-12-07T07:36:00Z</dcterms:modified>
</cp:coreProperties>
</file>