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0C2AD3" w:rsidRDefault="000C2AD3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C800FC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2F58A5" w:rsidRPr="007F147E" w:rsidRDefault="00C800FC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підприємству «Ритуальна служба»</w:t>
      </w:r>
      <w:r w:rsidR="007F147E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9C2" w:rsidRDefault="00CD79C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9C2" w:rsidRDefault="00CD79C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7F147E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7F147E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FF003D">
        <w:rPr>
          <w:rFonts w:ascii="Times New Roman" w:hAnsi="Times New Roman"/>
          <w:sz w:val="28"/>
          <w:szCs w:val="28"/>
        </w:rPr>
        <w:t xml:space="preserve">заступника </w:t>
      </w:r>
      <w:r w:rsidRPr="001C2E33">
        <w:rPr>
          <w:rFonts w:ascii="Times New Roman" w:hAnsi="Times New Roman"/>
          <w:sz w:val="28"/>
          <w:szCs w:val="28"/>
        </w:rPr>
        <w:t xml:space="preserve">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FF003D">
        <w:rPr>
          <w:rFonts w:ascii="Times New Roman" w:hAnsi="Times New Roman"/>
          <w:sz w:val="28"/>
          <w:szCs w:val="28"/>
        </w:rPr>
        <w:t xml:space="preserve">Тараса </w:t>
      </w:r>
      <w:proofErr w:type="spellStart"/>
      <w:r w:rsidR="00FF003D">
        <w:rPr>
          <w:rFonts w:ascii="Times New Roman" w:hAnsi="Times New Roman"/>
          <w:sz w:val="28"/>
          <w:szCs w:val="28"/>
        </w:rPr>
        <w:t>Ф</w:t>
      </w:r>
      <w:r w:rsidR="004D206B">
        <w:rPr>
          <w:rFonts w:ascii="Times New Roman" w:hAnsi="Times New Roman"/>
          <w:sz w:val="28"/>
          <w:szCs w:val="28"/>
        </w:rPr>
        <w:t>іцака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F147E">
        <w:rPr>
          <w:rFonts w:ascii="Times New Roman" w:hAnsi="Times New Roman"/>
          <w:color w:val="000000"/>
          <w:sz w:val="28"/>
          <w:szCs w:val="28"/>
        </w:rPr>
        <w:t>2</w:t>
      </w:r>
      <w:r w:rsidR="00FF003D">
        <w:rPr>
          <w:rFonts w:ascii="Times New Roman" w:hAnsi="Times New Roman"/>
          <w:color w:val="000000"/>
          <w:sz w:val="28"/>
          <w:szCs w:val="28"/>
        </w:rPr>
        <w:t>5</w:t>
      </w:r>
      <w:r w:rsidR="0026690B">
        <w:rPr>
          <w:rFonts w:ascii="Times New Roman" w:hAnsi="Times New Roman"/>
          <w:color w:val="000000"/>
          <w:sz w:val="28"/>
          <w:szCs w:val="28"/>
        </w:rPr>
        <w:t>.</w:t>
      </w:r>
      <w:r w:rsidR="007F147E">
        <w:rPr>
          <w:rFonts w:ascii="Times New Roman" w:hAnsi="Times New Roman"/>
          <w:color w:val="000000"/>
          <w:sz w:val="28"/>
          <w:szCs w:val="28"/>
        </w:rPr>
        <w:t>0</w:t>
      </w:r>
      <w:r w:rsidR="00FF003D">
        <w:rPr>
          <w:rFonts w:ascii="Times New Roman" w:hAnsi="Times New Roman"/>
          <w:color w:val="000000"/>
          <w:sz w:val="28"/>
          <w:szCs w:val="28"/>
        </w:rPr>
        <w:t>5</w:t>
      </w:r>
      <w:r w:rsidR="0026690B">
        <w:rPr>
          <w:rFonts w:ascii="Times New Roman" w:hAnsi="Times New Roman"/>
          <w:color w:val="000000"/>
          <w:sz w:val="28"/>
          <w:szCs w:val="28"/>
        </w:rPr>
        <w:t>.202</w:t>
      </w:r>
      <w:r w:rsidR="00FF003D">
        <w:rPr>
          <w:rFonts w:ascii="Times New Roman" w:hAnsi="Times New Roman"/>
          <w:color w:val="000000"/>
          <w:sz w:val="28"/>
          <w:szCs w:val="28"/>
        </w:rPr>
        <w:t>2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 №04-08/</w:t>
      </w:r>
      <w:r w:rsidR="007F147E">
        <w:rPr>
          <w:rFonts w:ascii="Times New Roman" w:hAnsi="Times New Roman"/>
          <w:color w:val="000000"/>
          <w:sz w:val="28"/>
          <w:szCs w:val="28"/>
        </w:rPr>
        <w:t>3</w:t>
      </w:r>
      <w:r w:rsidR="00FF003D">
        <w:rPr>
          <w:rFonts w:ascii="Times New Roman" w:hAnsi="Times New Roman"/>
          <w:color w:val="000000"/>
          <w:sz w:val="28"/>
          <w:szCs w:val="28"/>
        </w:rPr>
        <w:t>82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B94FA4" w:rsidRDefault="00B94FA4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 xml:space="preserve">Юрій </w:t>
      </w:r>
      <w:proofErr w:type="spellStart"/>
      <w:r w:rsidR="002F58A5">
        <w:rPr>
          <w:rFonts w:ascii="Times New Roman" w:hAnsi="Times New Roman"/>
          <w:sz w:val="28"/>
          <w:szCs w:val="28"/>
        </w:rPr>
        <w:t>Р</w:t>
      </w:r>
      <w:r w:rsidR="004D206B">
        <w:rPr>
          <w:rFonts w:ascii="Times New Roman" w:hAnsi="Times New Roman"/>
          <w:sz w:val="28"/>
          <w:szCs w:val="28"/>
        </w:rPr>
        <w:t>екунов</w:t>
      </w:r>
      <w:proofErr w:type="spellEnd"/>
      <w:r w:rsidRPr="001C2E33">
        <w:rPr>
          <w:rFonts w:ascii="Times New Roman" w:hAnsi="Times New Roman"/>
          <w:sz w:val="28"/>
          <w:szCs w:val="28"/>
        </w:rPr>
        <w:t xml:space="preserve">) передати </w:t>
      </w:r>
      <w:r w:rsidR="00FF003D">
        <w:rPr>
          <w:rFonts w:ascii="Times New Roman" w:hAnsi="Times New Roman"/>
          <w:sz w:val="28"/>
          <w:szCs w:val="28"/>
        </w:rPr>
        <w:t>комунальному підприємству «Ритуальна служба»</w:t>
      </w:r>
      <w:r w:rsidR="007F147E">
        <w:rPr>
          <w:rFonts w:ascii="Times New Roman" w:hAnsi="Times New Roman"/>
          <w:sz w:val="28"/>
          <w:szCs w:val="28"/>
        </w:rPr>
        <w:t xml:space="preserve"> </w:t>
      </w:r>
      <w:r w:rsidR="007F147E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7F147E">
        <w:rPr>
          <w:rFonts w:ascii="Times New Roman" w:hAnsi="Times New Roman"/>
          <w:sz w:val="28"/>
          <w:szCs w:val="28"/>
        </w:rPr>
        <w:t xml:space="preserve"> </w:t>
      </w:r>
      <w:r w:rsidR="0031525A">
        <w:rPr>
          <w:rFonts w:ascii="Times New Roman" w:hAnsi="Times New Roman"/>
          <w:sz w:val="28"/>
          <w:szCs w:val="28"/>
        </w:rPr>
        <w:t xml:space="preserve">виконані роботи </w:t>
      </w:r>
      <w:r w:rsidRPr="001C2E33">
        <w:rPr>
          <w:rFonts w:ascii="Times New Roman" w:hAnsi="Times New Roman"/>
          <w:sz w:val="28"/>
          <w:szCs w:val="28"/>
        </w:rPr>
        <w:t>по об’єктах</w:t>
      </w:r>
      <w:r w:rsidR="00D52EE7">
        <w:rPr>
          <w:rFonts w:ascii="Times New Roman" w:hAnsi="Times New Roman"/>
          <w:sz w:val="28"/>
          <w:szCs w:val="28"/>
        </w:rPr>
        <w:t>, згідно з додатком.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F9615B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F9615B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D52EE7" w:rsidRDefault="00D52EE7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7F147E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4D206B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</w:t>
      </w:r>
      <w:r w:rsidR="004D206B">
        <w:rPr>
          <w:rFonts w:ascii="Times New Roman" w:hAnsi="Times New Roman"/>
          <w:sz w:val="28"/>
          <w:szCs w:val="28"/>
        </w:rPr>
        <w:t>ілецького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147E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FF003D">
        <w:rPr>
          <w:b/>
          <w:sz w:val="28"/>
          <w:szCs w:val="28"/>
          <w:lang w:val="uk-UA"/>
        </w:rPr>
        <w:t xml:space="preserve">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</w:t>
      </w:r>
      <w:r w:rsidR="00FF003D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4113D" w:rsidRDefault="00D4113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4113D" w:rsidRDefault="00D4113D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470D15" w:rsidTr="008B5AE0">
        <w:trPr>
          <w:trHeight w:val="1079"/>
        </w:trPr>
        <w:tc>
          <w:tcPr>
            <w:tcW w:w="10247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096"/>
              <w:gridCol w:w="3935"/>
            </w:tblGrid>
            <w:tr w:rsidR="00470D15" w:rsidTr="009002B8">
              <w:trPr>
                <w:trHeight w:val="1079"/>
              </w:trPr>
              <w:tc>
                <w:tcPr>
                  <w:tcW w:w="6096" w:type="dxa"/>
                </w:tcPr>
                <w:p w:rsidR="00470D15" w:rsidRPr="00DD0E1E" w:rsidRDefault="00470D15" w:rsidP="009129AD">
                  <w:bookmarkStart w:id="0" w:name="_GoBack"/>
                  <w:bookmarkEnd w:id="0"/>
                </w:p>
              </w:tc>
              <w:tc>
                <w:tcPr>
                  <w:tcW w:w="3935" w:type="dxa"/>
                </w:tcPr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D4113D" w:rsidRDefault="00D4113D" w:rsidP="009002B8">
                  <w:pPr>
                    <w:rPr>
                      <w:lang w:val="uk-UA"/>
                    </w:rPr>
                  </w:pPr>
                </w:p>
                <w:p w:rsidR="00D4113D" w:rsidRDefault="00D4113D" w:rsidP="009002B8">
                  <w:pPr>
                    <w:rPr>
                      <w:lang w:val="uk-UA"/>
                    </w:rPr>
                  </w:pPr>
                </w:p>
                <w:p w:rsidR="00D4113D" w:rsidRPr="00260711" w:rsidRDefault="00D4113D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04"/>
                    <w:gridCol w:w="3676"/>
                  </w:tblGrid>
                  <w:tr w:rsidR="00DD0E1E" w:rsidTr="00EA2E70">
                    <w:tc>
                      <w:tcPr>
                        <w:tcW w:w="4752" w:type="dxa"/>
                      </w:tcPr>
                      <w:p w:rsidR="00DD0E1E" w:rsidRDefault="00DD0E1E" w:rsidP="00DD0E1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DD0E1E" w:rsidRPr="000974E6" w:rsidRDefault="00DD0E1E" w:rsidP="00DD0E1E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Додаток</w:t>
                        </w:r>
                      </w:p>
                      <w:p w:rsidR="00DD0E1E" w:rsidRPr="000974E6" w:rsidRDefault="00DD0E1E" w:rsidP="00DD0E1E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до рішення виконавчого комітету</w:t>
                        </w:r>
                      </w:p>
                      <w:p w:rsidR="00DD0E1E" w:rsidRPr="000974E6" w:rsidRDefault="00DD0E1E" w:rsidP="00DD0E1E">
                        <w:pPr>
                          <w:tabs>
                            <w:tab w:val="left" w:pos="6945"/>
                          </w:tabs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FF003D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___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_______</w:t>
                        </w: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____20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="00FF003D"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 xml:space="preserve"> №____</w:t>
                        </w:r>
                      </w:p>
                    </w:tc>
                  </w:tr>
                </w:tbl>
                <w:p w:rsidR="00DD0E1E" w:rsidRDefault="00DD0E1E" w:rsidP="00DD0E1E">
                  <w:pPr>
                    <w:rPr>
                      <w:lang w:val="uk-UA"/>
                    </w:rPr>
                  </w:pP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DD0E1E" w:rsidRPr="0026690B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  <w:r w:rsidRPr="0026690B">
                    <w:rPr>
                      <w:sz w:val="28"/>
                      <w:lang w:val="uk-UA"/>
                    </w:rPr>
                    <w:t>Перелік</w:t>
                  </w:r>
                </w:p>
                <w:p w:rsidR="00DD0E1E" w:rsidRPr="0026690B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  <w:r w:rsidRPr="0026690B">
                    <w:rPr>
                      <w:sz w:val="28"/>
                      <w:lang w:val="uk-UA"/>
                    </w:rPr>
                    <w:t>виконаних робіт по об’єктах</w:t>
                  </w: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26690B" w:rsidRPr="000974E6" w:rsidRDefault="0026690B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tbl>
                  <w:tblPr>
                    <w:tblStyle w:val="af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12"/>
                    <w:gridCol w:w="3596"/>
                    <w:gridCol w:w="1662"/>
                  </w:tblGrid>
                  <w:tr w:rsidR="00DD0E1E" w:rsidRPr="00A12140" w:rsidTr="00EA2E70">
                    <w:tc>
                      <w:tcPr>
                        <w:tcW w:w="887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b/>
                            <w:sz w:val="28"/>
                            <w:lang w:val="uk-UA"/>
                          </w:rPr>
                          <w:t>№</w:t>
                        </w:r>
                      </w:p>
                    </w:tc>
                    <w:tc>
                      <w:tcPr>
                        <w:tcW w:w="6626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b/>
                            <w:sz w:val="28"/>
                            <w:lang w:val="uk-UA"/>
                          </w:rPr>
                          <w:t>Назва об’єкта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b/>
                            <w:sz w:val="28"/>
                            <w:lang w:val="uk-UA"/>
                          </w:rPr>
                          <w:t>Сума, грн.</w:t>
                        </w:r>
                      </w:p>
                    </w:tc>
                  </w:tr>
                  <w:tr w:rsidR="00DD0E1E" w:rsidRPr="00A12140" w:rsidTr="00EA2E70">
                    <w:tc>
                      <w:tcPr>
                        <w:tcW w:w="887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626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3</w:t>
                        </w:r>
                      </w:p>
                    </w:tc>
                  </w:tr>
                  <w:tr w:rsidR="00DD0E1E" w:rsidRPr="00FA37E1" w:rsidTr="00EA2E70">
                    <w:tc>
                      <w:tcPr>
                        <w:tcW w:w="887" w:type="dxa"/>
                        <w:vAlign w:val="center"/>
                      </w:tcPr>
                      <w:p w:rsidR="00DD0E1E" w:rsidRPr="00A12140" w:rsidRDefault="00DD0E1E" w:rsidP="00DD0E1E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sz w:val="28"/>
                            <w:lang w:val="uk-UA"/>
                          </w:rPr>
                          <w:t>1.</w:t>
                        </w:r>
                      </w:p>
                    </w:tc>
                    <w:tc>
                      <w:tcPr>
                        <w:tcW w:w="6626" w:type="dxa"/>
                      </w:tcPr>
                      <w:p w:rsidR="00DD0E1E" w:rsidRPr="00A12140" w:rsidRDefault="00FF003D" w:rsidP="00C37F26">
                        <w:pPr>
                          <w:jc w:val="both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«Капітальний ремонт адмінприміщення на новому кладовищі на вул. Височанка в м. Калуші Івано-Франківської області»</w:t>
                        </w:r>
                      </w:p>
                    </w:tc>
                    <w:tc>
                      <w:tcPr>
                        <w:tcW w:w="2115" w:type="dxa"/>
                        <w:vAlign w:val="center"/>
                      </w:tcPr>
                      <w:p w:rsidR="00DD0E1E" w:rsidRPr="00A12140" w:rsidRDefault="00FF003D" w:rsidP="00EA50A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413 239,00</w:t>
                        </w:r>
                      </w:p>
                    </w:tc>
                  </w:tr>
                  <w:tr w:rsidR="00EA50A8" w:rsidRPr="00CA5F8F" w:rsidTr="00EA2E70">
                    <w:tc>
                      <w:tcPr>
                        <w:tcW w:w="887" w:type="dxa"/>
                        <w:vAlign w:val="center"/>
                      </w:tcPr>
                      <w:p w:rsidR="00EA50A8" w:rsidRPr="00A12140" w:rsidRDefault="00EA50A8" w:rsidP="00EA50A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sz w:val="28"/>
                            <w:lang w:val="uk-UA"/>
                          </w:rPr>
                          <w:t>2.</w:t>
                        </w:r>
                      </w:p>
                    </w:tc>
                    <w:tc>
                      <w:tcPr>
                        <w:tcW w:w="6626" w:type="dxa"/>
                      </w:tcPr>
                      <w:p w:rsidR="00EA50A8" w:rsidRPr="00A12140" w:rsidRDefault="00FF003D" w:rsidP="00C37F26">
                        <w:pPr>
                          <w:jc w:val="both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«Капітальний ремонт пішохідних доріжок на новому кладовищі на вул. Височанка в м. Калуші Івано-Франківської області»</w:t>
                        </w:r>
                      </w:p>
                    </w:tc>
                    <w:tc>
                      <w:tcPr>
                        <w:tcW w:w="2115" w:type="dxa"/>
                        <w:vAlign w:val="center"/>
                      </w:tcPr>
                      <w:p w:rsidR="00EA50A8" w:rsidRPr="00A12140" w:rsidRDefault="00FF003D" w:rsidP="00EA50A8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311 758,00</w:t>
                        </w:r>
                      </w:p>
                    </w:tc>
                  </w:tr>
                  <w:tr w:rsidR="00DD0E1E" w:rsidRPr="00675338" w:rsidTr="00EA2E70">
                    <w:tc>
                      <w:tcPr>
                        <w:tcW w:w="887" w:type="dxa"/>
                        <w:vAlign w:val="center"/>
                      </w:tcPr>
                      <w:p w:rsidR="00DD0E1E" w:rsidRDefault="00DD0E1E" w:rsidP="00DD0E1E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6626" w:type="dxa"/>
                      </w:tcPr>
                      <w:p w:rsidR="00DD0E1E" w:rsidRPr="00537E1B" w:rsidRDefault="00DD0E1E" w:rsidP="00DD0E1E">
                        <w:pPr>
                          <w:jc w:val="both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537E1B">
                          <w:rPr>
                            <w:b/>
                            <w:sz w:val="28"/>
                            <w:lang w:val="uk-UA"/>
                          </w:rPr>
                          <w:t>ВСЬОГО</w:t>
                        </w:r>
                      </w:p>
                    </w:tc>
                    <w:tc>
                      <w:tcPr>
                        <w:tcW w:w="2115" w:type="dxa"/>
                        <w:vAlign w:val="center"/>
                      </w:tcPr>
                      <w:p w:rsidR="00DD0E1E" w:rsidRPr="00537E1B" w:rsidRDefault="00FF003D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724 997,00</w:t>
                        </w:r>
                      </w:p>
                    </w:tc>
                  </w:tr>
                </w:tbl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26690B" w:rsidRDefault="0026690B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Pr="004D206B" w:rsidRDefault="004D206B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Заступник міського голови                                                                 Надія ГУШ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78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80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5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314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39"/>
              </w:trPr>
              <w:tc>
                <w:tcPr>
                  <w:tcW w:w="6096" w:type="dxa"/>
                </w:tcPr>
                <w:p w:rsidR="009002B8" w:rsidRPr="002A547B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32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26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470D15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  <w:tr w:rsidR="00470D15" w:rsidTr="008B5AE0">
        <w:trPr>
          <w:trHeight w:val="1079"/>
        </w:trPr>
        <w:tc>
          <w:tcPr>
            <w:tcW w:w="10247" w:type="dxa"/>
          </w:tcPr>
          <w:p w:rsidR="00A17B66" w:rsidRPr="009800F8" w:rsidRDefault="00A17B66" w:rsidP="009129AD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62" w:rsidRDefault="00F66462">
      <w:r>
        <w:separator/>
      </w:r>
    </w:p>
  </w:endnote>
  <w:endnote w:type="continuationSeparator" w:id="0">
    <w:p w:rsidR="00F66462" w:rsidRDefault="00F6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62" w:rsidRDefault="00F66462">
      <w:r>
        <w:separator/>
      </w:r>
    </w:p>
  </w:footnote>
  <w:footnote w:type="continuationSeparator" w:id="0">
    <w:p w:rsidR="00F66462" w:rsidRDefault="00F6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0FF"/>
    <w:rsid w:val="000B3C97"/>
    <w:rsid w:val="000B534D"/>
    <w:rsid w:val="000B6156"/>
    <w:rsid w:val="000C2725"/>
    <w:rsid w:val="000C2AD3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5128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25A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3D45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43EF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206B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3284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591A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47E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0CC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4FA4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237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37F26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00FC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D79C2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113D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0A8"/>
    <w:rsid w:val="00EA56D7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BE3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6462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15B"/>
    <w:rsid w:val="00F96BB6"/>
    <w:rsid w:val="00FA0BAE"/>
    <w:rsid w:val="00FA2142"/>
    <w:rsid w:val="00FA2553"/>
    <w:rsid w:val="00FA5E2A"/>
    <w:rsid w:val="00FB09C7"/>
    <w:rsid w:val="00FB1221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003D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B4BD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2EF0-0FDC-4509-BCE7-6F1E75D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9</cp:revision>
  <cp:lastPrinted>2022-06-10T08:00:00Z</cp:lastPrinted>
  <dcterms:created xsi:type="dcterms:W3CDTF">2022-06-10T07:56:00Z</dcterms:created>
  <dcterms:modified xsi:type="dcterms:W3CDTF">2022-06-16T12:11:00Z</dcterms:modified>
</cp:coreProperties>
</file>