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08A5" w:rsidRDefault="00CC08A5" w:rsidP="00CC08A5">
      <w:pPr>
        <w:tabs>
          <w:tab w:val="left" w:pos="4860"/>
        </w:tabs>
        <w:snapToGrid w:val="0"/>
        <w:spacing w:after="0" w:line="240" w:lineRule="auto"/>
        <w:jc w:val="center"/>
        <w:rPr>
          <w:sz w:val="28"/>
          <w:szCs w:val="28"/>
        </w:rPr>
      </w:pPr>
      <w:r>
        <w:rPr>
          <w:sz w:val="28"/>
          <w:szCs w:val="28"/>
        </w:rPr>
        <w:object w:dxaOrig="81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o:ole="" fillcolor="window">
            <v:imagedata r:id="rId5" o:title=""/>
          </v:shape>
          <o:OLEObject Type="Embed" ProgID="Word.Picture.8" ShapeID="_x0000_i1025" DrawAspect="Content" ObjectID="_1704710370" r:id="rId6"/>
        </w:object>
      </w:r>
    </w:p>
    <w:p w:rsidR="00CC08A5" w:rsidRDefault="00CC08A5" w:rsidP="00CC08A5">
      <w:pPr>
        <w:tabs>
          <w:tab w:val="left" w:pos="4253"/>
        </w:tabs>
        <w:snapToGrid w:val="0"/>
        <w:spacing w:after="0" w:line="240" w:lineRule="auto"/>
        <w:jc w:val="center"/>
        <w:rPr>
          <w:rFonts w:ascii="Times New Roman" w:hAnsi="Times New Roman"/>
          <w:b/>
          <w:sz w:val="28"/>
          <w:szCs w:val="28"/>
        </w:rPr>
      </w:pPr>
      <w:r>
        <w:rPr>
          <w:rFonts w:ascii="Times New Roman" w:hAnsi="Times New Roman"/>
          <w:b/>
          <w:sz w:val="28"/>
          <w:szCs w:val="28"/>
        </w:rPr>
        <w:t>УКРАЇНА</w:t>
      </w:r>
    </w:p>
    <w:p w:rsidR="00CC08A5" w:rsidRDefault="00CC08A5" w:rsidP="00CC08A5">
      <w:pPr>
        <w:snapToGrid w:val="0"/>
        <w:spacing w:after="0" w:line="240" w:lineRule="auto"/>
        <w:jc w:val="center"/>
        <w:rPr>
          <w:rFonts w:ascii="Times New Roman" w:hAnsi="Times New Roman"/>
          <w:b/>
          <w:sz w:val="28"/>
          <w:szCs w:val="28"/>
        </w:rPr>
      </w:pPr>
      <w:r>
        <w:rPr>
          <w:rFonts w:ascii="Times New Roman" w:hAnsi="Times New Roman"/>
          <w:b/>
          <w:sz w:val="28"/>
          <w:szCs w:val="28"/>
        </w:rPr>
        <w:t>КАЛУСЬКА МІСЬКА РАДА</w:t>
      </w:r>
    </w:p>
    <w:p w:rsidR="00CC08A5" w:rsidRDefault="00CC08A5" w:rsidP="00CC08A5">
      <w:pPr>
        <w:snapToGrid w:val="0"/>
        <w:spacing w:after="0" w:line="240" w:lineRule="auto"/>
        <w:jc w:val="center"/>
        <w:rPr>
          <w:rFonts w:ascii="Times New Roman" w:hAnsi="Times New Roman"/>
          <w:b/>
          <w:sz w:val="28"/>
          <w:szCs w:val="28"/>
        </w:rPr>
      </w:pPr>
      <w:r>
        <w:rPr>
          <w:rFonts w:ascii="Times New Roman" w:hAnsi="Times New Roman"/>
          <w:b/>
          <w:sz w:val="28"/>
          <w:szCs w:val="28"/>
        </w:rPr>
        <w:t>ІВАНО-ФРАНКІВСЬКОЇ ОБЛАСТІ</w:t>
      </w:r>
    </w:p>
    <w:p w:rsidR="00CC08A5" w:rsidRDefault="00CC08A5" w:rsidP="00CC08A5">
      <w:pPr>
        <w:spacing w:after="0" w:line="240" w:lineRule="auto"/>
        <w:jc w:val="center"/>
        <w:rPr>
          <w:rFonts w:ascii="Times New Roman" w:hAnsi="Times New Roman"/>
          <w:b/>
          <w:sz w:val="28"/>
          <w:szCs w:val="28"/>
        </w:rPr>
      </w:pPr>
      <w:proofErr w:type="gramStart"/>
      <w:r>
        <w:rPr>
          <w:rFonts w:ascii="Times New Roman" w:hAnsi="Times New Roman"/>
          <w:b/>
          <w:sz w:val="28"/>
          <w:szCs w:val="28"/>
        </w:rPr>
        <w:t>ВИКОНАВЧИЙ  КОМІТЕТ</w:t>
      </w:r>
      <w:proofErr w:type="gramEnd"/>
    </w:p>
    <w:p w:rsidR="00CC08A5" w:rsidRDefault="00CC08A5" w:rsidP="00CC08A5">
      <w:pPr>
        <w:spacing w:after="0" w:line="240" w:lineRule="auto"/>
        <w:rPr>
          <w:rFonts w:ascii="Times New Roman" w:hAnsi="Times New Roman"/>
          <w:sz w:val="28"/>
          <w:szCs w:val="28"/>
        </w:rPr>
      </w:pPr>
      <w:r>
        <w:rPr>
          <w:noProof/>
          <w:lang w:val="uk-UA" w:eastAsia="uk-UA"/>
        </w:rPr>
        <mc:AlternateContent>
          <mc:Choice Requires="wps">
            <w:drawing>
              <wp:anchor distT="0" distB="0" distL="114300" distR="114300" simplePos="0" relativeHeight="251659264" behindDoc="0" locked="0" layoutInCell="1" allowOverlap="1" wp14:anchorId="6187198D" wp14:editId="09CC2CF9">
                <wp:simplePos x="0" y="0"/>
                <wp:positionH relativeFrom="column">
                  <wp:posOffset>43815</wp:posOffset>
                </wp:positionH>
                <wp:positionV relativeFrom="paragraph">
                  <wp:posOffset>100330</wp:posOffset>
                </wp:positionV>
                <wp:extent cx="6076950" cy="9525"/>
                <wp:effectExtent l="0" t="19050" r="38100" b="476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CA88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9pt" to="481.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" strokeweight="4.5pt">
                <v:stroke linestyle="thickThin"/>
              </v:line>
            </w:pict>
          </mc:Fallback>
        </mc:AlternateContent>
      </w:r>
    </w:p>
    <w:p w:rsidR="00CC08A5" w:rsidRPr="008E46AD" w:rsidRDefault="00CC08A5" w:rsidP="008E46AD">
      <w:pPr>
        <w:spacing w:after="0" w:line="240" w:lineRule="auto"/>
        <w:jc w:val="center"/>
        <w:rPr>
          <w:rFonts w:ascii="Times New Roman" w:hAnsi="Times New Roman"/>
          <w:b/>
          <w:sz w:val="28"/>
          <w:szCs w:val="28"/>
        </w:rPr>
      </w:pPr>
      <w:r>
        <w:rPr>
          <w:rFonts w:ascii="Times New Roman" w:hAnsi="Times New Roman"/>
          <w:b/>
          <w:sz w:val="28"/>
          <w:szCs w:val="28"/>
        </w:rPr>
        <w:t>РОЗПОРЯДЖЕННЯ МІСЬКОГО ГОЛОВИ</w:t>
      </w:r>
    </w:p>
    <w:p w:rsidR="00CC08A5" w:rsidRPr="008E46AD" w:rsidRDefault="008E46AD" w:rsidP="008E46AD">
      <w:pPr>
        <w:spacing w:after="0" w:line="240" w:lineRule="auto"/>
        <w:rPr>
          <w:rFonts w:ascii="Times New Roman" w:hAnsi="Times New Roman"/>
          <w:b/>
          <w:sz w:val="28"/>
          <w:szCs w:val="28"/>
          <w:lang w:val="uk-UA"/>
        </w:rPr>
      </w:pPr>
      <w:r>
        <w:rPr>
          <w:rFonts w:ascii="Times New Roman" w:hAnsi="Times New Roman"/>
          <w:sz w:val="28"/>
          <w:szCs w:val="28"/>
          <w:lang w:val="uk-UA"/>
        </w:rPr>
        <w:t>24.01.2022</w:t>
      </w:r>
      <w:r w:rsidR="00CC08A5">
        <w:rPr>
          <w:rFonts w:ascii="Times New Roman" w:hAnsi="Times New Roman"/>
          <w:sz w:val="28"/>
          <w:szCs w:val="28"/>
        </w:rPr>
        <w:t xml:space="preserve">            </w:t>
      </w:r>
      <w:r>
        <w:rPr>
          <w:rFonts w:ascii="Times New Roman" w:hAnsi="Times New Roman"/>
          <w:sz w:val="28"/>
          <w:szCs w:val="28"/>
        </w:rPr>
        <w:t xml:space="preserve">                         </w:t>
      </w:r>
      <w:r w:rsidR="00CC08A5">
        <w:rPr>
          <w:rFonts w:ascii="Times New Roman" w:hAnsi="Times New Roman"/>
          <w:sz w:val="28"/>
          <w:szCs w:val="28"/>
        </w:rPr>
        <w:t>м. Калуш                                      №</w:t>
      </w:r>
      <w:r>
        <w:rPr>
          <w:rFonts w:ascii="Times New Roman" w:hAnsi="Times New Roman"/>
          <w:sz w:val="28"/>
          <w:szCs w:val="28"/>
          <w:lang w:val="uk-UA"/>
        </w:rPr>
        <w:t>11-р</w:t>
      </w:r>
    </w:p>
    <w:p w:rsidR="008E46AD" w:rsidRDefault="008E46AD" w:rsidP="00CC08A5">
      <w:pPr>
        <w:spacing w:after="0" w:line="240" w:lineRule="auto"/>
        <w:jc w:val="both"/>
        <w:rPr>
          <w:rFonts w:ascii="Times New Roman" w:eastAsia="Times New Roman" w:hAnsi="Times New Roman"/>
          <w:sz w:val="28"/>
          <w:szCs w:val="28"/>
          <w:lang w:val="uk-UA" w:eastAsia="ru-RU"/>
        </w:rPr>
      </w:pPr>
    </w:p>
    <w:p w:rsidR="00CC08A5" w:rsidRPr="008E46AD" w:rsidRDefault="00CC08A5" w:rsidP="00CC08A5">
      <w:pPr>
        <w:spacing w:after="0" w:line="240" w:lineRule="auto"/>
        <w:jc w:val="both"/>
        <w:rPr>
          <w:rFonts w:ascii="Times New Roman" w:eastAsia="Times New Roman" w:hAnsi="Times New Roman"/>
          <w:sz w:val="28"/>
          <w:szCs w:val="28"/>
          <w:lang w:val="uk-UA" w:eastAsia="ru-RU"/>
        </w:rPr>
      </w:pPr>
      <w:r w:rsidRPr="008E46AD">
        <w:rPr>
          <w:rFonts w:ascii="Times New Roman" w:eastAsia="Times New Roman" w:hAnsi="Times New Roman"/>
          <w:sz w:val="28"/>
          <w:szCs w:val="28"/>
          <w:lang w:val="uk-UA" w:eastAsia="ru-RU"/>
        </w:rPr>
        <w:t>Про підготовку та проведення</w:t>
      </w:r>
    </w:p>
    <w:p w:rsidR="00CC08A5" w:rsidRPr="008E46AD" w:rsidRDefault="00CC08A5" w:rsidP="00CC08A5">
      <w:pPr>
        <w:spacing w:after="0" w:line="240" w:lineRule="auto"/>
        <w:jc w:val="both"/>
        <w:rPr>
          <w:rFonts w:ascii="Times New Roman" w:eastAsia="Times New Roman" w:hAnsi="Times New Roman"/>
          <w:sz w:val="28"/>
          <w:szCs w:val="28"/>
          <w:lang w:val="uk-UA" w:eastAsia="ru-RU"/>
        </w:rPr>
      </w:pPr>
      <w:r w:rsidRPr="008E46AD">
        <w:rPr>
          <w:rFonts w:ascii="Times New Roman" w:eastAsia="Times New Roman" w:hAnsi="Times New Roman"/>
          <w:sz w:val="28"/>
          <w:szCs w:val="28"/>
          <w:lang w:val="uk-UA" w:eastAsia="ru-RU"/>
        </w:rPr>
        <w:t>зовнішнього незалежного</w:t>
      </w:r>
    </w:p>
    <w:p w:rsidR="00CC08A5" w:rsidRPr="008E46AD" w:rsidRDefault="00CC08A5" w:rsidP="00CC08A5">
      <w:pPr>
        <w:spacing w:after="0" w:line="240" w:lineRule="auto"/>
        <w:jc w:val="both"/>
        <w:rPr>
          <w:rFonts w:ascii="Times New Roman" w:eastAsia="Times New Roman" w:hAnsi="Times New Roman"/>
          <w:sz w:val="28"/>
          <w:szCs w:val="28"/>
          <w:lang w:val="uk-UA" w:eastAsia="ru-RU"/>
        </w:rPr>
      </w:pPr>
      <w:r w:rsidRPr="008E46AD">
        <w:rPr>
          <w:rFonts w:ascii="Times New Roman" w:eastAsia="Times New Roman" w:hAnsi="Times New Roman"/>
          <w:sz w:val="28"/>
          <w:szCs w:val="28"/>
          <w:lang w:val="uk-UA" w:eastAsia="ru-RU"/>
        </w:rPr>
        <w:t>оцінювання у 2022 році</w:t>
      </w:r>
    </w:p>
    <w:p w:rsidR="00CC08A5" w:rsidRDefault="00CC08A5" w:rsidP="00CC08A5">
      <w:pPr>
        <w:spacing w:after="0" w:line="240" w:lineRule="auto"/>
        <w:ind w:left="540"/>
        <w:jc w:val="both"/>
        <w:rPr>
          <w:rFonts w:ascii="Times New Roman" w:eastAsia="Times New Roman" w:hAnsi="Times New Roman"/>
          <w:b/>
          <w:sz w:val="28"/>
          <w:szCs w:val="28"/>
          <w:lang w:val="uk-UA" w:eastAsia="ru-RU"/>
        </w:rPr>
      </w:pPr>
    </w:p>
    <w:p w:rsidR="00CC08A5" w:rsidRDefault="00CC08A5" w:rsidP="00CC08A5">
      <w:pPr>
        <w:spacing w:after="0" w:line="240" w:lineRule="auto"/>
        <w:ind w:firstLine="540"/>
        <w:jc w:val="both"/>
        <w:rPr>
          <w:rFonts w:ascii="Times New Roman" w:eastAsia="Times New Roman" w:hAnsi="Times New Roman"/>
          <w:sz w:val="28"/>
          <w:szCs w:val="28"/>
          <w:lang w:val="uk-UA" w:eastAsia="ru-RU"/>
        </w:rPr>
      </w:pPr>
      <w:r w:rsidRPr="00CC08A5">
        <w:rPr>
          <w:rFonts w:ascii="Times New Roman" w:eastAsia="Times New Roman" w:hAnsi="Times New Roman"/>
          <w:color w:val="000000" w:themeColor="text1"/>
          <w:sz w:val="28"/>
          <w:szCs w:val="28"/>
          <w:lang w:val="uk-UA" w:eastAsia="ru-RU"/>
        </w:rPr>
        <w:t>Відповідно до Загального порядку проведення зовнішнього незалежного оцінювання та моніторингу якості освіти, затвердженого постановою Кабінету Міністрів України від 25 серпня 2004 року № 1095 (у редакції постанови Кабінету Міністрів України від 24 листопада 2021 року №1232)</w:t>
      </w:r>
      <w:r>
        <w:rPr>
          <w:rFonts w:ascii="Times New Roman" w:eastAsia="Times New Roman" w:hAnsi="Times New Roman"/>
          <w:sz w:val="28"/>
          <w:szCs w:val="28"/>
          <w:lang w:val="uk-UA" w:eastAsia="ru-RU"/>
        </w:rPr>
        <w:t>, Порядку проведення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10 січня 2017 року №25 (зі змінами), зареєстрованого в Міністерстві юстиції України 27 січня 2017</w:t>
      </w:r>
      <w:r w:rsidR="00123FD6">
        <w:rPr>
          <w:rFonts w:ascii="Times New Roman" w:eastAsia="Times New Roman" w:hAnsi="Times New Roman"/>
          <w:sz w:val="28"/>
          <w:szCs w:val="28"/>
          <w:lang w:val="uk-UA" w:eastAsia="ru-RU"/>
        </w:rPr>
        <w:t xml:space="preserve"> року №118/29986, розпорядження Івано-Франківської обласної державної адміністрації «Про підготовку та проведення зовнішнього незалежного оцінювання у 2022 році» від 05.01.2022 року №1 </w:t>
      </w:r>
      <w:r>
        <w:rPr>
          <w:rFonts w:ascii="Times New Roman" w:eastAsia="Times New Roman" w:hAnsi="Times New Roman"/>
          <w:sz w:val="28"/>
          <w:szCs w:val="28"/>
          <w:lang w:val="uk-UA" w:eastAsia="ru-RU"/>
        </w:rPr>
        <w:t>та  з метою якісної  підготовки до проведення у 2022 році зовнішнього незалежного оцінювання результатів навчання, здобутих на основі повної загальної середньої освіти :</w:t>
      </w:r>
    </w:p>
    <w:p w:rsidR="00CC08A5" w:rsidRDefault="00CC08A5" w:rsidP="00CC08A5">
      <w:pPr>
        <w:spacing w:after="0" w:line="240" w:lineRule="auto"/>
        <w:ind w:firstLine="540"/>
        <w:jc w:val="both"/>
        <w:rPr>
          <w:rFonts w:ascii="Times New Roman" w:eastAsia="Times New Roman" w:hAnsi="Times New Roman"/>
          <w:sz w:val="28"/>
          <w:szCs w:val="28"/>
          <w:lang w:val="uk-UA" w:eastAsia="ru-RU"/>
        </w:rPr>
      </w:pPr>
    </w:p>
    <w:p w:rsidR="00CC08A5" w:rsidRDefault="00CC08A5" w:rsidP="00CC08A5">
      <w:pPr>
        <w:spacing w:after="0" w:line="240" w:lineRule="auto"/>
        <w:ind w:firstLine="540"/>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 xml:space="preserve">1. Управлінню освіти міської ради (Ірині </w:t>
      </w:r>
      <w:proofErr w:type="spellStart"/>
      <w:r>
        <w:rPr>
          <w:rFonts w:ascii="Times New Roman" w:eastAsia="Times New Roman" w:hAnsi="Times New Roman"/>
          <w:sz w:val="28"/>
          <w:szCs w:val="28"/>
          <w:lang w:val="uk-UA" w:eastAsia="ru-RU"/>
        </w:rPr>
        <w:t>Люклян</w:t>
      </w:r>
      <w:proofErr w:type="spellEnd"/>
      <w:r>
        <w:rPr>
          <w:rFonts w:ascii="Times New Roman" w:eastAsia="Times New Roman" w:hAnsi="Times New Roman"/>
          <w:sz w:val="28"/>
          <w:szCs w:val="28"/>
          <w:lang w:val="uk-UA" w:eastAsia="ru-RU"/>
        </w:rPr>
        <w:t xml:space="preserve">): </w:t>
      </w:r>
    </w:p>
    <w:p w:rsidR="00CC08A5" w:rsidRDefault="00CC08A5" w:rsidP="00CC08A5">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1.1. Здійснювати координацію дій між Івано-Франківським регіональним центром оцінювання якості освіти (далі – регіональний центр) та закладами освіти міста з питань організації та проведення зовнішнього незалежного оцінювання. </w:t>
      </w:r>
    </w:p>
    <w:p w:rsidR="00CC08A5" w:rsidRDefault="00CC08A5" w:rsidP="00CC08A5">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 Надавати пропозиції регіональному центру щодо формування мережі пунктів проведення зовнішнього незалежного оцінювання, залучення педагогічних працівників до роботи на пунктах проведення зовнішнього незалежного оцінювання та перевірки згідно із замовленням, що формується регіональним центром оцінювання якості освіти.</w:t>
      </w:r>
      <w:r w:rsidRPr="00CC08A5">
        <w:rPr>
          <w:rFonts w:ascii="Times New Roman" w:eastAsia="Times New Roman" w:hAnsi="Times New Roman"/>
          <w:sz w:val="28"/>
          <w:szCs w:val="28"/>
          <w:lang w:val="uk-UA" w:eastAsia="ru-RU"/>
        </w:rPr>
        <w:t xml:space="preserve"> </w:t>
      </w:r>
    </w:p>
    <w:p w:rsidR="00CC08A5" w:rsidRDefault="00CC08A5" w:rsidP="00CC08A5">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1.3. Проводити інформаційно-роз’яснювальну роботу з питань організації та проведення зовнішнього незалежного оцінювання.</w:t>
      </w:r>
    </w:p>
    <w:p w:rsidR="00CC08A5" w:rsidRPr="00CC08A5" w:rsidRDefault="00CC08A5" w:rsidP="00CC08A5">
      <w:pPr>
        <w:spacing w:after="0" w:line="240" w:lineRule="auto"/>
        <w:ind w:firstLine="540"/>
        <w:jc w:val="both"/>
        <w:rPr>
          <w:rFonts w:ascii="Times New Roman" w:eastAsia="Times New Roman" w:hAnsi="Times New Roman"/>
          <w:color w:val="000000" w:themeColor="text1"/>
          <w:sz w:val="28"/>
          <w:szCs w:val="28"/>
          <w:lang w:val="uk-UA" w:eastAsia="ru-RU"/>
        </w:rPr>
      </w:pPr>
      <w:r w:rsidRPr="00CC08A5">
        <w:rPr>
          <w:rFonts w:ascii="Times New Roman" w:eastAsia="Times New Roman" w:hAnsi="Times New Roman"/>
          <w:color w:val="000000" w:themeColor="text1"/>
          <w:sz w:val="28"/>
          <w:szCs w:val="28"/>
          <w:lang w:val="uk-UA" w:eastAsia="ru-RU"/>
        </w:rPr>
        <w:t>1.4. Вжити заходів щодо підготовки та забезпечення  належних умов проведення зовнішнього незалежного оцінювання у травні-червні 2021 року, зокрема:</w:t>
      </w:r>
    </w:p>
    <w:p w:rsidR="0032715F" w:rsidRDefault="0032715F" w:rsidP="00CC08A5">
      <w:pPr>
        <w:tabs>
          <w:tab w:val="num" w:pos="0"/>
        </w:tabs>
        <w:spacing w:after="0" w:line="240" w:lineRule="auto"/>
        <w:ind w:firstLine="540"/>
        <w:jc w:val="both"/>
        <w:rPr>
          <w:rFonts w:ascii="Times New Roman" w:eastAsia="Times New Roman" w:hAnsi="Times New Roman"/>
          <w:color w:val="000000" w:themeColor="text1"/>
          <w:sz w:val="28"/>
          <w:szCs w:val="28"/>
          <w:lang w:val="uk-UA" w:eastAsia="ru-RU"/>
        </w:rPr>
      </w:pPr>
    </w:p>
    <w:p w:rsidR="0032715F" w:rsidRDefault="0032715F" w:rsidP="00CC08A5">
      <w:pPr>
        <w:tabs>
          <w:tab w:val="num" w:pos="0"/>
        </w:tabs>
        <w:spacing w:after="0" w:line="240" w:lineRule="auto"/>
        <w:ind w:firstLine="540"/>
        <w:jc w:val="both"/>
        <w:rPr>
          <w:rFonts w:ascii="Times New Roman" w:eastAsia="Times New Roman" w:hAnsi="Times New Roman"/>
          <w:color w:val="000000" w:themeColor="text1"/>
          <w:sz w:val="28"/>
          <w:szCs w:val="28"/>
          <w:lang w:val="uk-UA" w:eastAsia="ru-RU"/>
        </w:rPr>
      </w:pPr>
    </w:p>
    <w:p w:rsidR="0032715F" w:rsidRDefault="0032715F" w:rsidP="00CC08A5">
      <w:pPr>
        <w:tabs>
          <w:tab w:val="num" w:pos="0"/>
        </w:tabs>
        <w:spacing w:after="0" w:line="240" w:lineRule="auto"/>
        <w:ind w:firstLine="540"/>
        <w:jc w:val="both"/>
        <w:rPr>
          <w:rFonts w:ascii="Times New Roman" w:eastAsia="Times New Roman" w:hAnsi="Times New Roman"/>
          <w:color w:val="000000" w:themeColor="text1"/>
          <w:sz w:val="28"/>
          <w:szCs w:val="28"/>
          <w:lang w:val="uk-UA" w:eastAsia="ru-RU"/>
        </w:rPr>
      </w:pPr>
    </w:p>
    <w:p w:rsidR="0032715F" w:rsidRDefault="0032715F" w:rsidP="00CC08A5">
      <w:pPr>
        <w:tabs>
          <w:tab w:val="num" w:pos="0"/>
        </w:tabs>
        <w:spacing w:after="0" w:line="240" w:lineRule="auto"/>
        <w:ind w:firstLine="540"/>
        <w:jc w:val="both"/>
        <w:rPr>
          <w:rFonts w:ascii="Times New Roman" w:eastAsia="Times New Roman" w:hAnsi="Times New Roman"/>
          <w:color w:val="000000" w:themeColor="text1"/>
          <w:sz w:val="28"/>
          <w:szCs w:val="28"/>
          <w:lang w:val="uk-UA" w:eastAsia="ru-RU"/>
        </w:rPr>
      </w:pPr>
    </w:p>
    <w:p w:rsidR="00CC08A5" w:rsidRPr="00CC08A5" w:rsidRDefault="00CC08A5" w:rsidP="00CC08A5">
      <w:pPr>
        <w:tabs>
          <w:tab w:val="num" w:pos="0"/>
        </w:tabs>
        <w:spacing w:after="0" w:line="240" w:lineRule="auto"/>
        <w:ind w:firstLine="540"/>
        <w:jc w:val="both"/>
        <w:rPr>
          <w:rFonts w:ascii="Times New Roman" w:eastAsia="Times New Roman" w:hAnsi="Times New Roman"/>
          <w:color w:val="000000" w:themeColor="text1"/>
          <w:sz w:val="28"/>
          <w:szCs w:val="28"/>
          <w:lang w:val="uk-UA" w:eastAsia="ru-RU"/>
        </w:rPr>
      </w:pPr>
      <w:r w:rsidRPr="00CC08A5">
        <w:rPr>
          <w:rFonts w:ascii="Times New Roman" w:eastAsia="Times New Roman" w:hAnsi="Times New Roman"/>
          <w:color w:val="000000" w:themeColor="text1"/>
          <w:sz w:val="28"/>
          <w:szCs w:val="28"/>
          <w:lang w:val="uk-UA" w:eastAsia="ru-RU"/>
        </w:rPr>
        <w:t>підготовки до роботи мережі пунктів проведення зовнішнього незалежного оцінювання;</w:t>
      </w:r>
    </w:p>
    <w:p w:rsidR="0032715F" w:rsidRDefault="0032715F" w:rsidP="00CC08A5">
      <w:pPr>
        <w:spacing w:after="0" w:line="240" w:lineRule="auto"/>
        <w:ind w:firstLine="540"/>
        <w:jc w:val="both"/>
        <w:rPr>
          <w:rFonts w:ascii="Times New Roman" w:eastAsia="Times New Roman" w:hAnsi="Times New Roman"/>
          <w:color w:val="000000" w:themeColor="text1"/>
          <w:sz w:val="28"/>
          <w:szCs w:val="28"/>
          <w:lang w:val="uk-UA" w:eastAsia="ru-RU"/>
        </w:rPr>
      </w:pPr>
    </w:p>
    <w:p w:rsidR="00CC08A5" w:rsidRPr="00CC08A5" w:rsidRDefault="00CC08A5" w:rsidP="00CC08A5">
      <w:pPr>
        <w:spacing w:after="0" w:line="240" w:lineRule="auto"/>
        <w:ind w:firstLine="540"/>
        <w:jc w:val="both"/>
        <w:rPr>
          <w:rFonts w:ascii="Times New Roman" w:eastAsia="Times New Roman" w:hAnsi="Times New Roman"/>
          <w:color w:val="000000" w:themeColor="text1"/>
          <w:sz w:val="28"/>
          <w:szCs w:val="28"/>
          <w:lang w:val="uk-UA" w:eastAsia="ru-RU"/>
        </w:rPr>
      </w:pPr>
      <w:r w:rsidRPr="00CC08A5">
        <w:rPr>
          <w:rFonts w:ascii="Times New Roman" w:eastAsia="Times New Roman" w:hAnsi="Times New Roman"/>
          <w:color w:val="000000" w:themeColor="text1"/>
          <w:sz w:val="28"/>
          <w:szCs w:val="28"/>
          <w:lang w:val="uk-UA" w:eastAsia="ru-RU"/>
        </w:rPr>
        <w:t xml:space="preserve"> унесення (за потреби) змін в режим роботи закладів загальної середньої освіти, педагогічних працівників, залучених до проведення зовнішнього незалежного оцінювання, та забезпечення їх участі у роботі на пунктах проведення зовнішнього незалежного оцінювання і перевірки завдань сертифікаційних робіт;</w:t>
      </w:r>
    </w:p>
    <w:p w:rsidR="00CC08A5" w:rsidRDefault="00CC08A5" w:rsidP="00CC08A5">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створення безпечних умов учасникам зовнішнього незалежного оцінювання на пунктах проведення зовнішнього незалежного оцінювання, в тому числі здійснення профілактичних оглядів пунктів проведення зовнішнього незалежного оцінювання щодо наявності вибухонебезпечних та отруйних речовин, охорони правопорядку в місцях проведення зовнішнього незалежного оцінювання, надання медичної допомоги учасникам зовнішнього незалежного оцінювання і працівникам пунктів проведення учасникам зовнішнього незалежного оцінювання;</w:t>
      </w:r>
    </w:p>
    <w:p w:rsidR="00CC08A5" w:rsidRDefault="00CC08A5" w:rsidP="00CC08A5">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забезпечення в повному обсязі пунктів проведення зовнішнього незалежного оцінювання з іноземних мов пристроями для програвання аудіо-компакт-дисків зі звуковим записом, що обладнані вмонтованою або зовнішньою акустичною системою.</w:t>
      </w:r>
    </w:p>
    <w:p w:rsidR="00CC08A5" w:rsidRDefault="00CC08A5" w:rsidP="00CC08A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2. Калуському відділу поліції Головного управління Національної поліції в Івано-Франківській області (Василю </w:t>
      </w:r>
      <w:proofErr w:type="spellStart"/>
      <w:r>
        <w:rPr>
          <w:rFonts w:ascii="Times New Roman" w:eastAsia="Times New Roman" w:hAnsi="Times New Roman"/>
          <w:sz w:val="28"/>
          <w:szCs w:val="28"/>
          <w:lang w:val="uk-UA" w:eastAsia="ru-RU"/>
        </w:rPr>
        <w:t>Маківничуку</w:t>
      </w:r>
      <w:proofErr w:type="spellEnd"/>
      <w:r>
        <w:rPr>
          <w:rFonts w:ascii="Times New Roman" w:eastAsia="Times New Roman" w:hAnsi="Times New Roman"/>
          <w:sz w:val="28"/>
          <w:szCs w:val="28"/>
          <w:lang w:val="uk-UA" w:eastAsia="ru-RU"/>
        </w:rPr>
        <w:t>)</w:t>
      </w:r>
      <w:r>
        <w:rPr>
          <w:rFonts w:ascii="Times New Roman" w:eastAsia="Times New Roman" w:hAnsi="Times New Roman"/>
          <w:b/>
          <w:sz w:val="28"/>
          <w:szCs w:val="28"/>
          <w:lang w:val="uk-UA" w:eastAsia="ru-RU"/>
        </w:rPr>
        <w:t xml:space="preserve"> </w:t>
      </w:r>
      <w:r>
        <w:rPr>
          <w:rFonts w:ascii="Times New Roman" w:eastAsia="Times New Roman" w:hAnsi="Times New Roman"/>
          <w:sz w:val="28"/>
          <w:szCs w:val="28"/>
          <w:lang w:val="uk-UA" w:eastAsia="ru-RU"/>
        </w:rPr>
        <w:t>забезпечити функціональне супроводження всіх етапів зовнішнього незалежного оцінювання, зокрема, доставки та зберігання тестових завдань, попередження зловживань та порушень  під час організації та проведення тестування.</w:t>
      </w:r>
    </w:p>
    <w:p w:rsidR="00CC08A5" w:rsidRDefault="00CC08A5" w:rsidP="00CC08A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3.Директору КНП «Калуський міський центр надання первинної медико-санітарної допомоги» (Михайлу Гаврилишину),  відповідно до встановленого графіка тестувань організувати чергування медичних працівників у пунктах проведення зовнішнього незалежного оцінювання.</w:t>
      </w:r>
    </w:p>
    <w:p w:rsidR="00CC08A5" w:rsidRDefault="00CC08A5" w:rsidP="00CC08A5">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 К</w:t>
      </w:r>
      <w:r w:rsidR="0032715F">
        <w:rPr>
          <w:rFonts w:ascii="Times New Roman" w:eastAsia="Times New Roman" w:hAnsi="Times New Roman"/>
          <w:sz w:val="28"/>
          <w:szCs w:val="28"/>
          <w:lang w:val="uk-UA" w:eastAsia="ru-RU"/>
        </w:rPr>
        <w:t xml:space="preserve">алуському районному  управлінню головного управління </w:t>
      </w:r>
      <w:r>
        <w:rPr>
          <w:rFonts w:ascii="Times New Roman" w:eastAsia="Times New Roman" w:hAnsi="Times New Roman"/>
          <w:sz w:val="28"/>
          <w:szCs w:val="28"/>
          <w:lang w:val="uk-UA" w:eastAsia="ru-RU"/>
        </w:rPr>
        <w:t xml:space="preserve"> Державної служби з надзвичайних ситуацій України в Івано-Франківській області (Василю Микитину) вжити заходів безпеки на пунктах проведення зовнішнього незалежного оцінювання.</w:t>
      </w:r>
    </w:p>
    <w:p w:rsidR="00CC08A5" w:rsidRDefault="00CC08A5" w:rsidP="00CC08A5">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5. Відділу з питань внутрішньої політики та </w:t>
      </w:r>
      <w:proofErr w:type="spellStart"/>
      <w:r>
        <w:rPr>
          <w:rFonts w:ascii="Times New Roman" w:eastAsia="Times New Roman" w:hAnsi="Times New Roman"/>
          <w:sz w:val="28"/>
          <w:szCs w:val="28"/>
          <w:lang w:val="uk-UA" w:eastAsia="ru-RU"/>
        </w:rPr>
        <w:t>зв’язків</w:t>
      </w:r>
      <w:proofErr w:type="spellEnd"/>
      <w:r>
        <w:rPr>
          <w:rFonts w:ascii="Times New Roman" w:eastAsia="Times New Roman" w:hAnsi="Times New Roman"/>
          <w:sz w:val="28"/>
          <w:szCs w:val="28"/>
          <w:lang w:val="uk-UA" w:eastAsia="ru-RU"/>
        </w:rPr>
        <w:t xml:space="preserve"> з громадськістю (Тарасу Нижнику) забезпечити висвітлення ходу підготовки та проведення зовнішнього незалежного оцінювання в місцевих засобах масової інформації.</w:t>
      </w:r>
    </w:p>
    <w:p w:rsidR="005732BC" w:rsidRDefault="005732BC" w:rsidP="005732BC">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6.Директорам Калуських закладів загальної середньої освіти забезпечити підвезення їхніх випускників до місця розташування пунктів проведення зовнішнього незалежного оцінювання з предметів, результати яких використовуються як державна підсумкова атестація.</w:t>
      </w:r>
    </w:p>
    <w:p w:rsidR="005732BC" w:rsidRDefault="005732BC" w:rsidP="005732BC">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7. Координацію роботи та узагальнення інформації щодо виконання розпорядження покласти на головного відповідального виконавця – управління освіти міської ради (Ірину </w:t>
      </w:r>
      <w:proofErr w:type="spellStart"/>
      <w:r>
        <w:rPr>
          <w:rFonts w:ascii="Times New Roman" w:eastAsia="Times New Roman" w:hAnsi="Times New Roman"/>
          <w:sz w:val="28"/>
          <w:szCs w:val="28"/>
          <w:lang w:val="uk-UA" w:eastAsia="ru-RU"/>
        </w:rPr>
        <w:t>Люклян</w:t>
      </w:r>
      <w:proofErr w:type="spellEnd"/>
      <w:r>
        <w:rPr>
          <w:rFonts w:ascii="Times New Roman" w:eastAsia="Times New Roman" w:hAnsi="Times New Roman"/>
          <w:sz w:val="28"/>
          <w:szCs w:val="28"/>
          <w:lang w:val="uk-UA" w:eastAsia="ru-RU"/>
        </w:rPr>
        <w:t>).</w:t>
      </w:r>
    </w:p>
    <w:p w:rsidR="005732BC" w:rsidRDefault="005732BC" w:rsidP="005732BC">
      <w:pPr>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8. Головному відповідальному виконавцю подати інформацію про виконання завдань департаменту освіти і науки Івано-Франківської обласної державної адміністрації до 10  серпня 2022року.</w:t>
      </w:r>
    </w:p>
    <w:p w:rsidR="0032715F" w:rsidRDefault="005732BC" w:rsidP="005732BC">
      <w:pPr>
        <w:tabs>
          <w:tab w:val="left" w:pos="1080"/>
        </w:tabs>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32715F" w:rsidRDefault="0032715F" w:rsidP="005732BC">
      <w:pPr>
        <w:tabs>
          <w:tab w:val="left" w:pos="1080"/>
        </w:tabs>
        <w:spacing w:after="0" w:line="240" w:lineRule="auto"/>
        <w:ind w:firstLine="540"/>
        <w:jc w:val="both"/>
        <w:rPr>
          <w:rFonts w:ascii="Times New Roman" w:eastAsia="Times New Roman" w:hAnsi="Times New Roman"/>
          <w:sz w:val="28"/>
          <w:szCs w:val="28"/>
          <w:lang w:val="uk-UA" w:eastAsia="ru-RU"/>
        </w:rPr>
      </w:pPr>
    </w:p>
    <w:p w:rsidR="0032715F" w:rsidRDefault="0032715F" w:rsidP="005732BC">
      <w:pPr>
        <w:tabs>
          <w:tab w:val="left" w:pos="1080"/>
        </w:tabs>
        <w:spacing w:after="0" w:line="240" w:lineRule="auto"/>
        <w:ind w:firstLine="540"/>
        <w:jc w:val="both"/>
        <w:rPr>
          <w:rFonts w:ascii="Times New Roman" w:eastAsia="Times New Roman" w:hAnsi="Times New Roman"/>
          <w:sz w:val="28"/>
          <w:szCs w:val="28"/>
          <w:lang w:val="uk-UA" w:eastAsia="ru-RU"/>
        </w:rPr>
      </w:pPr>
    </w:p>
    <w:p w:rsidR="0032715F" w:rsidRDefault="0032715F" w:rsidP="005732BC">
      <w:pPr>
        <w:tabs>
          <w:tab w:val="left" w:pos="1080"/>
        </w:tabs>
        <w:spacing w:after="0" w:line="240" w:lineRule="auto"/>
        <w:ind w:firstLine="540"/>
        <w:jc w:val="both"/>
        <w:rPr>
          <w:rFonts w:ascii="Times New Roman" w:eastAsia="Times New Roman" w:hAnsi="Times New Roman"/>
          <w:sz w:val="28"/>
          <w:szCs w:val="28"/>
          <w:lang w:val="uk-UA" w:eastAsia="ru-RU"/>
        </w:rPr>
      </w:pPr>
    </w:p>
    <w:p w:rsidR="0032715F" w:rsidRDefault="0032715F" w:rsidP="005732BC">
      <w:pPr>
        <w:tabs>
          <w:tab w:val="left" w:pos="1080"/>
        </w:tabs>
        <w:spacing w:after="0" w:line="240" w:lineRule="auto"/>
        <w:ind w:firstLine="540"/>
        <w:jc w:val="both"/>
        <w:rPr>
          <w:rFonts w:ascii="Times New Roman" w:eastAsia="Times New Roman" w:hAnsi="Times New Roman"/>
          <w:sz w:val="28"/>
          <w:szCs w:val="28"/>
          <w:lang w:val="uk-UA" w:eastAsia="ru-RU"/>
        </w:rPr>
      </w:pPr>
    </w:p>
    <w:p w:rsidR="0032715F" w:rsidRDefault="0032715F" w:rsidP="005732BC">
      <w:pPr>
        <w:tabs>
          <w:tab w:val="left" w:pos="1080"/>
        </w:tabs>
        <w:spacing w:after="0" w:line="240" w:lineRule="auto"/>
        <w:ind w:firstLine="540"/>
        <w:jc w:val="both"/>
        <w:rPr>
          <w:rFonts w:ascii="Times New Roman" w:eastAsia="Times New Roman" w:hAnsi="Times New Roman"/>
          <w:sz w:val="28"/>
          <w:szCs w:val="28"/>
          <w:lang w:val="uk-UA" w:eastAsia="ru-RU"/>
        </w:rPr>
      </w:pPr>
    </w:p>
    <w:p w:rsidR="005732BC" w:rsidRDefault="005732BC" w:rsidP="005732BC">
      <w:pPr>
        <w:tabs>
          <w:tab w:val="left" w:pos="1080"/>
        </w:tabs>
        <w:spacing w:after="0" w:line="240" w:lineRule="auto"/>
        <w:ind w:firstLine="5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9. Контроль за виконанням цього</w:t>
      </w:r>
      <w:r>
        <w:rPr>
          <w:rFonts w:ascii="Times New Roman" w:eastAsia="Times New Roman" w:hAnsi="Times New Roman"/>
          <w:b/>
          <w:color w:val="FF0000"/>
          <w:sz w:val="28"/>
          <w:szCs w:val="28"/>
          <w:lang w:val="uk-UA" w:eastAsia="ru-RU"/>
        </w:rPr>
        <w:t xml:space="preserve"> </w:t>
      </w:r>
      <w:r>
        <w:rPr>
          <w:rFonts w:ascii="Times New Roman" w:eastAsia="Times New Roman" w:hAnsi="Times New Roman"/>
          <w:sz w:val="28"/>
          <w:szCs w:val="28"/>
          <w:lang w:val="uk-UA" w:eastAsia="ru-RU"/>
        </w:rPr>
        <w:t xml:space="preserve">розпорядження покласти на заступника міського голови з питань діяльності виконавчих органів міської ради Надію </w:t>
      </w:r>
      <w:proofErr w:type="spellStart"/>
      <w:r>
        <w:rPr>
          <w:rFonts w:ascii="Times New Roman" w:eastAsia="Times New Roman" w:hAnsi="Times New Roman"/>
          <w:sz w:val="28"/>
          <w:szCs w:val="28"/>
          <w:lang w:val="uk-UA" w:eastAsia="ru-RU"/>
        </w:rPr>
        <w:t>Гуш</w:t>
      </w:r>
      <w:proofErr w:type="spellEnd"/>
      <w:r>
        <w:rPr>
          <w:rFonts w:ascii="Times New Roman" w:eastAsia="Times New Roman" w:hAnsi="Times New Roman"/>
          <w:sz w:val="28"/>
          <w:szCs w:val="28"/>
          <w:lang w:val="uk-UA" w:eastAsia="ru-RU"/>
        </w:rPr>
        <w:t xml:space="preserve">. </w:t>
      </w:r>
    </w:p>
    <w:p w:rsidR="005732BC" w:rsidRDefault="005732BC" w:rsidP="008E46AD">
      <w:pPr>
        <w:tabs>
          <w:tab w:val="left" w:pos="1080"/>
        </w:tabs>
        <w:spacing w:after="0" w:line="240" w:lineRule="auto"/>
        <w:jc w:val="both"/>
        <w:rPr>
          <w:rFonts w:ascii="Times New Roman" w:eastAsia="Times New Roman" w:hAnsi="Times New Roman"/>
          <w:sz w:val="28"/>
          <w:szCs w:val="28"/>
          <w:lang w:val="uk-UA" w:eastAsia="ru-RU"/>
        </w:rPr>
      </w:pPr>
    </w:p>
    <w:p w:rsidR="005732BC" w:rsidRDefault="005732BC" w:rsidP="005732BC">
      <w:pPr>
        <w:tabs>
          <w:tab w:val="left" w:pos="0"/>
        </w:tabs>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Міський голова                                                                 Андрій НАЙДА</w:t>
      </w:r>
    </w:p>
    <w:p w:rsidR="005732BC" w:rsidRDefault="005732BC" w:rsidP="005732BC">
      <w:pPr>
        <w:spacing w:after="0" w:line="240" w:lineRule="auto"/>
        <w:jc w:val="both"/>
        <w:rPr>
          <w:color w:val="000000"/>
          <w:sz w:val="28"/>
          <w:szCs w:val="28"/>
          <w:lang w:val="uk-UA"/>
        </w:rPr>
      </w:pPr>
    </w:p>
    <w:p w:rsidR="009B66DC" w:rsidRDefault="009B66DC" w:rsidP="009B66DC">
      <w:pPr>
        <w:jc w:val="both"/>
        <w:rPr>
          <w:color w:val="000000"/>
          <w:sz w:val="28"/>
          <w:szCs w:val="28"/>
        </w:rPr>
      </w:pPr>
    </w:p>
    <w:p w:rsidR="009B66DC" w:rsidRDefault="009B66DC" w:rsidP="009B66DC">
      <w:pPr>
        <w:jc w:val="both"/>
        <w:rPr>
          <w:color w:val="000000"/>
          <w:sz w:val="28"/>
          <w:szCs w:val="28"/>
        </w:rPr>
      </w:pPr>
    </w:p>
    <w:p w:rsidR="009B66DC" w:rsidRPr="009B66DC" w:rsidRDefault="009B66DC" w:rsidP="009B66DC">
      <w:pPr>
        <w:spacing w:after="0"/>
        <w:jc w:val="both"/>
        <w:rPr>
          <w:rFonts w:ascii="Times New Roman" w:hAnsi="Times New Roman"/>
          <w:color w:val="000000"/>
          <w:sz w:val="28"/>
          <w:szCs w:val="28"/>
        </w:rPr>
      </w:pPr>
    </w:p>
    <w:sectPr w:rsidR="009B66DC" w:rsidRPr="009B66DC" w:rsidSect="008E46AD">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CF"/>
    <w:rsid w:val="000F7C13"/>
    <w:rsid w:val="00123FD6"/>
    <w:rsid w:val="001C206C"/>
    <w:rsid w:val="0032715F"/>
    <w:rsid w:val="005732BC"/>
    <w:rsid w:val="006B5582"/>
    <w:rsid w:val="008E46AD"/>
    <w:rsid w:val="009B66DC"/>
    <w:rsid w:val="00B77D1C"/>
    <w:rsid w:val="00C851CF"/>
    <w:rsid w:val="00CC08A5"/>
    <w:rsid w:val="00D41D2E"/>
    <w:rsid w:val="00EE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43148-A6E7-4FC8-BF57-CD790DC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8A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15F"/>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32715F"/>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2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7B2F1-53C4-4FAE-8319-601970D2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3297</Words>
  <Characters>1880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2022-01-26T08:54:00Z</cp:lastPrinted>
  <dcterms:created xsi:type="dcterms:W3CDTF">2022-01-26T11:53:00Z</dcterms:created>
  <dcterms:modified xsi:type="dcterms:W3CDTF">2022-01-26T11:53:00Z</dcterms:modified>
</cp:coreProperties>
</file>