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21A" w:rsidRPr="00D33595" w:rsidRDefault="0041721A" w:rsidP="0041721A">
      <w:pPr>
        <w:tabs>
          <w:tab w:val="left" w:pos="4860"/>
        </w:tabs>
        <w:snapToGrid w:val="0"/>
        <w:jc w:val="center"/>
      </w:pPr>
      <w:r w:rsidRPr="00D33595">
        <w:rPr>
          <w:noProof/>
          <w:lang w:val="ru-RU" w:eastAsia="ru-RU"/>
        </w:rPr>
        <w:drawing>
          <wp:inline distT="0" distB="0" distL="0" distR="0">
            <wp:extent cx="58102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21A" w:rsidRPr="00D33595" w:rsidRDefault="0041721A" w:rsidP="0041721A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  <w:r w:rsidRPr="00D33595">
        <w:rPr>
          <w:b/>
          <w:sz w:val="28"/>
          <w:szCs w:val="28"/>
        </w:rPr>
        <w:t>УКРАЇНА</w:t>
      </w:r>
    </w:p>
    <w:p w:rsidR="0041721A" w:rsidRPr="00D33595" w:rsidRDefault="0041721A" w:rsidP="0041721A">
      <w:pPr>
        <w:snapToGrid w:val="0"/>
        <w:jc w:val="center"/>
        <w:rPr>
          <w:b/>
          <w:sz w:val="28"/>
          <w:szCs w:val="28"/>
        </w:rPr>
      </w:pPr>
      <w:r w:rsidRPr="00D33595">
        <w:rPr>
          <w:b/>
          <w:sz w:val="28"/>
          <w:szCs w:val="28"/>
        </w:rPr>
        <w:t>КАЛУСЬКА МІСЬКА РАДА</w:t>
      </w:r>
    </w:p>
    <w:p w:rsidR="0041721A" w:rsidRPr="00D33595" w:rsidRDefault="0041721A" w:rsidP="0041721A">
      <w:pPr>
        <w:snapToGrid w:val="0"/>
        <w:jc w:val="center"/>
        <w:rPr>
          <w:b/>
          <w:sz w:val="28"/>
          <w:szCs w:val="28"/>
        </w:rPr>
      </w:pPr>
      <w:r w:rsidRPr="00D33595">
        <w:rPr>
          <w:b/>
          <w:sz w:val="28"/>
          <w:szCs w:val="28"/>
        </w:rPr>
        <w:t>ІВАНО-ФРАНКІВСЬКОЇ ОБЛАСТІ</w:t>
      </w:r>
    </w:p>
    <w:p w:rsidR="0041721A" w:rsidRPr="00D33595" w:rsidRDefault="0041721A" w:rsidP="0041721A">
      <w:pPr>
        <w:jc w:val="center"/>
        <w:rPr>
          <w:b/>
          <w:sz w:val="28"/>
          <w:szCs w:val="28"/>
        </w:rPr>
      </w:pPr>
      <w:r w:rsidRPr="00D33595">
        <w:rPr>
          <w:b/>
          <w:sz w:val="28"/>
          <w:szCs w:val="28"/>
        </w:rPr>
        <w:t>ВИКОНАВЧИЙ  КОМІТЕТ</w:t>
      </w:r>
    </w:p>
    <w:p w:rsidR="0041721A" w:rsidRPr="00D33595" w:rsidRDefault="00F40C3C" w:rsidP="0041721A">
      <w:pPr>
        <w:rPr>
          <w:sz w:val="28"/>
          <w:szCs w:val="28"/>
        </w:rPr>
      </w:pPr>
      <w:r>
        <w:pict>
          <v:line id="Line 2" o:spid="_x0000_s1026" style="position:absolute;z-index:251658240;visibility:visibl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" strokeweight="4.5pt">
            <v:stroke linestyle="thickThin"/>
          </v:line>
        </w:pict>
      </w:r>
    </w:p>
    <w:p w:rsidR="0041721A" w:rsidRPr="006860EB" w:rsidRDefault="0041721A" w:rsidP="006860EB">
      <w:pPr>
        <w:jc w:val="center"/>
        <w:rPr>
          <w:b/>
          <w:sz w:val="28"/>
          <w:szCs w:val="28"/>
        </w:rPr>
      </w:pPr>
      <w:r w:rsidRPr="00D33595">
        <w:rPr>
          <w:b/>
          <w:sz w:val="28"/>
          <w:szCs w:val="28"/>
        </w:rPr>
        <w:t>РОЗПОРЯДЖЕННЯ МІСЬКОГО ГОЛОВИ</w:t>
      </w:r>
    </w:p>
    <w:p w:rsidR="0041721A" w:rsidRPr="00D33595" w:rsidRDefault="007454E2" w:rsidP="0041721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1721A" w:rsidRPr="00D33595">
        <w:rPr>
          <w:sz w:val="28"/>
          <w:szCs w:val="28"/>
        </w:rPr>
        <w:t xml:space="preserve">   </w:t>
      </w:r>
      <w:r w:rsidR="006860EB">
        <w:rPr>
          <w:sz w:val="28"/>
          <w:szCs w:val="28"/>
        </w:rPr>
        <w:t xml:space="preserve">  </w:t>
      </w:r>
      <w:r w:rsidR="0041721A" w:rsidRPr="00D33595">
        <w:rPr>
          <w:sz w:val="28"/>
          <w:szCs w:val="28"/>
        </w:rPr>
        <w:t xml:space="preserve"> </w:t>
      </w:r>
      <w:r w:rsidR="006860EB">
        <w:rPr>
          <w:sz w:val="28"/>
          <w:szCs w:val="28"/>
        </w:rPr>
        <w:t>29.10.</w:t>
      </w:r>
      <w:r w:rsidR="009F439A">
        <w:rPr>
          <w:sz w:val="28"/>
          <w:szCs w:val="28"/>
        </w:rPr>
        <w:t>2021</w:t>
      </w:r>
      <w:r w:rsidR="0041721A" w:rsidRPr="00D33595">
        <w:rPr>
          <w:sz w:val="28"/>
          <w:szCs w:val="28"/>
        </w:rPr>
        <w:t xml:space="preserve"> </w:t>
      </w:r>
      <w:r w:rsidR="006860EB">
        <w:rPr>
          <w:sz w:val="28"/>
          <w:szCs w:val="28"/>
        </w:rPr>
        <w:tab/>
      </w:r>
      <w:r w:rsidR="006860EB">
        <w:rPr>
          <w:sz w:val="28"/>
          <w:szCs w:val="28"/>
        </w:rPr>
        <w:tab/>
        <w:t xml:space="preserve">              м. Калуш</w:t>
      </w:r>
      <w:r w:rsidR="006860EB">
        <w:rPr>
          <w:sz w:val="28"/>
          <w:szCs w:val="28"/>
        </w:rPr>
        <w:tab/>
      </w:r>
      <w:r w:rsidR="006860EB">
        <w:rPr>
          <w:sz w:val="28"/>
          <w:szCs w:val="28"/>
        </w:rPr>
        <w:tab/>
      </w:r>
      <w:r w:rsidR="006860EB">
        <w:rPr>
          <w:sz w:val="28"/>
          <w:szCs w:val="28"/>
        </w:rPr>
        <w:tab/>
        <w:t xml:space="preserve">            № 343-р</w:t>
      </w:r>
    </w:p>
    <w:p w:rsidR="0041721A" w:rsidRPr="00D33595" w:rsidRDefault="0041721A" w:rsidP="0041721A">
      <w:pPr>
        <w:shd w:val="clear" w:color="auto" w:fill="FFFFFF"/>
        <w:tabs>
          <w:tab w:val="left" w:pos="4820"/>
        </w:tabs>
        <w:ind w:left="142" w:right="5245"/>
        <w:rPr>
          <w:sz w:val="28"/>
          <w:szCs w:val="28"/>
        </w:rPr>
      </w:pPr>
    </w:p>
    <w:p w:rsidR="0041721A" w:rsidRPr="005B0C59" w:rsidRDefault="0041721A" w:rsidP="0041721A">
      <w:pPr>
        <w:pStyle w:val="rvps3"/>
        <w:shd w:val="clear" w:color="auto" w:fill="FFFFFF"/>
        <w:spacing w:before="0" w:beforeAutospacing="0" w:after="0" w:afterAutospacing="0"/>
        <w:ind w:left="142" w:right="5580"/>
        <w:jc w:val="both"/>
        <w:rPr>
          <w:color w:val="000000"/>
          <w:sz w:val="28"/>
          <w:szCs w:val="28"/>
          <w:lang w:val="uk-UA"/>
        </w:rPr>
      </w:pPr>
      <w:r w:rsidRPr="005B0C59">
        <w:rPr>
          <w:rStyle w:val="rvts7"/>
          <w:color w:val="000000"/>
          <w:sz w:val="28"/>
          <w:szCs w:val="28"/>
          <w:lang w:val="uk-UA"/>
        </w:rPr>
        <w:t>Про п</w:t>
      </w:r>
      <w:proofErr w:type="spellStart"/>
      <w:r w:rsidRPr="005B0C59">
        <w:rPr>
          <w:rStyle w:val="rvts7"/>
          <w:color w:val="000000"/>
          <w:sz w:val="28"/>
          <w:szCs w:val="28"/>
        </w:rPr>
        <w:t>роведення</w:t>
      </w:r>
      <w:proofErr w:type="spellEnd"/>
      <w:r w:rsidRPr="005B0C59">
        <w:rPr>
          <w:rStyle w:val="rvts7"/>
          <w:color w:val="000000"/>
          <w:sz w:val="28"/>
          <w:szCs w:val="28"/>
        </w:rPr>
        <w:t xml:space="preserve"> </w:t>
      </w:r>
      <w:r w:rsidRPr="005B0C59">
        <w:rPr>
          <w:color w:val="000000"/>
          <w:sz w:val="28"/>
          <w:szCs w:val="28"/>
          <w:lang w:val="uk-UA"/>
        </w:rPr>
        <w:t xml:space="preserve">моніторингу надання та </w:t>
      </w:r>
      <w:proofErr w:type="spellStart"/>
      <w:r w:rsidRPr="005B0C59">
        <w:rPr>
          <w:color w:val="000000"/>
          <w:sz w:val="28"/>
          <w:szCs w:val="28"/>
        </w:rPr>
        <w:t>оцінки</w:t>
      </w:r>
      <w:proofErr w:type="spellEnd"/>
      <w:r w:rsidRPr="005B0C59">
        <w:rPr>
          <w:color w:val="000000"/>
          <w:sz w:val="28"/>
          <w:szCs w:val="28"/>
        </w:rPr>
        <w:t xml:space="preserve"> </w:t>
      </w:r>
      <w:proofErr w:type="spellStart"/>
      <w:r w:rsidRPr="005B0C59">
        <w:rPr>
          <w:color w:val="000000"/>
          <w:sz w:val="28"/>
          <w:szCs w:val="28"/>
        </w:rPr>
        <w:t>якості</w:t>
      </w:r>
      <w:proofErr w:type="spellEnd"/>
      <w:r w:rsidRPr="005B0C59">
        <w:rPr>
          <w:color w:val="000000"/>
          <w:sz w:val="28"/>
          <w:szCs w:val="28"/>
        </w:rPr>
        <w:t xml:space="preserve"> </w:t>
      </w:r>
      <w:proofErr w:type="spellStart"/>
      <w:r w:rsidRPr="005B0C59">
        <w:rPr>
          <w:color w:val="000000"/>
          <w:sz w:val="28"/>
          <w:szCs w:val="28"/>
        </w:rPr>
        <w:t>соціальних</w:t>
      </w:r>
      <w:proofErr w:type="spellEnd"/>
      <w:r w:rsidRPr="005B0C59">
        <w:rPr>
          <w:color w:val="000000"/>
          <w:sz w:val="28"/>
          <w:szCs w:val="28"/>
        </w:rPr>
        <w:t xml:space="preserve"> </w:t>
      </w:r>
      <w:proofErr w:type="spellStart"/>
      <w:r w:rsidRPr="005B0C59">
        <w:rPr>
          <w:color w:val="000000"/>
          <w:sz w:val="28"/>
          <w:szCs w:val="28"/>
        </w:rPr>
        <w:t>послуг</w:t>
      </w:r>
      <w:proofErr w:type="spellEnd"/>
    </w:p>
    <w:p w:rsidR="006860EB" w:rsidRDefault="0041721A" w:rsidP="00F606C2">
      <w:pPr>
        <w:pStyle w:val="2"/>
        <w:spacing w:before="0" w:beforeAutospacing="0" w:after="0" w:afterAutospacing="0"/>
        <w:jc w:val="both"/>
        <w:rPr>
          <w:rStyle w:val="rvts7"/>
          <w:color w:val="000000"/>
          <w:sz w:val="28"/>
          <w:szCs w:val="28"/>
        </w:rPr>
      </w:pPr>
      <w:r w:rsidRPr="005B0C59">
        <w:rPr>
          <w:rStyle w:val="rvts7"/>
          <w:color w:val="000000"/>
          <w:sz w:val="28"/>
          <w:szCs w:val="28"/>
        </w:rPr>
        <w:t> </w:t>
      </w:r>
      <w:r w:rsidRPr="005B0C59">
        <w:rPr>
          <w:rStyle w:val="rvts7"/>
          <w:color w:val="000000"/>
          <w:sz w:val="28"/>
          <w:szCs w:val="28"/>
          <w:lang w:val="uk-UA"/>
        </w:rPr>
        <w:t xml:space="preserve"> </w:t>
      </w:r>
      <w:r w:rsidRPr="005B0C59">
        <w:rPr>
          <w:rStyle w:val="rvts7"/>
          <w:color w:val="000000"/>
          <w:sz w:val="28"/>
          <w:szCs w:val="28"/>
        </w:rPr>
        <w:t> </w:t>
      </w:r>
      <w:r w:rsidRPr="005B0C59">
        <w:rPr>
          <w:rStyle w:val="rvts7"/>
          <w:color w:val="000000"/>
          <w:sz w:val="28"/>
          <w:szCs w:val="28"/>
          <w:lang w:val="uk-UA"/>
        </w:rPr>
        <w:t xml:space="preserve"> </w:t>
      </w:r>
      <w:r w:rsidRPr="005B0C59">
        <w:rPr>
          <w:rStyle w:val="rvts7"/>
          <w:color w:val="000000"/>
          <w:sz w:val="28"/>
          <w:szCs w:val="28"/>
        </w:rPr>
        <w:t> </w:t>
      </w:r>
      <w:r w:rsidRPr="005B0C59">
        <w:rPr>
          <w:rStyle w:val="rvts7"/>
          <w:color w:val="000000"/>
          <w:sz w:val="28"/>
          <w:szCs w:val="28"/>
          <w:lang w:val="uk-UA"/>
        </w:rPr>
        <w:t xml:space="preserve"> </w:t>
      </w:r>
      <w:r w:rsidRPr="005B0C59">
        <w:rPr>
          <w:rStyle w:val="rvts7"/>
          <w:color w:val="000000"/>
          <w:sz w:val="28"/>
          <w:szCs w:val="28"/>
        </w:rPr>
        <w:t>  </w:t>
      </w:r>
      <w:r w:rsidRPr="005B0C59">
        <w:rPr>
          <w:rStyle w:val="rvts7"/>
          <w:color w:val="000000"/>
          <w:sz w:val="28"/>
          <w:szCs w:val="28"/>
          <w:lang w:val="uk-UA"/>
        </w:rPr>
        <w:t xml:space="preserve"> </w:t>
      </w:r>
      <w:r w:rsidRPr="005B0C59">
        <w:rPr>
          <w:rStyle w:val="rvts7"/>
          <w:color w:val="000000"/>
          <w:sz w:val="28"/>
          <w:szCs w:val="28"/>
        </w:rPr>
        <w:t> </w:t>
      </w:r>
    </w:p>
    <w:p w:rsidR="006860EB" w:rsidRDefault="006860EB" w:rsidP="00F606C2">
      <w:pPr>
        <w:pStyle w:val="2"/>
        <w:spacing w:before="0" w:beforeAutospacing="0" w:after="0" w:afterAutospacing="0"/>
        <w:jc w:val="both"/>
        <w:rPr>
          <w:rStyle w:val="rvts7"/>
          <w:color w:val="000000"/>
          <w:sz w:val="28"/>
          <w:szCs w:val="28"/>
        </w:rPr>
      </w:pPr>
    </w:p>
    <w:p w:rsidR="0041721A" w:rsidRPr="00F606C2" w:rsidRDefault="006860EB" w:rsidP="00F606C2">
      <w:pPr>
        <w:pStyle w:val="2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  <w:lang w:val="uk-UA"/>
        </w:rPr>
        <w:t xml:space="preserve">           </w:t>
      </w:r>
      <w:r w:rsidR="008C3CDD">
        <w:rPr>
          <w:b w:val="0"/>
          <w:bCs w:val="0"/>
          <w:color w:val="000000"/>
          <w:sz w:val="28"/>
          <w:szCs w:val="28"/>
          <w:lang w:val="uk-UA"/>
        </w:rPr>
        <w:t xml:space="preserve">Відповідно до </w:t>
      </w:r>
      <w:r w:rsidR="005B0C59" w:rsidRPr="00F606C2">
        <w:rPr>
          <w:b w:val="0"/>
          <w:bCs w:val="0"/>
          <w:color w:val="000000"/>
          <w:sz w:val="28"/>
          <w:szCs w:val="28"/>
        </w:rPr>
        <w:t xml:space="preserve">ст. 42 Закону </w:t>
      </w:r>
      <w:proofErr w:type="spellStart"/>
      <w:r w:rsidR="005B0C59" w:rsidRPr="00F606C2">
        <w:rPr>
          <w:b w:val="0"/>
          <w:bCs w:val="0"/>
          <w:color w:val="000000"/>
          <w:sz w:val="28"/>
          <w:szCs w:val="28"/>
        </w:rPr>
        <w:t>України</w:t>
      </w:r>
      <w:proofErr w:type="spellEnd"/>
      <w:r w:rsidR="005B0C59" w:rsidRPr="00F606C2">
        <w:rPr>
          <w:b w:val="0"/>
          <w:bCs w:val="0"/>
          <w:color w:val="000000"/>
          <w:sz w:val="28"/>
          <w:szCs w:val="28"/>
        </w:rPr>
        <w:t xml:space="preserve"> „Про </w:t>
      </w:r>
      <w:proofErr w:type="spellStart"/>
      <w:r w:rsidR="005B0C59" w:rsidRPr="00F606C2">
        <w:rPr>
          <w:b w:val="0"/>
          <w:bCs w:val="0"/>
          <w:color w:val="000000"/>
          <w:sz w:val="28"/>
          <w:szCs w:val="28"/>
        </w:rPr>
        <w:t>місцеве</w:t>
      </w:r>
      <w:proofErr w:type="spellEnd"/>
      <w:r w:rsidR="005B0C59" w:rsidRPr="00F606C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5B0C59" w:rsidRPr="00F606C2">
        <w:rPr>
          <w:b w:val="0"/>
          <w:bCs w:val="0"/>
          <w:color w:val="000000"/>
          <w:sz w:val="28"/>
          <w:szCs w:val="28"/>
        </w:rPr>
        <w:t>самоврядування</w:t>
      </w:r>
      <w:proofErr w:type="spellEnd"/>
      <w:r w:rsidR="005B0C59" w:rsidRPr="00F606C2">
        <w:rPr>
          <w:b w:val="0"/>
          <w:bCs w:val="0"/>
          <w:color w:val="000000"/>
          <w:sz w:val="28"/>
          <w:szCs w:val="28"/>
        </w:rPr>
        <w:t xml:space="preserve"> в </w:t>
      </w:r>
      <w:proofErr w:type="spellStart"/>
      <w:r w:rsidR="005B0C59" w:rsidRPr="00F606C2">
        <w:rPr>
          <w:b w:val="0"/>
          <w:bCs w:val="0"/>
          <w:color w:val="000000"/>
          <w:sz w:val="28"/>
          <w:szCs w:val="28"/>
        </w:rPr>
        <w:t>Україні</w:t>
      </w:r>
      <w:proofErr w:type="spellEnd"/>
      <w:r w:rsidR="005B0C59" w:rsidRPr="00F606C2">
        <w:rPr>
          <w:b w:val="0"/>
          <w:bCs w:val="0"/>
          <w:color w:val="000000"/>
          <w:sz w:val="28"/>
          <w:szCs w:val="28"/>
        </w:rPr>
        <w:t xml:space="preserve">”, ст. 11 Закону </w:t>
      </w:r>
      <w:proofErr w:type="spellStart"/>
      <w:r w:rsidR="005B0C59" w:rsidRPr="00F606C2">
        <w:rPr>
          <w:b w:val="0"/>
          <w:bCs w:val="0"/>
          <w:color w:val="000000"/>
          <w:sz w:val="28"/>
          <w:szCs w:val="28"/>
        </w:rPr>
        <w:t>України</w:t>
      </w:r>
      <w:proofErr w:type="spellEnd"/>
      <w:r w:rsidR="005B0C59" w:rsidRPr="00F606C2">
        <w:rPr>
          <w:b w:val="0"/>
          <w:bCs w:val="0"/>
          <w:color w:val="000000"/>
          <w:sz w:val="28"/>
          <w:szCs w:val="28"/>
        </w:rPr>
        <w:t xml:space="preserve"> „Про </w:t>
      </w:r>
      <w:proofErr w:type="spellStart"/>
      <w:r w:rsidR="005B0C59" w:rsidRPr="00F606C2">
        <w:rPr>
          <w:b w:val="0"/>
          <w:bCs w:val="0"/>
          <w:color w:val="000000"/>
          <w:sz w:val="28"/>
          <w:szCs w:val="28"/>
        </w:rPr>
        <w:t>соціальні</w:t>
      </w:r>
      <w:proofErr w:type="spellEnd"/>
      <w:r w:rsidR="005B0C59" w:rsidRPr="00F606C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5B0C59" w:rsidRPr="00F606C2">
        <w:rPr>
          <w:b w:val="0"/>
          <w:bCs w:val="0"/>
          <w:color w:val="000000"/>
          <w:sz w:val="28"/>
          <w:szCs w:val="28"/>
        </w:rPr>
        <w:t>послуги</w:t>
      </w:r>
      <w:proofErr w:type="spellEnd"/>
      <w:r w:rsidR="005B0C59" w:rsidRPr="00F606C2">
        <w:rPr>
          <w:b w:val="0"/>
          <w:bCs w:val="0"/>
          <w:color w:val="000000"/>
          <w:sz w:val="28"/>
          <w:szCs w:val="28"/>
        </w:rPr>
        <w:t>”, постанов</w:t>
      </w:r>
      <w:r w:rsidR="008C3CDD">
        <w:rPr>
          <w:b w:val="0"/>
          <w:bCs w:val="0"/>
          <w:color w:val="000000"/>
          <w:sz w:val="28"/>
          <w:szCs w:val="28"/>
          <w:lang w:val="uk-UA"/>
        </w:rPr>
        <w:t xml:space="preserve">и </w:t>
      </w:r>
      <w:proofErr w:type="spellStart"/>
      <w:r w:rsidR="005B0C59" w:rsidRPr="00F606C2">
        <w:rPr>
          <w:b w:val="0"/>
          <w:bCs w:val="0"/>
          <w:color w:val="000000"/>
          <w:sz w:val="28"/>
          <w:szCs w:val="28"/>
        </w:rPr>
        <w:t>Кабінету</w:t>
      </w:r>
      <w:proofErr w:type="spellEnd"/>
      <w:r w:rsidR="005B0C59" w:rsidRPr="00F606C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5B0C59" w:rsidRPr="00F606C2">
        <w:rPr>
          <w:b w:val="0"/>
          <w:bCs w:val="0"/>
          <w:color w:val="000000"/>
          <w:sz w:val="28"/>
          <w:szCs w:val="28"/>
        </w:rPr>
        <w:t>Міністрів</w:t>
      </w:r>
      <w:proofErr w:type="spellEnd"/>
      <w:r w:rsidR="005B0C59" w:rsidRPr="00F606C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5B0C59" w:rsidRPr="00F606C2">
        <w:rPr>
          <w:b w:val="0"/>
          <w:bCs w:val="0"/>
          <w:color w:val="000000"/>
          <w:sz w:val="28"/>
          <w:szCs w:val="28"/>
        </w:rPr>
        <w:t>України</w:t>
      </w:r>
      <w:proofErr w:type="spellEnd"/>
      <w:r w:rsidR="005B0C59" w:rsidRPr="00F606C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5B0C59" w:rsidRPr="00F606C2">
        <w:rPr>
          <w:b w:val="0"/>
          <w:bCs w:val="0"/>
          <w:color w:val="000000"/>
          <w:sz w:val="28"/>
          <w:szCs w:val="28"/>
        </w:rPr>
        <w:t>від</w:t>
      </w:r>
      <w:proofErr w:type="spellEnd"/>
      <w:r w:rsidR="005B0C59" w:rsidRPr="00F606C2">
        <w:rPr>
          <w:b w:val="0"/>
          <w:bCs w:val="0"/>
          <w:color w:val="000000"/>
          <w:sz w:val="28"/>
          <w:szCs w:val="28"/>
        </w:rPr>
        <w:t xml:space="preserve"> 01.06.2020 № 449 “Про </w:t>
      </w:r>
      <w:proofErr w:type="spellStart"/>
      <w:r w:rsidR="005B0C59" w:rsidRPr="00F606C2">
        <w:rPr>
          <w:b w:val="0"/>
          <w:bCs w:val="0"/>
          <w:color w:val="000000"/>
          <w:sz w:val="28"/>
          <w:szCs w:val="28"/>
        </w:rPr>
        <w:t>затвердження</w:t>
      </w:r>
      <w:proofErr w:type="spellEnd"/>
      <w:r w:rsidR="005B0C59" w:rsidRPr="00F606C2">
        <w:rPr>
          <w:b w:val="0"/>
          <w:bCs w:val="0"/>
          <w:color w:val="000000"/>
          <w:sz w:val="28"/>
          <w:szCs w:val="28"/>
        </w:rPr>
        <w:t xml:space="preserve"> Порядку </w:t>
      </w:r>
      <w:proofErr w:type="spellStart"/>
      <w:r w:rsidR="005B0C59" w:rsidRPr="00F606C2">
        <w:rPr>
          <w:b w:val="0"/>
          <w:bCs w:val="0"/>
          <w:color w:val="000000"/>
          <w:sz w:val="28"/>
          <w:szCs w:val="28"/>
        </w:rPr>
        <w:t>проведення</w:t>
      </w:r>
      <w:proofErr w:type="spellEnd"/>
      <w:r w:rsidR="005B0C59" w:rsidRPr="00F606C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5B0C59" w:rsidRPr="00F606C2">
        <w:rPr>
          <w:b w:val="0"/>
          <w:bCs w:val="0"/>
          <w:color w:val="000000"/>
          <w:sz w:val="28"/>
          <w:szCs w:val="28"/>
        </w:rPr>
        <w:t>моніторингу</w:t>
      </w:r>
      <w:proofErr w:type="spellEnd"/>
      <w:r w:rsidR="005B0C59" w:rsidRPr="00F606C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5B0C59" w:rsidRPr="00F606C2">
        <w:rPr>
          <w:b w:val="0"/>
          <w:bCs w:val="0"/>
          <w:color w:val="000000"/>
          <w:sz w:val="28"/>
          <w:szCs w:val="28"/>
        </w:rPr>
        <w:t>надання</w:t>
      </w:r>
      <w:proofErr w:type="spellEnd"/>
      <w:r w:rsidR="005B0C59" w:rsidRPr="00F606C2">
        <w:rPr>
          <w:b w:val="0"/>
          <w:bCs w:val="0"/>
          <w:color w:val="000000"/>
          <w:sz w:val="28"/>
          <w:szCs w:val="28"/>
        </w:rPr>
        <w:t xml:space="preserve"> та </w:t>
      </w:r>
      <w:proofErr w:type="spellStart"/>
      <w:r w:rsidR="005B0C59" w:rsidRPr="00F606C2">
        <w:rPr>
          <w:b w:val="0"/>
          <w:bCs w:val="0"/>
          <w:color w:val="000000"/>
          <w:sz w:val="28"/>
          <w:szCs w:val="28"/>
        </w:rPr>
        <w:t>оцінки</w:t>
      </w:r>
      <w:proofErr w:type="spellEnd"/>
      <w:r w:rsidR="005B0C59" w:rsidRPr="00F606C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5B0C59" w:rsidRPr="00F606C2">
        <w:rPr>
          <w:b w:val="0"/>
          <w:bCs w:val="0"/>
          <w:color w:val="000000"/>
          <w:sz w:val="28"/>
          <w:szCs w:val="28"/>
        </w:rPr>
        <w:t>якості</w:t>
      </w:r>
      <w:proofErr w:type="spellEnd"/>
      <w:r w:rsidR="005B0C59" w:rsidRPr="00F606C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5B0C59" w:rsidRPr="00F606C2">
        <w:rPr>
          <w:b w:val="0"/>
          <w:bCs w:val="0"/>
          <w:color w:val="000000"/>
          <w:sz w:val="28"/>
          <w:szCs w:val="28"/>
        </w:rPr>
        <w:t>соціальних</w:t>
      </w:r>
      <w:proofErr w:type="spellEnd"/>
      <w:r w:rsidR="005B0C59" w:rsidRPr="00F606C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5B0C59" w:rsidRPr="00F606C2">
        <w:rPr>
          <w:b w:val="0"/>
          <w:bCs w:val="0"/>
          <w:color w:val="000000"/>
          <w:sz w:val="28"/>
          <w:szCs w:val="28"/>
        </w:rPr>
        <w:t>послуг</w:t>
      </w:r>
      <w:proofErr w:type="spellEnd"/>
      <w:r w:rsidR="005B0C59" w:rsidRPr="00F606C2">
        <w:rPr>
          <w:b w:val="0"/>
          <w:bCs w:val="0"/>
          <w:color w:val="000000"/>
          <w:sz w:val="28"/>
          <w:szCs w:val="28"/>
        </w:rPr>
        <w:t>”, наказ</w:t>
      </w:r>
      <w:r w:rsidR="008C3CDD">
        <w:rPr>
          <w:b w:val="0"/>
          <w:bCs w:val="0"/>
          <w:color w:val="000000"/>
          <w:sz w:val="28"/>
          <w:szCs w:val="28"/>
          <w:lang w:val="uk-UA"/>
        </w:rPr>
        <w:t>у</w:t>
      </w:r>
      <w:r w:rsidR="005B0C59" w:rsidRPr="00F606C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5B0C59" w:rsidRPr="00F606C2">
        <w:rPr>
          <w:b w:val="0"/>
          <w:bCs w:val="0"/>
          <w:color w:val="000000"/>
          <w:sz w:val="28"/>
          <w:szCs w:val="28"/>
        </w:rPr>
        <w:t>Міністерства</w:t>
      </w:r>
      <w:proofErr w:type="spellEnd"/>
      <w:r w:rsidR="005B0C59" w:rsidRPr="00F606C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5B0C59" w:rsidRPr="00F606C2">
        <w:rPr>
          <w:b w:val="0"/>
          <w:bCs w:val="0"/>
          <w:color w:val="000000"/>
          <w:sz w:val="28"/>
          <w:szCs w:val="28"/>
        </w:rPr>
        <w:t>соціальної</w:t>
      </w:r>
      <w:proofErr w:type="spellEnd"/>
      <w:r w:rsidR="005B0C59" w:rsidRPr="00F606C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5B0C59" w:rsidRPr="00F606C2">
        <w:rPr>
          <w:b w:val="0"/>
          <w:bCs w:val="0"/>
          <w:color w:val="000000"/>
          <w:sz w:val="28"/>
          <w:szCs w:val="28"/>
        </w:rPr>
        <w:t>політики</w:t>
      </w:r>
      <w:proofErr w:type="spellEnd"/>
      <w:r w:rsidR="005B0C59" w:rsidRPr="00F606C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5B0C59" w:rsidRPr="00F606C2">
        <w:rPr>
          <w:b w:val="0"/>
          <w:bCs w:val="0"/>
          <w:color w:val="000000"/>
          <w:sz w:val="28"/>
          <w:szCs w:val="28"/>
        </w:rPr>
        <w:t>України</w:t>
      </w:r>
      <w:proofErr w:type="spellEnd"/>
      <w:r w:rsidR="005B0C59" w:rsidRPr="00F606C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5B0C59" w:rsidRPr="00F606C2">
        <w:rPr>
          <w:b w:val="0"/>
          <w:bCs w:val="0"/>
          <w:color w:val="000000"/>
          <w:sz w:val="28"/>
          <w:szCs w:val="28"/>
        </w:rPr>
        <w:t>від</w:t>
      </w:r>
      <w:proofErr w:type="spellEnd"/>
      <w:r w:rsidR="005B0C59" w:rsidRPr="00F606C2">
        <w:rPr>
          <w:b w:val="0"/>
          <w:bCs w:val="0"/>
          <w:color w:val="000000"/>
          <w:sz w:val="28"/>
          <w:szCs w:val="28"/>
        </w:rPr>
        <w:t xml:space="preserve"> 27.12.2013 року № 904 «Про </w:t>
      </w:r>
      <w:proofErr w:type="spellStart"/>
      <w:r w:rsidR="005B0C59" w:rsidRPr="00F606C2">
        <w:rPr>
          <w:b w:val="0"/>
          <w:bCs w:val="0"/>
          <w:color w:val="000000"/>
          <w:sz w:val="28"/>
          <w:szCs w:val="28"/>
        </w:rPr>
        <w:t>затвердження</w:t>
      </w:r>
      <w:proofErr w:type="spellEnd"/>
      <w:r w:rsidR="005B0C59" w:rsidRPr="00F606C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5B0C59" w:rsidRPr="00F606C2">
        <w:rPr>
          <w:b w:val="0"/>
          <w:bCs w:val="0"/>
          <w:color w:val="000000"/>
          <w:sz w:val="28"/>
          <w:szCs w:val="28"/>
        </w:rPr>
        <w:t>Методичних</w:t>
      </w:r>
      <w:proofErr w:type="spellEnd"/>
      <w:r w:rsidR="005B0C59" w:rsidRPr="00F606C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5B0C59" w:rsidRPr="00F606C2">
        <w:rPr>
          <w:b w:val="0"/>
          <w:bCs w:val="0"/>
          <w:color w:val="000000"/>
          <w:sz w:val="28"/>
          <w:szCs w:val="28"/>
        </w:rPr>
        <w:t>рекомендацій</w:t>
      </w:r>
      <w:proofErr w:type="spellEnd"/>
      <w:r w:rsidR="005B0C59" w:rsidRPr="00F606C2">
        <w:rPr>
          <w:b w:val="0"/>
          <w:bCs w:val="0"/>
          <w:color w:val="000000"/>
          <w:sz w:val="28"/>
          <w:szCs w:val="28"/>
        </w:rPr>
        <w:t xml:space="preserve"> з </w:t>
      </w:r>
      <w:proofErr w:type="spellStart"/>
      <w:r w:rsidR="005B0C59" w:rsidRPr="00F606C2">
        <w:rPr>
          <w:b w:val="0"/>
          <w:bCs w:val="0"/>
          <w:color w:val="000000"/>
          <w:sz w:val="28"/>
          <w:szCs w:val="28"/>
        </w:rPr>
        <w:t>проведення</w:t>
      </w:r>
      <w:proofErr w:type="spellEnd"/>
      <w:r w:rsidR="005B0C59" w:rsidRPr="00F606C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5B0C59" w:rsidRPr="00F606C2">
        <w:rPr>
          <w:b w:val="0"/>
          <w:bCs w:val="0"/>
          <w:color w:val="000000"/>
          <w:sz w:val="28"/>
          <w:szCs w:val="28"/>
        </w:rPr>
        <w:t>моніторингу</w:t>
      </w:r>
      <w:proofErr w:type="spellEnd"/>
      <w:r w:rsidR="005B0C59" w:rsidRPr="00F606C2">
        <w:rPr>
          <w:b w:val="0"/>
          <w:bCs w:val="0"/>
          <w:color w:val="000000"/>
          <w:sz w:val="28"/>
          <w:szCs w:val="28"/>
        </w:rPr>
        <w:t xml:space="preserve"> та </w:t>
      </w:r>
      <w:proofErr w:type="spellStart"/>
      <w:r w:rsidR="005B0C59" w:rsidRPr="00F606C2">
        <w:rPr>
          <w:b w:val="0"/>
          <w:bCs w:val="0"/>
          <w:color w:val="000000"/>
          <w:sz w:val="28"/>
          <w:szCs w:val="28"/>
        </w:rPr>
        <w:t>оцінки</w:t>
      </w:r>
      <w:proofErr w:type="spellEnd"/>
      <w:r w:rsidR="005B0C59" w:rsidRPr="00F606C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5B0C59" w:rsidRPr="00F606C2">
        <w:rPr>
          <w:b w:val="0"/>
          <w:bCs w:val="0"/>
          <w:color w:val="000000"/>
          <w:sz w:val="28"/>
          <w:szCs w:val="28"/>
        </w:rPr>
        <w:t>якості</w:t>
      </w:r>
      <w:proofErr w:type="spellEnd"/>
      <w:r w:rsidR="005B0C59" w:rsidRPr="00F606C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5B0C59" w:rsidRPr="00F606C2">
        <w:rPr>
          <w:b w:val="0"/>
          <w:bCs w:val="0"/>
          <w:color w:val="000000"/>
          <w:sz w:val="28"/>
          <w:szCs w:val="28"/>
        </w:rPr>
        <w:t>соціальних</w:t>
      </w:r>
      <w:proofErr w:type="spellEnd"/>
      <w:r w:rsidR="005B0C59" w:rsidRPr="00F606C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5B0C59" w:rsidRPr="00F606C2">
        <w:rPr>
          <w:b w:val="0"/>
          <w:bCs w:val="0"/>
          <w:color w:val="000000"/>
          <w:sz w:val="28"/>
          <w:szCs w:val="28"/>
        </w:rPr>
        <w:t>послуг</w:t>
      </w:r>
      <w:proofErr w:type="spellEnd"/>
      <w:r w:rsidR="005B0C59" w:rsidRPr="00F606C2">
        <w:rPr>
          <w:b w:val="0"/>
          <w:bCs w:val="0"/>
          <w:color w:val="000000"/>
          <w:sz w:val="28"/>
          <w:szCs w:val="28"/>
        </w:rPr>
        <w:t xml:space="preserve">» та з метою </w:t>
      </w:r>
      <w:proofErr w:type="spellStart"/>
      <w:r w:rsidR="005B0C59" w:rsidRPr="00F606C2">
        <w:rPr>
          <w:b w:val="0"/>
          <w:bCs w:val="0"/>
          <w:color w:val="000000"/>
          <w:sz w:val="28"/>
          <w:szCs w:val="28"/>
        </w:rPr>
        <w:t>визначення</w:t>
      </w:r>
      <w:proofErr w:type="spellEnd"/>
      <w:r w:rsidR="005B0C59" w:rsidRPr="00F606C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5B0C59" w:rsidRPr="00F606C2">
        <w:rPr>
          <w:b w:val="0"/>
          <w:bCs w:val="0"/>
          <w:color w:val="000000"/>
          <w:sz w:val="28"/>
          <w:szCs w:val="28"/>
        </w:rPr>
        <w:t>відповідності</w:t>
      </w:r>
      <w:proofErr w:type="spellEnd"/>
      <w:r w:rsidR="005B0C59" w:rsidRPr="00F606C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5B0C59" w:rsidRPr="00F606C2">
        <w:rPr>
          <w:b w:val="0"/>
          <w:bCs w:val="0"/>
          <w:color w:val="000000"/>
          <w:sz w:val="28"/>
          <w:szCs w:val="28"/>
        </w:rPr>
        <w:t>наданих</w:t>
      </w:r>
      <w:proofErr w:type="spellEnd"/>
      <w:r w:rsidR="005B0C59" w:rsidRPr="00F606C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5B0C59" w:rsidRPr="00F606C2">
        <w:rPr>
          <w:b w:val="0"/>
          <w:bCs w:val="0"/>
          <w:color w:val="000000"/>
          <w:sz w:val="28"/>
          <w:szCs w:val="28"/>
        </w:rPr>
        <w:t>соціальних</w:t>
      </w:r>
      <w:proofErr w:type="spellEnd"/>
      <w:r w:rsidR="005B0C59" w:rsidRPr="00F606C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5B0C59" w:rsidRPr="00F606C2">
        <w:rPr>
          <w:b w:val="0"/>
          <w:bCs w:val="0"/>
          <w:color w:val="000000"/>
          <w:sz w:val="28"/>
          <w:szCs w:val="28"/>
        </w:rPr>
        <w:t>послуг</w:t>
      </w:r>
      <w:proofErr w:type="spellEnd"/>
      <w:r w:rsidR="005B0C59" w:rsidRPr="00F606C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5B0C59" w:rsidRPr="00F606C2">
        <w:rPr>
          <w:b w:val="0"/>
          <w:bCs w:val="0"/>
          <w:color w:val="000000"/>
          <w:sz w:val="28"/>
          <w:szCs w:val="28"/>
        </w:rPr>
        <w:t>державним</w:t>
      </w:r>
      <w:proofErr w:type="spellEnd"/>
      <w:r w:rsidR="005B0C59" w:rsidRPr="00F606C2">
        <w:rPr>
          <w:b w:val="0"/>
          <w:bCs w:val="0"/>
          <w:color w:val="000000"/>
          <w:sz w:val="28"/>
          <w:szCs w:val="28"/>
        </w:rPr>
        <w:t xml:space="preserve"> стандартам та потребам </w:t>
      </w:r>
      <w:proofErr w:type="spellStart"/>
      <w:r w:rsidR="005B0C59" w:rsidRPr="00F606C2">
        <w:rPr>
          <w:b w:val="0"/>
          <w:bCs w:val="0"/>
          <w:color w:val="000000"/>
          <w:sz w:val="28"/>
          <w:szCs w:val="28"/>
        </w:rPr>
        <w:t>отримувачів</w:t>
      </w:r>
      <w:proofErr w:type="spellEnd"/>
      <w:r w:rsidR="005B0C59" w:rsidRPr="00F606C2">
        <w:rPr>
          <w:b w:val="0"/>
          <w:bCs w:val="0"/>
          <w:color w:val="000000"/>
          <w:sz w:val="28"/>
          <w:szCs w:val="28"/>
        </w:rPr>
        <w:t xml:space="preserve">, </w:t>
      </w:r>
      <w:proofErr w:type="spellStart"/>
      <w:r w:rsidR="005B0C59" w:rsidRPr="00F606C2">
        <w:rPr>
          <w:b w:val="0"/>
          <w:bCs w:val="0"/>
          <w:color w:val="000000"/>
          <w:sz w:val="28"/>
          <w:szCs w:val="28"/>
        </w:rPr>
        <w:t>удосконалення</w:t>
      </w:r>
      <w:proofErr w:type="spellEnd"/>
      <w:r w:rsidR="005B0C59" w:rsidRPr="00F606C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5B0C59" w:rsidRPr="00F606C2">
        <w:rPr>
          <w:b w:val="0"/>
          <w:bCs w:val="0"/>
          <w:color w:val="000000"/>
          <w:sz w:val="28"/>
          <w:szCs w:val="28"/>
        </w:rPr>
        <w:t>організації</w:t>
      </w:r>
      <w:proofErr w:type="spellEnd"/>
      <w:r w:rsidR="005B0C59" w:rsidRPr="00F606C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5B0C59" w:rsidRPr="00F606C2">
        <w:rPr>
          <w:b w:val="0"/>
          <w:bCs w:val="0"/>
          <w:color w:val="000000"/>
          <w:sz w:val="28"/>
          <w:szCs w:val="28"/>
        </w:rPr>
        <w:t>наданих</w:t>
      </w:r>
      <w:proofErr w:type="spellEnd"/>
      <w:r w:rsidR="005B0C59" w:rsidRPr="00F606C2">
        <w:rPr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5B0C59" w:rsidRPr="00F606C2">
        <w:rPr>
          <w:b w:val="0"/>
          <w:bCs w:val="0"/>
          <w:color w:val="000000"/>
          <w:sz w:val="28"/>
          <w:szCs w:val="28"/>
        </w:rPr>
        <w:t>послуг</w:t>
      </w:r>
      <w:proofErr w:type="spellEnd"/>
      <w:r w:rsidR="0041721A" w:rsidRPr="00F606C2">
        <w:rPr>
          <w:b w:val="0"/>
          <w:bCs w:val="0"/>
          <w:color w:val="000000"/>
          <w:sz w:val="28"/>
          <w:szCs w:val="28"/>
        </w:rPr>
        <w:t xml:space="preserve">: </w:t>
      </w:r>
    </w:p>
    <w:p w:rsidR="0041721A" w:rsidRPr="00C069A1" w:rsidRDefault="0041721A" w:rsidP="0041721A">
      <w:pPr>
        <w:jc w:val="both"/>
        <w:rPr>
          <w:rFonts w:cs="Tahoma"/>
          <w:sz w:val="28"/>
          <w:szCs w:val="28"/>
        </w:rPr>
      </w:pPr>
    </w:p>
    <w:p w:rsidR="005B0C59" w:rsidRPr="00784175" w:rsidRDefault="00335314" w:rsidP="009F439A">
      <w:pPr>
        <w:pStyle w:val="a5"/>
        <w:numPr>
          <w:ilvl w:val="0"/>
          <w:numId w:val="6"/>
        </w:numPr>
        <w:tabs>
          <w:tab w:val="left" w:pos="0"/>
        </w:tabs>
        <w:spacing w:before="1" w:line="298" w:lineRule="exact"/>
        <w:ind w:left="0" w:right="119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Затвердити</w:t>
      </w:r>
      <w:r w:rsidR="005B0C59" w:rsidRPr="0078417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склад </w:t>
      </w:r>
      <w:r w:rsidR="005B0C59" w:rsidRPr="00784175">
        <w:rPr>
          <w:sz w:val="28"/>
          <w:szCs w:val="28"/>
        </w:rPr>
        <w:t>комісі</w:t>
      </w:r>
      <w:r>
        <w:rPr>
          <w:sz w:val="28"/>
          <w:szCs w:val="28"/>
        </w:rPr>
        <w:t>ї</w:t>
      </w:r>
      <w:r w:rsidR="005B0C59" w:rsidRPr="00784175">
        <w:rPr>
          <w:sz w:val="28"/>
          <w:szCs w:val="28"/>
        </w:rPr>
        <w:t xml:space="preserve"> з проведення моніторингу та оцінки якості соціальних</w:t>
      </w:r>
      <w:r w:rsidR="005B0C59" w:rsidRPr="00784175">
        <w:rPr>
          <w:spacing w:val="1"/>
          <w:sz w:val="28"/>
          <w:szCs w:val="28"/>
        </w:rPr>
        <w:t xml:space="preserve"> </w:t>
      </w:r>
      <w:r w:rsidR="005B0C59" w:rsidRPr="00784175">
        <w:rPr>
          <w:sz w:val="28"/>
          <w:szCs w:val="28"/>
        </w:rPr>
        <w:t>послуг,</w:t>
      </w:r>
      <w:r w:rsidR="005B0C59" w:rsidRPr="00784175">
        <w:rPr>
          <w:spacing w:val="1"/>
          <w:sz w:val="28"/>
          <w:szCs w:val="28"/>
        </w:rPr>
        <w:t xml:space="preserve"> </w:t>
      </w:r>
      <w:r w:rsidR="005B0C59" w:rsidRPr="00784175">
        <w:rPr>
          <w:sz w:val="28"/>
          <w:szCs w:val="28"/>
        </w:rPr>
        <w:t>які</w:t>
      </w:r>
      <w:r w:rsidR="005B0C59" w:rsidRPr="00784175">
        <w:rPr>
          <w:spacing w:val="1"/>
          <w:sz w:val="28"/>
          <w:szCs w:val="28"/>
        </w:rPr>
        <w:t xml:space="preserve"> </w:t>
      </w:r>
      <w:r w:rsidR="005B0C59" w:rsidRPr="00784175">
        <w:rPr>
          <w:sz w:val="28"/>
          <w:szCs w:val="28"/>
        </w:rPr>
        <w:t>надаються</w:t>
      </w:r>
      <w:r w:rsidR="005B0C59" w:rsidRPr="00784175">
        <w:rPr>
          <w:spacing w:val="1"/>
          <w:sz w:val="28"/>
          <w:szCs w:val="28"/>
        </w:rPr>
        <w:t xml:space="preserve"> </w:t>
      </w:r>
      <w:r w:rsidR="005B0C59" w:rsidRPr="00784175">
        <w:rPr>
          <w:sz w:val="28"/>
          <w:szCs w:val="28"/>
        </w:rPr>
        <w:t xml:space="preserve">в Калуській міській територіальній </w:t>
      </w:r>
      <w:r w:rsidR="005B0C59" w:rsidRPr="00784175">
        <w:rPr>
          <w:spacing w:val="8"/>
          <w:sz w:val="28"/>
          <w:szCs w:val="28"/>
        </w:rPr>
        <w:t xml:space="preserve"> громаді</w:t>
      </w:r>
      <w:r w:rsidR="005B0C59" w:rsidRPr="00784175">
        <w:rPr>
          <w:sz w:val="28"/>
          <w:szCs w:val="28"/>
        </w:rPr>
        <w:t>,</w:t>
      </w:r>
      <w:r>
        <w:rPr>
          <w:sz w:val="28"/>
          <w:szCs w:val="28"/>
        </w:rPr>
        <w:t xml:space="preserve"> в новій редакції</w:t>
      </w:r>
      <w:r w:rsidR="005B0C59" w:rsidRPr="00784175">
        <w:rPr>
          <w:sz w:val="28"/>
          <w:szCs w:val="28"/>
        </w:rPr>
        <w:t xml:space="preserve"> згідно з додатком 1.</w:t>
      </w:r>
    </w:p>
    <w:p w:rsidR="005B0C59" w:rsidRPr="00784175" w:rsidRDefault="008C3CDD" w:rsidP="009F439A">
      <w:pPr>
        <w:pStyle w:val="a5"/>
        <w:numPr>
          <w:ilvl w:val="0"/>
          <w:numId w:val="6"/>
        </w:numPr>
        <w:tabs>
          <w:tab w:val="left" w:pos="1119"/>
        </w:tabs>
        <w:ind w:left="-57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B0C59" w:rsidRPr="00784175">
        <w:rPr>
          <w:sz w:val="28"/>
          <w:szCs w:val="28"/>
        </w:rPr>
        <w:t>Затвердити Положення про комісію з проведення моніторингу та оцінки якості соціальних</w:t>
      </w:r>
      <w:r w:rsidR="005B0C59" w:rsidRPr="00784175">
        <w:rPr>
          <w:spacing w:val="1"/>
          <w:sz w:val="28"/>
          <w:szCs w:val="28"/>
        </w:rPr>
        <w:t xml:space="preserve"> </w:t>
      </w:r>
      <w:r w:rsidR="005B0C59" w:rsidRPr="00784175">
        <w:rPr>
          <w:sz w:val="28"/>
          <w:szCs w:val="28"/>
        </w:rPr>
        <w:t>послуг,</w:t>
      </w:r>
      <w:r w:rsidR="005B0C59" w:rsidRPr="00784175">
        <w:rPr>
          <w:spacing w:val="1"/>
          <w:sz w:val="28"/>
          <w:szCs w:val="28"/>
        </w:rPr>
        <w:t xml:space="preserve"> </w:t>
      </w:r>
      <w:r w:rsidR="005B0C59" w:rsidRPr="00784175">
        <w:rPr>
          <w:sz w:val="28"/>
          <w:szCs w:val="28"/>
        </w:rPr>
        <w:t>які</w:t>
      </w:r>
      <w:r w:rsidR="005B0C59" w:rsidRPr="00784175">
        <w:rPr>
          <w:spacing w:val="1"/>
          <w:sz w:val="28"/>
          <w:szCs w:val="28"/>
        </w:rPr>
        <w:t xml:space="preserve"> </w:t>
      </w:r>
      <w:r w:rsidR="005B0C59" w:rsidRPr="00784175">
        <w:rPr>
          <w:sz w:val="28"/>
          <w:szCs w:val="28"/>
        </w:rPr>
        <w:t>надаються</w:t>
      </w:r>
      <w:r w:rsidR="005B0C59" w:rsidRPr="00784175">
        <w:rPr>
          <w:spacing w:val="1"/>
          <w:sz w:val="28"/>
          <w:szCs w:val="28"/>
        </w:rPr>
        <w:t xml:space="preserve"> </w:t>
      </w:r>
      <w:r w:rsidR="005B0C59" w:rsidRPr="00784175">
        <w:rPr>
          <w:sz w:val="28"/>
          <w:szCs w:val="28"/>
        </w:rPr>
        <w:t xml:space="preserve">в Калуській міській територіальній </w:t>
      </w:r>
      <w:r w:rsidR="005B0C59" w:rsidRPr="00784175">
        <w:rPr>
          <w:spacing w:val="8"/>
          <w:sz w:val="28"/>
          <w:szCs w:val="28"/>
        </w:rPr>
        <w:t xml:space="preserve"> громаді</w:t>
      </w:r>
      <w:r w:rsidR="005B0C59" w:rsidRPr="00784175">
        <w:rPr>
          <w:sz w:val="28"/>
          <w:szCs w:val="28"/>
        </w:rPr>
        <w:t>,</w:t>
      </w:r>
      <w:r w:rsidR="005B0C59" w:rsidRPr="00784175">
        <w:rPr>
          <w:spacing w:val="2"/>
          <w:sz w:val="28"/>
          <w:szCs w:val="28"/>
        </w:rPr>
        <w:t xml:space="preserve"> </w:t>
      </w:r>
      <w:r w:rsidR="005B0C59" w:rsidRPr="00784175">
        <w:rPr>
          <w:sz w:val="28"/>
          <w:szCs w:val="28"/>
        </w:rPr>
        <w:t>згідно з додатком 2.</w:t>
      </w:r>
    </w:p>
    <w:p w:rsidR="005B0C59" w:rsidRPr="00784175" w:rsidRDefault="008C3CDD" w:rsidP="009F439A">
      <w:pPr>
        <w:pStyle w:val="a5"/>
        <w:numPr>
          <w:ilvl w:val="0"/>
          <w:numId w:val="6"/>
        </w:numPr>
        <w:tabs>
          <w:tab w:val="left" w:pos="1104"/>
        </w:tabs>
        <w:ind w:left="-57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4175">
        <w:rPr>
          <w:sz w:val="28"/>
          <w:szCs w:val="28"/>
        </w:rPr>
        <w:t xml:space="preserve">Затвердити План заходів щодо проведення </w:t>
      </w:r>
      <w:r w:rsidR="00784175" w:rsidRPr="00784175">
        <w:rPr>
          <w:sz w:val="28"/>
          <w:szCs w:val="28"/>
        </w:rPr>
        <w:t>моніторингу та оцінки якості соціальних</w:t>
      </w:r>
      <w:r w:rsidR="00784175" w:rsidRPr="00784175">
        <w:rPr>
          <w:spacing w:val="1"/>
          <w:sz w:val="28"/>
          <w:szCs w:val="28"/>
        </w:rPr>
        <w:t xml:space="preserve"> </w:t>
      </w:r>
      <w:r w:rsidR="00784175" w:rsidRPr="00784175">
        <w:rPr>
          <w:sz w:val="28"/>
          <w:szCs w:val="28"/>
        </w:rPr>
        <w:t>послуг,</w:t>
      </w:r>
      <w:r w:rsidR="00784175" w:rsidRPr="00784175">
        <w:rPr>
          <w:spacing w:val="1"/>
          <w:sz w:val="28"/>
          <w:szCs w:val="28"/>
        </w:rPr>
        <w:t xml:space="preserve"> </w:t>
      </w:r>
      <w:r w:rsidR="00784175" w:rsidRPr="00784175">
        <w:rPr>
          <w:sz w:val="28"/>
          <w:szCs w:val="28"/>
        </w:rPr>
        <w:t>які</w:t>
      </w:r>
      <w:r w:rsidR="00784175" w:rsidRPr="00784175">
        <w:rPr>
          <w:spacing w:val="1"/>
          <w:sz w:val="28"/>
          <w:szCs w:val="28"/>
        </w:rPr>
        <w:t xml:space="preserve"> </w:t>
      </w:r>
      <w:r w:rsidR="00784175" w:rsidRPr="00784175">
        <w:rPr>
          <w:sz w:val="28"/>
          <w:szCs w:val="28"/>
        </w:rPr>
        <w:t>надаються</w:t>
      </w:r>
      <w:r w:rsidR="00784175" w:rsidRPr="00784175">
        <w:rPr>
          <w:spacing w:val="1"/>
          <w:sz w:val="28"/>
          <w:szCs w:val="28"/>
        </w:rPr>
        <w:t xml:space="preserve"> </w:t>
      </w:r>
      <w:r w:rsidR="00784175" w:rsidRPr="00784175">
        <w:rPr>
          <w:sz w:val="28"/>
          <w:szCs w:val="28"/>
        </w:rPr>
        <w:t xml:space="preserve">в Калуській міській територіальній </w:t>
      </w:r>
      <w:r w:rsidR="00784175" w:rsidRPr="00784175">
        <w:rPr>
          <w:spacing w:val="8"/>
          <w:sz w:val="28"/>
          <w:szCs w:val="28"/>
        </w:rPr>
        <w:t xml:space="preserve"> громаді</w:t>
      </w:r>
      <w:r w:rsidR="00784175">
        <w:rPr>
          <w:spacing w:val="8"/>
          <w:sz w:val="28"/>
          <w:szCs w:val="28"/>
        </w:rPr>
        <w:t xml:space="preserve">, </w:t>
      </w:r>
      <w:r w:rsidR="00784175" w:rsidRPr="00784175">
        <w:rPr>
          <w:sz w:val="28"/>
          <w:szCs w:val="28"/>
        </w:rPr>
        <w:t xml:space="preserve">згідно з додатком </w:t>
      </w:r>
      <w:r w:rsidR="00784175">
        <w:rPr>
          <w:sz w:val="28"/>
          <w:szCs w:val="28"/>
        </w:rPr>
        <w:t>3.</w:t>
      </w:r>
    </w:p>
    <w:p w:rsidR="0041721A" w:rsidRPr="005B0C59" w:rsidRDefault="009F439A" w:rsidP="00335314">
      <w:pPr>
        <w:pStyle w:val="a8"/>
        <w:spacing w:before="0" w:beforeAutospacing="0" w:after="0" w:afterAutospacing="0"/>
        <w:ind w:left="-57" w:firstLine="645"/>
        <w:jc w:val="both"/>
        <w:rPr>
          <w:color w:val="000000"/>
          <w:sz w:val="28"/>
          <w:szCs w:val="28"/>
          <w:lang w:val="uk-UA"/>
        </w:rPr>
      </w:pPr>
      <w:r>
        <w:rPr>
          <w:rFonts w:cs="Tahoma"/>
          <w:sz w:val="28"/>
          <w:szCs w:val="28"/>
          <w:lang w:val="uk-UA"/>
        </w:rPr>
        <w:t>4</w:t>
      </w:r>
      <w:r w:rsidR="0041721A" w:rsidRPr="005B0C59">
        <w:rPr>
          <w:rFonts w:cs="Tahoma"/>
          <w:sz w:val="28"/>
          <w:szCs w:val="28"/>
          <w:lang w:val="uk-UA"/>
        </w:rPr>
        <w:t xml:space="preserve">.  </w:t>
      </w:r>
      <w:r w:rsidR="008C3CDD">
        <w:rPr>
          <w:rFonts w:cs="Tahoma"/>
          <w:sz w:val="28"/>
          <w:szCs w:val="28"/>
          <w:lang w:val="uk-UA"/>
        </w:rPr>
        <w:t xml:space="preserve">  </w:t>
      </w:r>
      <w:r w:rsidR="0041721A" w:rsidRPr="005B0C59">
        <w:rPr>
          <w:rFonts w:cs="Tahoma"/>
          <w:sz w:val="28"/>
          <w:szCs w:val="28"/>
          <w:lang w:val="uk-UA"/>
        </w:rPr>
        <w:t xml:space="preserve">Розпорядження міського голови від 21.02.2017 № </w:t>
      </w:r>
      <w:r w:rsidR="0041721A" w:rsidRPr="009F439A">
        <w:rPr>
          <w:sz w:val="28"/>
          <w:szCs w:val="28"/>
          <w:lang w:val="uk-UA"/>
        </w:rPr>
        <w:t>52-р</w:t>
      </w:r>
      <w:r w:rsidR="0041721A" w:rsidRPr="005B0C59">
        <w:rPr>
          <w:sz w:val="28"/>
          <w:szCs w:val="28"/>
          <w:lang w:val="uk-UA"/>
        </w:rPr>
        <w:t xml:space="preserve"> «</w:t>
      </w:r>
      <w:r w:rsidR="0041721A" w:rsidRPr="005B0C59">
        <w:rPr>
          <w:rStyle w:val="rvts7"/>
          <w:color w:val="000000"/>
          <w:sz w:val="28"/>
          <w:szCs w:val="28"/>
          <w:lang w:val="uk-UA"/>
        </w:rPr>
        <w:t xml:space="preserve">Про міську комісію з </w:t>
      </w:r>
      <w:r w:rsidR="0041721A" w:rsidRPr="009F439A">
        <w:rPr>
          <w:rStyle w:val="rvts7"/>
          <w:color w:val="000000"/>
          <w:sz w:val="28"/>
          <w:szCs w:val="28"/>
          <w:lang w:val="uk-UA"/>
        </w:rPr>
        <w:t xml:space="preserve">проведення </w:t>
      </w:r>
      <w:r w:rsidR="0041721A" w:rsidRPr="009F439A">
        <w:rPr>
          <w:color w:val="000000"/>
          <w:sz w:val="28"/>
          <w:szCs w:val="28"/>
          <w:lang w:val="uk-UA"/>
        </w:rPr>
        <w:t>зовнішньої оцінки якості соціальних послуг</w:t>
      </w:r>
      <w:r w:rsidR="0041721A" w:rsidRPr="005B0C59">
        <w:rPr>
          <w:color w:val="000000"/>
          <w:sz w:val="28"/>
          <w:szCs w:val="28"/>
          <w:lang w:val="uk-UA"/>
        </w:rPr>
        <w:t xml:space="preserve">» </w:t>
      </w:r>
      <w:r>
        <w:rPr>
          <w:color w:val="000000"/>
          <w:sz w:val="28"/>
          <w:szCs w:val="28"/>
          <w:lang w:val="uk-UA"/>
        </w:rPr>
        <w:t>вважати таким, що втратило чинність.</w:t>
      </w:r>
    </w:p>
    <w:p w:rsidR="0041721A" w:rsidRPr="005B0C59" w:rsidRDefault="00335314" w:rsidP="009F439A">
      <w:pPr>
        <w:pStyle w:val="rvps5"/>
        <w:spacing w:before="0" w:beforeAutospacing="0" w:after="0" w:afterAutospacing="0"/>
        <w:ind w:left="-57" w:firstLine="624"/>
        <w:jc w:val="both"/>
        <w:rPr>
          <w:rStyle w:val="rvts7"/>
          <w:color w:val="000000"/>
          <w:sz w:val="28"/>
          <w:szCs w:val="28"/>
          <w:lang w:val="uk-UA"/>
        </w:rPr>
      </w:pPr>
      <w:r>
        <w:rPr>
          <w:rFonts w:cs="Tahoma"/>
          <w:sz w:val="28"/>
          <w:szCs w:val="28"/>
          <w:lang w:val="uk-UA"/>
        </w:rPr>
        <w:t>5</w:t>
      </w:r>
      <w:r w:rsidR="0041721A" w:rsidRPr="005B0C59">
        <w:rPr>
          <w:rFonts w:cs="Tahoma"/>
          <w:sz w:val="28"/>
          <w:szCs w:val="28"/>
          <w:lang w:val="uk-UA"/>
        </w:rPr>
        <w:t xml:space="preserve">.  </w:t>
      </w:r>
      <w:r w:rsidR="008C3CDD">
        <w:rPr>
          <w:rFonts w:cs="Tahoma"/>
          <w:sz w:val="28"/>
          <w:szCs w:val="28"/>
          <w:lang w:val="uk-UA"/>
        </w:rPr>
        <w:t xml:space="preserve">   </w:t>
      </w:r>
      <w:r w:rsidR="0041721A" w:rsidRPr="005B0C59">
        <w:rPr>
          <w:rFonts w:cs="Tahoma"/>
          <w:sz w:val="28"/>
          <w:szCs w:val="28"/>
        </w:rPr>
        <w:t xml:space="preserve">Контроль за </w:t>
      </w:r>
      <w:proofErr w:type="spellStart"/>
      <w:r w:rsidR="0041721A" w:rsidRPr="005B0C59">
        <w:rPr>
          <w:rFonts w:cs="Tahoma"/>
          <w:sz w:val="28"/>
          <w:szCs w:val="28"/>
        </w:rPr>
        <w:t>виконанням</w:t>
      </w:r>
      <w:proofErr w:type="spellEnd"/>
      <w:r w:rsidR="0041721A" w:rsidRPr="005B0C59">
        <w:rPr>
          <w:rFonts w:cs="Tahoma"/>
          <w:sz w:val="28"/>
          <w:szCs w:val="28"/>
        </w:rPr>
        <w:t xml:space="preserve"> </w:t>
      </w:r>
      <w:proofErr w:type="spellStart"/>
      <w:r w:rsidR="0041721A" w:rsidRPr="005B0C59">
        <w:rPr>
          <w:rFonts w:cs="Tahoma"/>
          <w:sz w:val="28"/>
          <w:szCs w:val="28"/>
        </w:rPr>
        <w:t>цього</w:t>
      </w:r>
      <w:proofErr w:type="spellEnd"/>
      <w:r w:rsidR="0041721A" w:rsidRPr="005B0C59">
        <w:rPr>
          <w:rFonts w:cs="Tahoma"/>
          <w:sz w:val="28"/>
          <w:szCs w:val="28"/>
        </w:rPr>
        <w:t xml:space="preserve"> </w:t>
      </w:r>
      <w:r w:rsidR="0041721A" w:rsidRPr="005B0C59">
        <w:rPr>
          <w:rFonts w:cs="Tahoma"/>
          <w:sz w:val="28"/>
          <w:szCs w:val="28"/>
          <w:lang w:val="uk-UA"/>
        </w:rPr>
        <w:t>розпорядження</w:t>
      </w:r>
      <w:r w:rsidR="0041721A" w:rsidRPr="005B0C59">
        <w:rPr>
          <w:rFonts w:cs="Tahoma"/>
          <w:sz w:val="28"/>
          <w:szCs w:val="28"/>
        </w:rPr>
        <w:t xml:space="preserve"> </w:t>
      </w:r>
      <w:proofErr w:type="spellStart"/>
      <w:r w:rsidR="0041721A" w:rsidRPr="005B0C59">
        <w:rPr>
          <w:rFonts w:cs="Tahoma"/>
          <w:sz w:val="28"/>
          <w:szCs w:val="28"/>
        </w:rPr>
        <w:t>покласти</w:t>
      </w:r>
      <w:proofErr w:type="spellEnd"/>
      <w:r w:rsidR="0041721A" w:rsidRPr="005B0C59">
        <w:rPr>
          <w:rFonts w:cs="Tahoma"/>
          <w:sz w:val="28"/>
          <w:szCs w:val="28"/>
        </w:rPr>
        <w:t xml:space="preserve"> на </w:t>
      </w:r>
      <w:r w:rsidR="005B0C59" w:rsidRPr="005B0C59">
        <w:rPr>
          <w:rFonts w:cs="Tahoma"/>
          <w:sz w:val="28"/>
          <w:szCs w:val="28"/>
          <w:lang w:val="uk-UA"/>
        </w:rPr>
        <w:t xml:space="preserve">першого </w:t>
      </w:r>
      <w:r w:rsidR="0041721A" w:rsidRPr="005B0C59">
        <w:rPr>
          <w:rFonts w:cs="Tahoma"/>
          <w:sz w:val="28"/>
          <w:szCs w:val="28"/>
        </w:rPr>
        <w:t xml:space="preserve">заступника </w:t>
      </w:r>
      <w:proofErr w:type="spellStart"/>
      <w:r w:rsidR="0041721A" w:rsidRPr="005B0C59">
        <w:rPr>
          <w:rFonts w:cs="Tahoma"/>
          <w:sz w:val="28"/>
          <w:szCs w:val="28"/>
        </w:rPr>
        <w:t>міського</w:t>
      </w:r>
      <w:proofErr w:type="spellEnd"/>
      <w:r w:rsidR="0041721A" w:rsidRPr="005B0C59">
        <w:rPr>
          <w:rFonts w:cs="Tahoma"/>
          <w:sz w:val="28"/>
          <w:szCs w:val="28"/>
        </w:rPr>
        <w:t xml:space="preserve"> </w:t>
      </w:r>
      <w:proofErr w:type="spellStart"/>
      <w:r w:rsidR="0041721A" w:rsidRPr="005B0C59">
        <w:rPr>
          <w:rFonts w:cs="Tahoma"/>
          <w:sz w:val="28"/>
          <w:szCs w:val="28"/>
        </w:rPr>
        <w:t>голови</w:t>
      </w:r>
      <w:proofErr w:type="spellEnd"/>
      <w:r w:rsidR="0041721A" w:rsidRPr="005B0C59">
        <w:rPr>
          <w:rFonts w:cs="Tahoma"/>
          <w:sz w:val="28"/>
          <w:szCs w:val="28"/>
        </w:rPr>
        <w:t xml:space="preserve"> </w:t>
      </w:r>
      <w:r w:rsidR="005B0C59" w:rsidRPr="005B0C59">
        <w:rPr>
          <w:rStyle w:val="rvts7"/>
          <w:color w:val="000000"/>
          <w:sz w:val="28"/>
          <w:szCs w:val="28"/>
          <w:lang w:val="uk-UA"/>
        </w:rPr>
        <w:t>Мирослава Тихого</w:t>
      </w:r>
      <w:r w:rsidR="0041721A" w:rsidRPr="005B0C59">
        <w:rPr>
          <w:rStyle w:val="rvts7"/>
          <w:color w:val="000000"/>
          <w:sz w:val="28"/>
          <w:szCs w:val="28"/>
        </w:rPr>
        <w:t>.</w:t>
      </w:r>
    </w:p>
    <w:p w:rsidR="0041721A" w:rsidRPr="00420EE0" w:rsidRDefault="0041721A" w:rsidP="0041721A">
      <w:pPr>
        <w:pStyle w:val="rvps6"/>
        <w:shd w:val="clear" w:color="auto" w:fill="FFFFFF"/>
        <w:spacing w:before="0" w:beforeAutospacing="0" w:after="0" w:afterAutospacing="0"/>
        <w:ind w:firstLine="555"/>
        <w:jc w:val="both"/>
        <w:rPr>
          <w:color w:val="000000"/>
          <w:sz w:val="18"/>
          <w:szCs w:val="18"/>
          <w:lang w:val="uk-UA"/>
        </w:rPr>
      </w:pPr>
    </w:p>
    <w:p w:rsidR="00335314" w:rsidRDefault="00335314" w:rsidP="0041721A">
      <w:pPr>
        <w:pStyle w:val="rvps7"/>
        <w:shd w:val="clear" w:color="auto" w:fill="FFFFFF"/>
        <w:spacing w:before="0" w:beforeAutospacing="0" w:after="0" w:afterAutospacing="0"/>
        <w:ind w:firstLine="708"/>
        <w:rPr>
          <w:rStyle w:val="rvts7"/>
          <w:color w:val="000000"/>
          <w:sz w:val="28"/>
          <w:szCs w:val="28"/>
          <w:lang w:val="uk-UA"/>
        </w:rPr>
      </w:pPr>
    </w:p>
    <w:p w:rsidR="00335314" w:rsidRDefault="00335314" w:rsidP="0041721A">
      <w:pPr>
        <w:pStyle w:val="rvps7"/>
        <w:shd w:val="clear" w:color="auto" w:fill="FFFFFF"/>
        <w:spacing w:before="0" w:beforeAutospacing="0" w:after="0" w:afterAutospacing="0"/>
        <w:ind w:firstLine="708"/>
        <w:rPr>
          <w:rStyle w:val="rvts7"/>
          <w:color w:val="000000"/>
          <w:sz w:val="28"/>
          <w:szCs w:val="28"/>
          <w:lang w:val="uk-UA"/>
        </w:rPr>
      </w:pPr>
    </w:p>
    <w:p w:rsidR="0041721A" w:rsidRPr="002926DD" w:rsidRDefault="001D29B7" w:rsidP="0041721A">
      <w:pPr>
        <w:pStyle w:val="rvps7"/>
        <w:shd w:val="clear" w:color="auto" w:fill="FFFFFF"/>
        <w:spacing w:before="0" w:beforeAutospacing="0" w:after="0" w:afterAutospacing="0"/>
        <w:ind w:firstLine="708"/>
        <w:rPr>
          <w:color w:val="000000"/>
          <w:sz w:val="18"/>
          <w:szCs w:val="18"/>
          <w:lang w:val="uk-UA"/>
        </w:rPr>
      </w:pPr>
      <w:r>
        <w:rPr>
          <w:rStyle w:val="rvts7"/>
          <w:color w:val="000000"/>
          <w:sz w:val="28"/>
          <w:szCs w:val="28"/>
          <w:lang w:val="uk-UA"/>
        </w:rPr>
        <w:t xml:space="preserve"> </w:t>
      </w:r>
      <w:r w:rsidR="0041721A">
        <w:rPr>
          <w:rStyle w:val="rvts7"/>
          <w:color w:val="000000"/>
          <w:sz w:val="28"/>
          <w:szCs w:val="28"/>
          <w:lang w:val="uk-UA"/>
        </w:rPr>
        <w:t>М</w:t>
      </w:r>
      <w:proofErr w:type="spellStart"/>
      <w:r w:rsidR="0041721A">
        <w:rPr>
          <w:rStyle w:val="rvts7"/>
          <w:color w:val="000000"/>
          <w:sz w:val="28"/>
          <w:szCs w:val="28"/>
        </w:rPr>
        <w:t>іськ</w:t>
      </w:r>
      <w:r w:rsidR="0041721A">
        <w:rPr>
          <w:rStyle w:val="rvts7"/>
          <w:color w:val="000000"/>
          <w:sz w:val="28"/>
          <w:szCs w:val="28"/>
          <w:lang w:val="uk-UA"/>
        </w:rPr>
        <w:t>ий</w:t>
      </w:r>
      <w:proofErr w:type="spellEnd"/>
      <w:r w:rsidR="0041721A">
        <w:rPr>
          <w:rStyle w:val="rvts7"/>
          <w:color w:val="000000"/>
          <w:sz w:val="28"/>
          <w:szCs w:val="28"/>
          <w:lang w:val="uk-UA"/>
        </w:rPr>
        <w:t xml:space="preserve"> </w:t>
      </w:r>
      <w:r w:rsidR="0041721A">
        <w:rPr>
          <w:rStyle w:val="rvts7"/>
          <w:color w:val="000000"/>
          <w:sz w:val="28"/>
          <w:szCs w:val="28"/>
        </w:rPr>
        <w:t xml:space="preserve"> голов</w:t>
      </w:r>
      <w:r w:rsidR="0041721A">
        <w:rPr>
          <w:rStyle w:val="rvts7"/>
          <w:color w:val="000000"/>
          <w:sz w:val="28"/>
          <w:szCs w:val="28"/>
          <w:lang w:val="uk-UA"/>
        </w:rPr>
        <w:t>а</w:t>
      </w:r>
      <w:r w:rsidR="0041721A">
        <w:rPr>
          <w:rStyle w:val="rvts7"/>
          <w:color w:val="000000"/>
          <w:sz w:val="28"/>
          <w:szCs w:val="28"/>
        </w:rPr>
        <w:t xml:space="preserve">      </w:t>
      </w:r>
      <w:r w:rsidR="0041721A">
        <w:rPr>
          <w:rStyle w:val="apple-converted-space"/>
          <w:color w:val="000000"/>
          <w:sz w:val="28"/>
          <w:szCs w:val="28"/>
        </w:rPr>
        <w:t> </w:t>
      </w:r>
      <w:r w:rsidR="0041721A">
        <w:rPr>
          <w:rStyle w:val="rvts7"/>
          <w:color w:val="000000"/>
          <w:sz w:val="28"/>
          <w:szCs w:val="28"/>
        </w:rPr>
        <w:t xml:space="preserve">    </w:t>
      </w:r>
      <w:r w:rsidR="0041721A">
        <w:rPr>
          <w:rStyle w:val="rvts7"/>
          <w:color w:val="000000"/>
          <w:sz w:val="28"/>
          <w:szCs w:val="28"/>
          <w:lang w:val="uk-UA"/>
        </w:rPr>
        <w:t xml:space="preserve">                     </w:t>
      </w:r>
      <w:r w:rsidR="0041721A">
        <w:rPr>
          <w:rStyle w:val="rvts7"/>
          <w:color w:val="000000"/>
          <w:sz w:val="28"/>
          <w:szCs w:val="28"/>
        </w:rPr>
        <w:t>   </w:t>
      </w:r>
      <w:r>
        <w:rPr>
          <w:rStyle w:val="rvts7"/>
          <w:color w:val="000000"/>
          <w:sz w:val="28"/>
          <w:szCs w:val="28"/>
          <w:lang w:val="uk-UA"/>
        </w:rPr>
        <w:t xml:space="preserve">                </w:t>
      </w:r>
      <w:r w:rsidR="0041721A">
        <w:rPr>
          <w:rStyle w:val="apple-converted-space"/>
          <w:color w:val="000000"/>
          <w:sz w:val="28"/>
          <w:szCs w:val="28"/>
        </w:rPr>
        <w:t> </w:t>
      </w:r>
      <w:r w:rsidR="0041721A">
        <w:rPr>
          <w:rStyle w:val="rvts7"/>
          <w:color w:val="000000"/>
          <w:sz w:val="28"/>
          <w:szCs w:val="28"/>
        </w:rPr>
        <w:t>     </w:t>
      </w:r>
      <w:r w:rsidR="005B0C59">
        <w:rPr>
          <w:rStyle w:val="rvts7"/>
          <w:color w:val="000000"/>
          <w:sz w:val="28"/>
          <w:szCs w:val="28"/>
          <w:lang w:val="uk-UA"/>
        </w:rPr>
        <w:t>Андрій Найда</w:t>
      </w:r>
    </w:p>
    <w:p w:rsidR="009F439A" w:rsidRDefault="0041721A" w:rsidP="0041721A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</w:t>
      </w:r>
    </w:p>
    <w:p w:rsidR="003E1AD7" w:rsidRDefault="003E1AD7" w:rsidP="009F439A">
      <w:pPr>
        <w:ind w:left="2160" w:firstLine="720"/>
        <w:jc w:val="center"/>
        <w:rPr>
          <w:bCs/>
          <w:color w:val="000000"/>
          <w:sz w:val="28"/>
          <w:szCs w:val="28"/>
        </w:rPr>
      </w:pPr>
    </w:p>
    <w:p w:rsidR="00335314" w:rsidRDefault="00335314" w:rsidP="009F439A">
      <w:pPr>
        <w:ind w:left="2160" w:firstLine="720"/>
        <w:jc w:val="center"/>
        <w:rPr>
          <w:bCs/>
          <w:color w:val="000000"/>
          <w:sz w:val="28"/>
          <w:szCs w:val="28"/>
        </w:rPr>
      </w:pPr>
    </w:p>
    <w:p w:rsidR="00335314" w:rsidRDefault="00335314" w:rsidP="009F439A">
      <w:pPr>
        <w:ind w:left="2160" w:firstLine="720"/>
        <w:jc w:val="center"/>
        <w:rPr>
          <w:bCs/>
          <w:color w:val="000000"/>
          <w:sz w:val="28"/>
          <w:szCs w:val="28"/>
        </w:rPr>
      </w:pPr>
    </w:p>
    <w:p w:rsidR="00335314" w:rsidRDefault="00335314" w:rsidP="009F439A">
      <w:pPr>
        <w:ind w:left="2160" w:firstLine="720"/>
        <w:jc w:val="center"/>
        <w:rPr>
          <w:bCs/>
          <w:color w:val="000000"/>
          <w:sz w:val="28"/>
          <w:szCs w:val="28"/>
        </w:rPr>
      </w:pPr>
    </w:p>
    <w:p w:rsidR="00335314" w:rsidRDefault="00335314" w:rsidP="009F439A">
      <w:pPr>
        <w:ind w:left="2160" w:firstLine="720"/>
        <w:jc w:val="center"/>
        <w:rPr>
          <w:bCs/>
          <w:color w:val="000000"/>
          <w:sz w:val="28"/>
          <w:szCs w:val="28"/>
        </w:rPr>
      </w:pPr>
    </w:p>
    <w:p w:rsidR="0041721A" w:rsidRPr="009F779B" w:rsidRDefault="0041721A" w:rsidP="009F439A">
      <w:pPr>
        <w:ind w:left="2160" w:firstLine="720"/>
        <w:jc w:val="center"/>
        <w:rPr>
          <w:bCs/>
          <w:color w:val="000000"/>
          <w:sz w:val="28"/>
          <w:szCs w:val="28"/>
        </w:rPr>
      </w:pPr>
      <w:r w:rsidRPr="009F779B">
        <w:rPr>
          <w:bCs/>
          <w:color w:val="000000"/>
          <w:sz w:val="28"/>
          <w:szCs w:val="28"/>
        </w:rPr>
        <w:t xml:space="preserve">Додаток </w:t>
      </w:r>
      <w:r w:rsidR="009F439A">
        <w:rPr>
          <w:bCs/>
          <w:color w:val="000000"/>
          <w:sz w:val="28"/>
          <w:szCs w:val="28"/>
        </w:rPr>
        <w:t>1</w:t>
      </w:r>
    </w:p>
    <w:p w:rsidR="0041721A" w:rsidRDefault="0041721A" w:rsidP="0041721A">
      <w:pPr>
        <w:jc w:val="center"/>
        <w:rPr>
          <w:bCs/>
          <w:color w:val="000000"/>
          <w:sz w:val="28"/>
          <w:szCs w:val="28"/>
        </w:rPr>
      </w:pPr>
      <w:r w:rsidRPr="009F779B">
        <w:rPr>
          <w:bCs/>
          <w:color w:val="000000"/>
          <w:sz w:val="28"/>
          <w:szCs w:val="28"/>
        </w:rPr>
        <w:t xml:space="preserve">                                      </w:t>
      </w:r>
      <w:r>
        <w:rPr>
          <w:bCs/>
          <w:color w:val="000000"/>
          <w:sz w:val="28"/>
          <w:szCs w:val="28"/>
        </w:rPr>
        <w:t xml:space="preserve">                       д</w:t>
      </w:r>
      <w:r w:rsidRPr="009F779B">
        <w:rPr>
          <w:bCs/>
          <w:color w:val="000000"/>
          <w:sz w:val="28"/>
          <w:szCs w:val="28"/>
        </w:rPr>
        <w:t>о розпорядження</w:t>
      </w:r>
      <w:r>
        <w:rPr>
          <w:bCs/>
          <w:color w:val="000000"/>
          <w:sz w:val="28"/>
          <w:szCs w:val="28"/>
        </w:rPr>
        <w:t xml:space="preserve"> міського голови </w:t>
      </w:r>
    </w:p>
    <w:p w:rsidR="0041721A" w:rsidRDefault="006860EB" w:rsidP="006860EB">
      <w:pPr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29.10.</w:t>
      </w:r>
      <w:r w:rsidR="005B0C59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="007A7EE8">
        <w:rPr>
          <w:bCs/>
          <w:color w:val="000000"/>
          <w:sz w:val="28"/>
          <w:szCs w:val="28"/>
        </w:rPr>
        <w:t>№</w:t>
      </w:r>
      <w:r>
        <w:rPr>
          <w:bCs/>
          <w:color w:val="000000"/>
          <w:sz w:val="28"/>
          <w:szCs w:val="28"/>
        </w:rPr>
        <w:t>343-р</w:t>
      </w:r>
    </w:p>
    <w:p w:rsidR="0041721A" w:rsidRDefault="0041721A" w:rsidP="0041721A">
      <w:pPr>
        <w:jc w:val="center"/>
        <w:rPr>
          <w:bCs/>
          <w:color w:val="000000"/>
          <w:sz w:val="28"/>
          <w:szCs w:val="28"/>
        </w:rPr>
      </w:pPr>
    </w:p>
    <w:p w:rsidR="0041721A" w:rsidRPr="00AC3882" w:rsidRDefault="0041721A" w:rsidP="0041721A">
      <w:pPr>
        <w:tabs>
          <w:tab w:val="left" w:pos="3300"/>
        </w:tabs>
        <w:jc w:val="center"/>
        <w:rPr>
          <w:rStyle w:val="rvts7"/>
          <w:b/>
          <w:color w:val="000000"/>
          <w:sz w:val="32"/>
          <w:szCs w:val="32"/>
        </w:rPr>
      </w:pPr>
      <w:r w:rsidRPr="00AC3882">
        <w:rPr>
          <w:rStyle w:val="rvts7"/>
          <w:b/>
          <w:color w:val="000000"/>
          <w:sz w:val="32"/>
          <w:szCs w:val="32"/>
        </w:rPr>
        <w:t>Склад</w:t>
      </w:r>
    </w:p>
    <w:p w:rsidR="0041721A" w:rsidRDefault="0041721A" w:rsidP="0041721A">
      <w:pPr>
        <w:jc w:val="both"/>
        <w:rPr>
          <w:spacing w:val="8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</w:t>
      </w:r>
      <w:r w:rsidR="009F439A" w:rsidRPr="00784175">
        <w:rPr>
          <w:sz w:val="28"/>
          <w:szCs w:val="28"/>
        </w:rPr>
        <w:t>комісі</w:t>
      </w:r>
      <w:r w:rsidR="009F439A">
        <w:rPr>
          <w:sz w:val="28"/>
          <w:szCs w:val="28"/>
        </w:rPr>
        <w:t>ї</w:t>
      </w:r>
      <w:r w:rsidR="009F439A" w:rsidRPr="00784175">
        <w:rPr>
          <w:sz w:val="28"/>
          <w:szCs w:val="28"/>
        </w:rPr>
        <w:t xml:space="preserve"> з проведення моніторингу та оцінки якості соціальних</w:t>
      </w:r>
      <w:r w:rsidR="009F439A" w:rsidRPr="00784175">
        <w:rPr>
          <w:spacing w:val="1"/>
          <w:sz w:val="28"/>
          <w:szCs w:val="28"/>
        </w:rPr>
        <w:t xml:space="preserve"> </w:t>
      </w:r>
      <w:r w:rsidR="009F439A" w:rsidRPr="00784175">
        <w:rPr>
          <w:sz w:val="28"/>
          <w:szCs w:val="28"/>
        </w:rPr>
        <w:t>послуг,</w:t>
      </w:r>
      <w:r w:rsidR="009F439A" w:rsidRPr="00784175">
        <w:rPr>
          <w:spacing w:val="1"/>
          <w:sz w:val="28"/>
          <w:szCs w:val="28"/>
        </w:rPr>
        <w:t xml:space="preserve"> </w:t>
      </w:r>
      <w:r w:rsidR="009F439A" w:rsidRPr="00784175">
        <w:rPr>
          <w:sz w:val="28"/>
          <w:szCs w:val="28"/>
        </w:rPr>
        <w:t>які</w:t>
      </w:r>
      <w:r w:rsidR="009F439A" w:rsidRPr="00784175">
        <w:rPr>
          <w:spacing w:val="1"/>
          <w:sz w:val="28"/>
          <w:szCs w:val="28"/>
        </w:rPr>
        <w:t xml:space="preserve"> </w:t>
      </w:r>
      <w:r w:rsidR="009F439A" w:rsidRPr="00784175">
        <w:rPr>
          <w:sz w:val="28"/>
          <w:szCs w:val="28"/>
        </w:rPr>
        <w:t>надаються</w:t>
      </w:r>
      <w:r w:rsidR="009F439A" w:rsidRPr="00784175">
        <w:rPr>
          <w:spacing w:val="1"/>
          <w:sz w:val="28"/>
          <w:szCs w:val="28"/>
        </w:rPr>
        <w:t xml:space="preserve"> </w:t>
      </w:r>
      <w:r w:rsidR="009F439A" w:rsidRPr="00784175">
        <w:rPr>
          <w:sz w:val="28"/>
          <w:szCs w:val="28"/>
        </w:rPr>
        <w:t xml:space="preserve">в Калуській міській територіальній </w:t>
      </w:r>
      <w:r w:rsidR="009F439A" w:rsidRPr="00784175">
        <w:rPr>
          <w:spacing w:val="8"/>
          <w:sz w:val="28"/>
          <w:szCs w:val="28"/>
        </w:rPr>
        <w:t xml:space="preserve"> громаді</w:t>
      </w:r>
    </w:p>
    <w:p w:rsidR="009F439A" w:rsidRDefault="009F439A" w:rsidP="0041721A">
      <w:pPr>
        <w:jc w:val="both"/>
        <w:rPr>
          <w:b/>
          <w:bCs/>
          <w:color w:val="000000"/>
          <w:sz w:val="28"/>
          <w:szCs w:val="28"/>
        </w:rPr>
      </w:pPr>
    </w:p>
    <w:p w:rsidR="0041721A" w:rsidRDefault="0041721A" w:rsidP="0041721A">
      <w:pPr>
        <w:jc w:val="both"/>
        <w:rPr>
          <w:bCs/>
          <w:color w:val="000000"/>
          <w:sz w:val="28"/>
          <w:szCs w:val="28"/>
        </w:rPr>
      </w:pPr>
      <w:r w:rsidRPr="00AC3882">
        <w:rPr>
          <w:b/>
          <w:bCs/>
          <w:color w:val="000000"/>
          <w:sz w:val="28"/>
          <w:szCs w:val="28"/>
        </w:rPr>
        <w:t xml:space="preserve">Голова </w:t>
      </w:r>
      <w:r>
        <w:rPr>
          <w:b/>
          <w:bCs/>
          <w:color w:val="000000"/>
          <w:sz w:val="28"/>
          <w:szCs w:val="28"/>
        </w:rPr>
        <w:t>комісії</w:t>
      </w:r>
      <w:r>
        <w:rPr>
          <w:bCs/>
          <w:color w:val="000000"/>
          <w:sz w:val="28"/>
          <w:szCs w:val="28"/>
        </w:rPr>
        <w:t xml:space="preserve"> : </w:t>
      </w:r>
    </w:p>
    <w:p w:rsidR="006860EB" w:rsidRDefault="006860EB" w:rsidP="0041721A">
      <w:pPr>
        <w:jc w:val="both"/>
        <w:rPr>
          <w:bCs/>
          <w:color w:val="000000"/>
          <w:sz w:val="28"/>
          <w:szCs w:val="28"/>
        </w:rPr>
      </w:pPr>
    </w:p>
    <w:p w:rsidR="0041721A" w:rsidRDefault="0041721A" w:rsidP="00B457D2">
      <w:pPr>
        <w:ind w:left="4962" w:hanging="4962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5B0C59">
        <w:rPr>
          <w:bCs/>
          <w:color w:val="000000"/>
          <w:sz w:val="28"/>
          <w:szCs w:val="28"/>
        </w:rPr>
        <w:t>Тихий Мирослав Васильович</w:t>
      </w:r>
      <w:r w:rsidR="006860EB">
        <w:rPr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 xml:space="preserve"> </w:t>
      </w:r>
      <w:r w:rsidR="006860EB">
        <w:rPr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>–</w:t>
      </w:r>
      <w:r w:rsidR="006860EB">
        <w:rPr>
          <w:bCs/>
          <w:color w:val="000000"/>
          <w:sz w:val="28"/>
          <w:szCs w:val="28"/>
        </w:rPr>
        <w:t xml:space="preserve">    </w:t>
      </w:r>
      <w:r w:rsidR="005B0C59">
        <w:rPr>
          <w:bCs/>
          <w:color w:val="000000"/>
          <w:sz w:val="28"/>
          <w:szCs w:val="28"/>
        </w:rPr>
        <w:t xml:space="preserve">перший </w:t>
      </w:r>
      <w:r>
        <w:rPr>
          <w:bCs/>
          <w:color w:val="000000"/>
          <w:sz w:val="28"/>
          <w:szCs w:val="28"/>
        </w:rPr>
        <w:t xml:space="preserve">заступник міського голови з </w:t>
      </w:r>
      <w:r w:rsidR="006860E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питань діяльності виконавчих органів міської ради;</w:t>
      </w:r>
    </w:p>
    <w:p w:rsidR="0041721A" w:rsidRDefault="0041721A" w:rsidP="0041721A">
      <w:pPr>
        <w:jc w:val="both"/>
        <w:rPr>
          <w:bCs/>
          <w:color w:val="000000"/>
          <w:sz w:val="28"/>
          <w:szCs w:val="28"/>
        </w:rPr>
      </w:pPr>
      <w:r w:rsidRPr="002B57F9">
        <w:rPr>
          <w:b/>
          <w:bCs/>
          <w:color w:val="000000"/>
          <w:sz w:val="28"/>
          <w:szCs w:val="28"/>
        </w:rPr>
        <w:t>Заступник голови комісії</w:t>
      </w:r>
      <w:r>
        <w:rPr>
          <w:bCs/>
          <w:color w:val="000000"/>
          <w:sz w:val="28"/>
          <w:szCs w:val="28"/>
        </w:rPr>
        <w:t>:</w:t>
      </w:r>
    </w:p>
    <w:p w:rsidR="0041721A" w:rsidRDefault="0041721A" w:rsidP="00B457D2">
      <w:pPr>
        <w:ind w:left="4962" w:hanging="4962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Федоришин</w:t>
      </w:r>
      <w:proofErr w:type="spellEnd"/>
      <w:r>
        <w:rPr>
          <w:bCs/>
          <w:color w:val="000000"/>
          <w:sz w:val="28"/>
          <w:szCs w:val="28"/>
        </w:rPr>
        <w:t xml:space="preserve"> Любов Михайлівна</w:t>
      </w:r>
      <w:r w:rsidR="006860E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– </w:t>
      </w:r>
      <w:r w:rsidR="006860EB">
        <w:rPr>
          <w:bCs/>
          <w:color w:val="000000"/>
          <w:sz w:val="28"/>
          <w:szCs w:val="28"/>
        </w:rPr>
        <w:t xml:space="preserve">   </w:t>
      </w:r>
      <w:r>
        <w:rPr>
          <w:bCs/>
          <w:color w:val="000000"/>
          <w:sz w:val="28"/>
          <w:szCs w:val="28"/>
        </w:rPr>
        <w:t xml:space="preserve">начальник управління соціального </w:t>
      </w:r>
      <w:r w:rsidR="006860E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захисту населення Калуської міської ради;   </w:t>
      </w:r>
    </w:p>
    <w:p w:rsidR="0041721A" w:rsidRDefault="0041721A" w:rsidP="0041721A">
      <w:pPr>
        <w:jc w:val="both"/>
        <w:rPr>
          <w:bCs/>
          <w:color w:val="000000"/>
          <w:sz w:val="28"/>
          <w:szCs w:val="28"/>
        </w:rPr>
      </w:pPr>
      <w:r w:rsidRPr="002B57F9">
        <w:rPr>
          <w:b/>
          <w:bCs/>
          <w:color w:val="000000"/>
          <w:sz w:val="28"/>
          <w:szCs w:val="28"/>
        </w:rPr>
        <w:t>Секретар комісії</w:t>
      </w:r>
      <w:r>
        <w:rPr>
          <w:bCs/>
          <w:color w:val="000000"/>
          <w:sz w:val="28"/>
          <w:szCs w:val="28"/>
        </w:rPr>
        <w:t xml:space="preserve">: </w:t>
      </w:r>
    </w:p>
    <w:p w:rsidR="0041721A" w:rsidRDefault="0041721A" w:rsidP="0041721A">
      <w:pPr>
        <w:jc w:val="both"/>
        <w:rPr>
          <w:bCs/>
          <w:color w:val="000000"/>
          <w:sz w:val="28"/>
          <w:szCs w:val="28"/>
        </w:rPr>
      </w:pPr>
    </w:p>
    <w:p w:rsidR="0041721A" w:rsidRDefault="0041721A" w:rsidP="00B457D2">
      <w:pPr>
        <w:ind w:left="4820" w:hanging="4820"/>
        <w:jc w:val="both"/>
        <w:rPr>
          <w:bCs/>
          <w:color w:val="000000"/>
          <w:sz w:val="28"/>
          <w:szCs w:val="28"/>
        </w:rPr>
      </w:pPr>
      <w:proofErr w:type="spellStart"/>
      <w:r w:rsidRPr="00335314">
        <w:rPr>
          <w:bCs/>
          <w:color w:val="000000"/>
          <w:sz w:val="28"/>
          <w:szCs w:val="28"/>
        </w:rPr>
        <w:t>Прубняк</w:t>
      </w:r>
      <w:proofErr w:type="spellEnd"/>
      <w:r w:rsidRPr="00335314">
        <w:rPr>
          <w:bCs/>
          <w:color w:val="000000"/>
          <w:sz w:val="28"/>
          <w:szCs w:val="28"/>
        </w:rPr>
        <w:t xml:space="preserve"> Світлана Степанівна </w:t>
      </w:r>
      <w:r w:rsidR="006860EB">
        <w:rPr>
          <w:bCs/>
          <w:color w:val="000000"/>
          <w:sz w:val="28"/>
          <w:szCs w:val="28"/>
        </w:rPr>
        <w:t xml:space="preserve">      </w:t>
      </w:r>
      <w:r w:rsidRPr="00335314">
        <w:rPr>
          <w:bCs/>
          <w:color w:val="000000"/>
          <w:sz w:val="28"/>
          <w:szCs w:val="28"/>
        </w:rPr>
        <w:t xml:space="preserve">– </w:t>
      </w:r>
      <w:r w:rsidR="006860EB">
        <w:rPr>
          <w:bCs/>
          <w:color w:val="000000"/>
          <w:sz w:val="28"/>
          <w:szCs w:val="28"/>
        </w:rPr>
        <w:t xml:space="preserve">  </w:t>
      </w:r>
      <w:r w:rsidRPr="00335314">
        <w:rPr>
          <w:bCs/>
          <w:color w:val="000000"/>
          <w:sz w:val="28"/>
          <w:szCs w:val="28"/>
        </w:rPr>
        <w:t>перший заступник начальника  управління соціального захисту населення Калуської міської ради;</w:t>
      </w:r>
    </w:p>
    <w:p w:rsidR="0041721A" w:rsidRDefault="0041721A" w:rsidP="0041721A">
      <w:pPr>
        <w:rPr>
          <w:bCs/>
          <w:color w:val="000000"/>
          <w:sz w:val="28"/>
          <w:szCs w:val="28"/>
        </w:rPr>
      </w:pPr>
      <w:r w:rsidRPr="00AC3882">
        <w:rPr>
          <w:b/>
          <w:bCs/>
          <w:color w:val="000000"/>
          <w:sz w:val="28"/>
          <w:szCs w:val="28"/>
        </w:rPr>
        <w:t xml:space="preserve">Члени </w:t>
      </w:r>
      <w:r>
        <w:rPr>
          <w:b/>
          <w:bCs/>
          <w:color w:val="000000"/>
          <w:sz w:val="28"/>
          <w:szCs w:val="28"/>
        </w:rPr>
        <w:t>комісії</w:t>
      </w:r>
      <w:r>
        <w:rPr>
          <w:bCs/>
          <w:color w:val="000000"/>
          <w:sz w:val="28"/>
          <w:szCs w:val="28"/>
        </w:rPr>
        <w:t>:</w:t>
      </w:r>
    </w:p>
    <w:p w:rsidR="00700974" w:rsidRDefault="00700974" w:rsidP="0041721A">
      <w:pPr>
        <w:rPr>
          <w:bCs/>
          <w:color w:val="000000"/>
          <w:sz w:val="28"/>
          <w:szCs w:val="28"/>
        </w:rPr>
      </w:pPr>
    </w:p>
    <w:p w:rsidR="0041721A" w:rsidRDefault="00700974" w:rsidP="006860EB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Білецька Ольга Зіновіївна </w:t>
      </w:r>
      <w:r w:rsidR="00B457D2">
        <w:rPr>
          <w:bCs/>
          <w:color w:val="000000"/>
          <w:sz w:val="28"/>
          <w:szCs w:val="28"/>
        </w:rPr>
        <w:t xml:space="preserve">          </w:t>
      </w:r>
      <w:r>
        <w:rPr>
          <w:bCs/>
          <w:color w:val="000000"/>
          <w:sz w:val="28"/>
          <w:szCs w:val="28"/>
        </w:rPr>
        <w:t xml:space="preserve">– </w:t>
      </w:r>
      <w:r w:rsidR="00B457D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депутат  Калуської міської ради (за згодою).</w:t>
      </w:r>
    </w:p>
    <w:p w:rsidR="0041721A" w:rsidRDefault="0041721A" w:rsidP="006860EB">
      <w:pPr>
        <w:ind w:left="4111" w:hanging="411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Білоус Олена Юріївна</w:t>
      </w:r>
      <w:r w:rsidR="00B457D2">
        <w:rPr>
          <w:bCs/>
          <w:color w:val="000000"/>
          <w:sz w:val="28"/>
          <w:szCs w:val="28"/>
        </w:rPr>
        <w:t xml:space="preserve">        </w:t>
      </w:r>
      <w:r w:rsidR="006860E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– голова Калуської міськрайонної організації інвалідів (за згодою); </w:t>
      </w:r>
    </w:p>
    <w:p w:rsidR="0041721A" w:rsidRDefault="0041721A" w:rsidP="006860EB">
      <w:pPr>
        <w:ind w:left="4111" w:hanging="4111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Коляник</w:t>
      </w:r>
      <w:proofErr w:type="spellEnd"/>
      <w:r>
        <w:rPr>
          <w:bCs/>
          <w:color w:val="000000"/>
          <w:sz w:val="28"/>
          <w:szCs w:val="28"/>
        </w:rPr>
        <w:t xml:space="preserve"> Стефанія Василівна – голова правління Калуської територіальної первинної організації Українського Товариства сліпих (за згодою);</w:t>
      </w:r>
    </w:p>
    <w:p w:rsidR="0041721A" w:rsidRDefault="0041721A" w:rsidP="006860EB">
      <w:pPr>
        <w:ind w:left="3969" w:hanging="3969"/>
        <w:jc w:val="both"/>
        <w:rPr>
          <w:bCs/>
          <w:color w:val="000000"/>
          <w:sz w:val="28"/>
          <w:szCs w:val="28"/>
        </w:rPr>
      </w:pPr>
      <w:proofErr w:type="spellStart"/>
      <w:r w:rsidRPr="007709D9">
        <w:rPr>
          <w:bCs/>
          <w:color w:val="000000"/>
          <w:sz w:val="28"/>
          <w:szCs w:val="28"/>
        </w:rPr>
        <w:t>Кукура</w:t>
      </w:r>
      <w:proofErr w:type="spellEnd"/>
      <w:r w:rsidRPr="007709D9">
        <w:rPr>
          <w:bCs/>
          <w:color w:val="000000"/>
          <w:sz w:val="28"/>
          <w:szCs w:val="28"/>
        </w:rPr>
        <w:t xml:space="preserve"> Галина Дмитрівна –</w:t>
      </w:r>
      <w:r w:rsidR="006860EB">
        <w:rPr>
          <w:bCs/>
          <w:color w:val="000000"/>
          <w:sz w:val="28"/>
          <w:szCs w:val="28"/>
        </w:rPr>
        <w:t xml:space="preserve"> </w:t>
      </w:r>
      <w:r w:rsidRPr="007709D9">
        <w:rPr>
          <w:bCs/>
          <w:color w:val="000000"/>
          <w:sz w:val="28"/>
          <w:szCs w:val="28"/>
        </w:rPr>
        <w:t xml:space="preserve"> голова Калуської міської організації «Діти Сонця» (за згодою</w:t>
      </w:r>
      <w:r w:rsidR="00700974">
        <w:rPr>
          <w:bCs/>
          <w:color w:val="000000"/>
          <w:sz w:val="28"/>
          <w:szCs w:val="28"/>
        </w:rPr>
        <w:t>)</w:t>
      </w:r>
      <w:r w:rsidR="008C3CDD">
        <w:rPr>
          <w:bCs/>
          <w:color w:val="000000"/>
          <w:sz w:val="28"/>
          <w:szCs w:val="28"/>
        </w:rPr>
        <w:t>;</w:t>
      </w:r>
    </w:p>
    <w:p w:rsidR="008C3CDD" w:rsidRDefault="008C3CDD" w:rsidP="006860EB">
      <w:pPr>
        <w:tabs>
          <w:tab w:val="left" w:pos="1102"/>
        </w:tabs>
        <w:ind w:left="3969" w:hanging="396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Нижник Тарас Богданович – начальник відділу внутрішньої політики та </w:t>
      </w:r>
      <w:proofErr w:type="spellStart"/>
      <w:r>
        <w:rPr>
          <w:bCs/>
          <w:color w:val="000000"/>
          <w:sz w:val="28"/>
          <w:szCs w:val="28"/>
        </w:rPr>
        <w:t>зв’язків</w:t>
      </w:r>
      <w:proofErr w:type="spellEnd"/>
      <w:r>
        <w:rPr>
          <w:bCs/>
          <w:color w:val="000000"/>
          <w:sz w:val="28"/>
          <w:szCs w:val="28"/>
        </w:rPr>
        <w:t xml:space="preserve">  з громадськістю  Калуської міської ради;</w:t>
      </w:r>
    </w:p>
    <w:p w:rsidR="008C3CDD" w:rsidRDefault="008C3CDD" w:rsidP="006860EB">
      <w:pPr>
        <w:tabs>
          <w:tab w:val="left" w:pos="1102"/>
        </w:tabs>
        <w:ind w:left="3969" w:hanging="3969"/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Семаньків</w:t>
      </w:r>
      <w:proofErr w:type="spellEnd"/>
      <w:r>
        <w:rPr>
          <w:bCs/>
          <w:color w:val="000000"/>
          <w:sz w:val="28"/>
          <w:szCs w:val="28"/>
        </w:rPr>
        <w:t xml:space="preserve"> Оксана Василівна – </w:t>
      </w:r>
      <w:r w:rsidR="006860EB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заступник начальника фінансового управління </w:t>
      </w:r>
      <w:r w:rsidR="006860EB">
        <w:rPr>
          <w:bCs/>
          <w:color w:val="000000"/>
          <w:sz w:val="28"/>
          <w:szCs w:val="28"/>
        </w:rPr>
        <w:t xml:space="preserve">    </w:t>
      </w:r>
      <w:r>
        <w:rPr>
          <w:bCs/>
          <w:color w:val="000000"/>
          <w:sz w:val="28"/>
          <w:szCs w:val="28"/>
        </w:rPr>
        <w:t>Калуської міської ради;</w:t>
      </w:r>
    </w:p>
    <w:p w:rsidR="008C3CDD" w:rsidRDefault="008C3CDD" w:rsidP="006860EB">
      <w:pPr>
        <w:tabs>
          <w:tab w:val="left" w:pos="1102"/>
        </w:tabs>
        <w:ind w:left="3969" w:hanging="396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Шпитальний Роман Романович – начальник юридичного відділу Калуської міської ради. </w:t>
      </w:r>
    </w:p>
    <w:p w:rsidR="0041721A" w:rsidRDefault="00700974" w:rsidP="0041721A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41721A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  </w:t>
      </w:r>
      <w:r w:rsidR="0041721A">
        <w:rPr>
          <w:bCs/>
          <w:color w:val="000000"/>
          <w:sz w:val="28"/>
          <w:szCs w:val="28"/>
        </w:rPr>
        <w:t xml:space="preserve"> </w:t>
      </w:r>
    </w:p>
    <w:p w:rsidR="00B457D2" w:rsidRDefault="00B457D2" w:rsidP="006860EB">
      <w:pPr>
        <w:jc w:val="both"/>
        <w:rPr>
          <w:bCs/>
          <w:color w:val="000000"/>
          <w:sz w:val="28"/>
          <w:szCs w:val="28"/>
        </w:rPr>
      </w:pPr>
    </w:p>
    <w:p w:rsidR="00B457D2" w:rsidRDefault="00B457D2" w:rsidP="006860EB">
      <w:pPr>
        <w:jc w:val="both"/>
        <w:rPr>
          <w:bCs/>
          <w:color w:val="000000"/>
          <w:sz w:val="28"/>
          <w:szCs w:val="28"/>
        </w:rPr>
      </w:pPr>
    </w:p>
    <w:p w:rsidR="0041721A" w:rsidRDefault="0041721A" w:rsidP="006860EB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Керуючий справами виконкому 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6860EB">
        <w:rPr>
          <w:bCs/>
          <w:color w:val="000000"/>
          <w:sz w:val="28"/>
          <w:szCs w:val="28"/>
        </w:rPr>
        <w:t xml:space="preserve">   </w:t>
      </w:r>
      <w:r w:rsidR="00700974">
        <w:rPr>
          <w:bCs/>
          <w:color w:val="000000"/>
          <w:sz w:val="28"/>
          <w:szCs w:val="28"/>
        </w:rPr>
        <w:t xml:space="preserve">     </w:t>
      </w:r>
      <w:r w:rsidR="006860EB">
        <w:rPr>
          <w:bCs/>
          <w:color w:val="000000"/>
          <w:sz w:val="28"/>
          <w:szCs w:val="28"/>
        </w:rPr>
        <w:t xml:space="preserve">          </w:t>
      </w:r>
      <w:r w:rsidR="009F439A">
        <w:rPr>
          <w:bCs/>
          <w:color w:val="000000"/>
          <w:sz w:val="28"/>
          <w:szCs w:val="28"/>
        </w:rPr>
        <w:t>Олег Савка</w:t>
      </w:r>
      <w:r>
        <w:rPr>
          <w:bCs/>
          <w:color w:val="000000"/>
          <w:sz w:val="28"/>
          <w:szCs w:val="28"/>
        </w:rPr>
        <w:t xml:space="preserve"> </w:t>
      </w:r>
    </w:p>
    <w:p w:rsidR="0041721A" w:rsidRDefault="0041721A" w:rsidP="0041721A">
      <w:pPr>
        <w:tabs>
          <w:tab w:val="left" w:pos="6450"/>
        </w:tabs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</w:t>
      </w:r>
      <w:r w:rsidR="006860EB">
        <w:rPr>
          <w:bCs/>
          <w:color w:val="000000"/>
          <w:sz w:val="28"/>
          <w:szCs w:val="28"/>
        </w:rPr>
        <w:t xml:space="preserve"> </w:t>
      </w:r>
    </w:p>
    <w:p w:rsidR="00700974" w:rsidRDefault="00700974" w:rsidP="009F439A">
      <w:pPr>
        <w:ind w:left="2160" w:firstLine="720"/>
        <w:jc w:val="center"/>
        <w:rPr>
          <w:bCs/>
          <w:color w:val="000000"/>
          <w:sz w:val="28"/>
          <w:szCs w:val="28"/>
        </w:rPr>
      </w:pPr>
    </w:p>
    <w:p w:rsidR="00B457D2" w:rsidRDefault="00B457D2" w:rsidP="009F439A">
      <w:pPr>
        <w:ind w:left="2160" w:firstLine="720"/>
        <w:jc w:val="center"/>
        <w:rPr>
          <w:bCs/>
          <w:color w:val="000000"/>
          <w:sz w:val="28"/>
          <w:szCs w:val="28"/>
        </w:rPr>
      </w:pPr>
    </w:p>
    <w:p w:rsidR="00B457D2" w:rsidRDefault="00B457D2" w:rsidP="009F439A">
      <w:pPr>
        <w:ind w:left="2160" w:firstLine="720"/>
        <w:jc w:val="center"/>
        <w:rPr>
          <w:bCs/>
          <w:color w:val="000000"/>
          <w:sz w:val="28"/>
          <w:szCs w:val="28"/>
        </w:rPr>
      </w:pPr>
    </w:p>
    <w:p w:rsidR="00B457D2" w:rsidRDefault="00B457D2" w:rsidP="009F439A">
      <w:pPr>
        <w:ind w:left="2160" w:firstLine="720"/>
        <w:jc w:val="center"/>
        <w:rPr>
          <w:bCs/>
          <w:color w:val="000000"/>
          <w:sz w:val="28"/>
          <w:szCs w:val="28"/>
        </w:rPr>
      </w:pPr>
    </w:p>
    <w:p w:rsidR="00B457D2" w:rsidRDefault="00B457D2" w:rsidP="009F439A">
      <w:pPr>
        <w:ind w:left="2160" w:firstLine="720"/>
        <w:jc w:val="center"/>
        <w:rPr>
          <w:bCs/>
          <w:color w:val="000000"/>
          <w:sz w:val="28"/>
          <w:szCs w:val="28"/>
        </w:rPr>
      </w:pPr>
    </w:p>
    <w:p w:rsidR="009F439A" w:rsidRPr="009F779B" w:rsidRDefault="009F439A" w:rsidP="009F439A">
      <w:pPr>
        <w:ind w:left="2160" w:firstLine="720"/>
        <w:jc w:val="center"/>
        <w:rPr>
          <w:bCs/>
          <w:color w:val="000000"/>
          <w:sz w:val="28"/>
          <w:szCs w:val="28"/>
        </w:rPr>
      </w:pPr>
      <w:r w:rsidRPr="009F779B">
        <w:rPr>
          <w:bCs/>
          <w:color w:val="000000"/>
          <w:sz w:val="28"/>
          <w:szCs w:val="28"/>
        </w:rPr>
        <w:t xml:space="preserve">Додаток </w:t>
      </w:r>
      <w:r w:rsidR="001D29B7">
        <w:rPr>
          <w:bCs/>
          <w:color w:val="000000"/>
          <w:sz w:val="28"/>
          <w:szCs w:val="28"/>
        </w:rPr>
        <w:t>2</w:t>
      </w:r>
    </w:p>
    <w:p w:rsidR="009F439A" w:rsidRDefault="009F439A" w:rsidP="009F439A">
      <w:pPr>
        <w:jc w:val="center"/>
        <w:rPr>
          <w:bCs/>
          <w:color w:val="000000"/>
          <w:sz w:val="28"/>
          <w:szCs w:val="28"/>
        </w:rPr>
      </w:pPr>
      <w:r w:rsidRPr="009F779B">
        <w:rPr>
          <w:bCs/>
          <w:color w:val="000000"/>
          <w:sz w:val="28"/>
          <w:szCs w:val="28"/>
        </w:rPr>
        <w:t xml:space="preserve">                                      </w:t>
      </w:r>
      <w:r>
        <w:rPr>
          <w:bCs/>
          <w:color w:val="000000"/>
          <w:sz w:val="28"/>
          <w:szCs w:val="28"/>
        </w:rPr>
        <w:t xml:space="preserve">                       д</w:t>
      </w:r>
      <w:r w:rsidRPr="009F779B">
        <w:rPr>
          <w:bCs/>
          <w:color w:val="000000"/>
          <w:sz w:val="28"/>
          <w:szCs w:val="28"/>
        </w:rPr>
        <w:t>о розпорядження</w:t>
      </w:r>
      <w:r>
        <w:rPr>
          <w:bCs/>
          <w:color w:val="000000"/>
          <w:sz w:val="28"/>
          <w:szCs w:val="28"/>
        </w:rPr>
        <w:t xml:space="preserve"> міського голови </w:t>
      </w:r>
    </w:p>
    <w:p w:rsidR="000706FF" w:rsidRDefault="006860EB" w:rsidP="009F439A">
      <w:pPr>
        <w:pStyle w:val="a3"/>
        <w:ind w:left="5040"/>
        <w:rPr>
          <w:sz w:val="26"/>
        </w:rPr>
      </w:pPr>
      <w:r>
        <w:rPr>
          <w:bCs/>
          <w:color w:val="000000"/>
          <w:sz w:val="28"/>
          <w:szCs w:val="28"/>
        </w:rPr>
        <w:t xml:space="preserve">  29.10.2021   №343-р</w:t>
      </w:r>
      <w:r w:rsidR="009F439A">
        <w:rPr>
          <w:bCs/>
          <w:color w:val="000000"/>
          <w:sz w:val="28"/>
          <w:szCs w:val="28"/>
        </w:rPr>
        <w:t xml:space="preserve"> </w:t>
      </w:r>
    </w:p>
    <w:p w:rsidR="000706FF" w:rsidRDefault="000706FF">
      <w:pPr>
        <w:pStyle w:val="a3"/>
        <w:spacing w:before="3"/>
        <w:rPr>
          <w:sz w:val="22"/>
        </w:rPr>
      </w:pPr>
    </w:p>
    <w:p w:rsidR="000706FF" w:rsidRPr="00083899" w:rsidRDefault="00040692" w:rsidP="00640471">
      <w:pPr>
        <w:pStyle w:val="21"/>
        <w:ind w:left="0" w:right="0"/>
        <w:rPr>
          <w:sz w:val="28"/>
          <w:szCs w:val="28"/>
        </w:rPr>
      </w:pPr>
      <w:r w:rsidRPr="00083899">
        <w:rPr>
          <w:sz w:val="28"/>
          <w:szCs w:val="28"/>
        </w:rPr>
        <w:t>ПОЛОЖЕННЯ</w:t>
      </w:r>
    </w:p>
    <w:p w:rsidR="000706FF" w:rsidRPr="009F439A" w:rsidRDefault="009F439A" w:rsidP="00640471">
      <w:pPr>
        <w:ind w:firstLine="57"/>
        <w:jc w:val="center"/>
        <w:rPr>
          <w:b/>
          <w:sz w:val="28"/>
          <w:szCs w:val="28"/>
        </w:rPr>
      </w:pPr>
      <w:r w:rsidRPr="00083899">
        <w:rPr>
          <w:b/>
          <w:sz w:val="28"/>
          <w:szCs w:val="28"/>
        </w:rPr>
        <w:t>про комісію з проведення моніторингу та оцінки якості соціальних</w:t>
      </w:r>
      <w:r w:rsidRPr="00083899">
        <w:rPr>
          <w:b/>
          <w:spacing w:val="1"/>
          <w:sz w:val="28"/>
          <w:szCs w:val="28"/>
        </w:rPr>
        <w:t xml:space="preserve"> </w:t>
      </w:r>
      <w:r w:rsidRPr="00083899">
        <w:rPr>
          <w:b/>
          <w:sz w:val="28"/>
          <w:szCs w:val="28"/>
        </w:rPr>
        <w:t>послуг,</w:t>
      </w:r>
      <w:r w:rsidRPr="00083899">
        <w:rPr>
          <w:b/>
          <w:spacing w:val="1"/>
          <w:sz w:val="28"/>
          <w:szCs w:val="28"/>
        </w:rPr>
        <w:t xml:space="preserve"> </w:t>
      </w:r>
      <w:r w:rsidRPr="00083899">
        <w:rPr>
          <w:b/>
          <w:sz w:val="28"/>
          <w:szCs w:val="28"/>
        </w:rPr>
        <w:t>які</w:t>
      </w:r>
      <w:r w:rsidRPr="00083899">
        <w:rPr>
          <w:b/>
          <w:spacing w:val="1"/>
          <w:sz w:val="28"/>
          <w:szCs w:val="28"/>
        </w:rPr>
        <w:t xml:space="preserve"> </w:t>
      </w:r>
      <w:r w:rsidRPr="00083899">
        <w:rPr>
          <w:b/>
          <w:sz w:val="28"/>
          <w:szCs w:val="28"/>
        </w:rPr>
        <w:t>надаються</w:t>
      </w:r>
      <w:r w:rsidRPr="00083899">
        <w:rPr>
          <w:b/>
          <w:spacing w:val="1"/>
          <w:sz w:val="28"/>
          <w:szCs w:val="28"/>
        </w:rPr>
        <w:t xml:space="preserve"> </w:t>
      </w:r>
      <w:r w:rsidRPr="00083899">
        <w:rPr>
          <w:b/>
          <w:sz w:val="28"/>
          <w:szCs w:val="28"/>
        </w:rPr>
        <w:t xml:space="preserve">в Калуській міській територіальній </w:t>
      </w:r>
      <w:r w:rsidRPr="00083899">
        <w:rPr>
          <w:b/>
          <w:spacing w:val="8"/>
          <w:sz w:val="28"/>
          <w:szCs w:val="28"/>
        </w:rPr>
        <w:t xml:space="preserve"> громаді</w:t>
      </w:r>
    </w:p>
    <w:p w:rsidR="000706FF" w:rsidRPr="009F439A" w:rsidRDefault="000706FF" w:rsidP="00640471">
      <w:pPr>
        <w:pStyle w:val="a3"/>
        <w:rPr>
          <w:b/>
          <w:sz w:val="28"/>
          <w:szCs w:val="28"/>
        </w:rPr>
      </w:pPr>
    </w:p>
    <w:p w:rsidR="000706FF" w:rsidRPr="009F439A" w:rsidRDefault="00040692" w:rsidP="00640471">
      <w:pPr>
        <w:pStyle w:val="21"/>
        <w:ind w:left="0" w:right="0"/>
        <w:rPr>
          <w:sz w:val="28"/>
          <w:szCs w:val="28"/>
        </w:rPr>
      </w:pPr>
      <w:r w:rsidRPr="009F439A">
        <w:rPr>
          <w:sz w:val="28"/>
          <w:szCs w:val="28"/>
        </w:rPr>
        <w:t>І. Загальні</w:t>
      </w:r>
      <w:r w:rsidRPr="009F439A">
        <w:rPr>
          <w:spacing w:val="-6"/>
          <w:sz w:val="28"/>
          <w:szCs w:val="28"/>
        </w:rPr>
        <w:t xml:space="preserve"> </w:t>
      </w:r>
      <w:r w:rsidRPr="009F439A">
        <w:rPr>
          <w:sz w:val="28"/>
          <w:szCs w:val="28"/>
        </w:rPr>
        <w:t>положення</w:t>
      </w:r>
    </w:p>
    <w:p w:rsidR="000706FF" w:rsidRPr="009F439A" w:rsidRDefault="000706FF" w:rsidP="00640471">
      <w:pPr>
        <w:pStyle w:val="a3"/>
        <w:rPr>
          <w:b/>
          <w:sz w:val="28"/>
          <w:szCs w:val="28"/>
        </w:rPr>
      </w:pPr>
    </w:p>
    <w:p w:rsidR="000706FF" w:rsidRPr="009F439A" w:rsidRDefault="00040692" w:rsidP="00640471">
      <w:pPr>
        <w:pStyle w:val="a5"/>
        <w:numPr>
          <w:ilvl w:val="0"/>
          <w:numId w:val="5"/>
        </w:numPr>
        <w:tabs>
          <w:tab w:val="left" w:pos="1099"/>
        </w:tabs>
        <w:ind w:left="0" w:firstLine="710"/>
        <w:jc w:val="both"/>
        <w:rPr>
          <w:sz w:val="28"/>
          <w:szCs w:val="28"/>
        </w:rPr>
      </w:pPr>
      <w:r w:rsidRPr="009F439A">
        <w:rPr>
          <w:sz w:val="28"/>
          <w:szCs w:val="28"/>
        </w:rPr>
        <w:t xml:space="preserve">Положення про </w:t>
      </w:r>
      <w:r w:rsidR="009F439A" w:rsidRPr="009F439A">
        <w:rPr>
          <w:sz w:val="28"/>
          <w:szCs w:val="28"/>
        </w:rPr>
        <w:t>комісію з проведення моніторингу та оцінки якості соціальних</w:t>
      </w:r>
      <w:r w:rsidR="009F439A" w:rsidRPr="009F439A">
        <w:rPr>
          <w:spacing w:val="1"/>
          <w:sz w:val="28"/>
          <w:szCs w:val="28"/>
        </w:rPr>
        <w:t xml:space="preserve"> </w:t>
      </w:r>
      <w:r w:rsidR="009F439A" w:rsidRPr="009F439A">
        <w:rPr>
          <w:sz w:val="28"/>
          <w:szCs w:val="28"/>
        </w:rPr>
        <w:t>послуг,</w:t>
      </w:r>
      <w:r w:rsidR="009F439A" w:rsidRPr="009F439A">
        <w:rPr>
          <w:spacing w:val="1"/>
          <w:sz w:val="28"/>
          <w:szCs w:val="28"/>
        </w:rPr>
        <w:t xml:space="preserve"> </w:t>
      </w:r>
      <w:r w:rsidR="009F439A" w:rsidRPr="009F439A">
        <w:rPr>
          <w:sz w:val="28"/>
          <w:szCs w:val="28"/>
        </w:rPr>
        <w:t>які</w:t>
      </w:r>
      <w:r w:rsidR="009F439A" w:rsidRPr="009F439A">
        <w:rPr>
          <w:spacing w:val="1"/>
          <w:sz w:val="28"/>
          <w:szCs w:val="28"/>
        </w:rPr>
        <w:t xml:space="preserve"> </w:t>
      </w:r>
      <w:r w:rsidR="009F439A" w:rsidRPr="009F439A">
        <w:rPr>
          <w:sz w:val="28"/>
          <w:szCs w:val="28"/>
        </w:rPr>
        <w:t>надаються</w:t>
      </w:r>
      <w:r w:rsidR="009F439A" w:rsidRPr="009F439A">
        <w:rPr>
          <w:spacing w:val="1"/>
          <w:sz w:val="28"/>
          <w:szCs w:val="28"/>
        </w:rPr>
        <w:t xml:space="preserve"> </w:t>
      </w:r>
      <w:r w:rsidR="009F439A" w:rsidRPr="009F439A">
        <w:rPr>
          <w:sz w:val="28"/>
          <w:szCs w:val="28"/>
        </w:rPr>
        <w:t xml:space="preserve">в Калуській міській територіальній </w:t>
      </w:r>
      <w:r w:rsidR="009F439A" w:rsidRPr="009F439A">
        <w:rPr>
          <w:spacing w:val="8"/>
          <w:sz w:val="28"/>
          <w:szCs w:val="28"/>
        </w:rPr>
        <w:t xml:space="preserve"> громаді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 xml:space="preserve">(далі — </w:t>
      </w:r>
      <w:r w:rsidR="00335314">
        <w:rPr>
          <w:sz w:val="28"/>
          <w:szCs w:val="28"/>
        </w:rPr>
        <w:t>положення</w:t>
      </w:r>
      <w:r w:rsidRPr="009F439A">
        <w:rPr>
          <w:sz w:val="28"/>
          <w:szCs w:val="28"/>
        </w:rPr>
        <w:t>) розроблено відповідно до Закону України „Про соціальні послуги”,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постанов</w:t>
      </w:r>
      <w:r w:rsidR="00335314">
        <w:rPr>
          <w:sz w:val="28"/>
          <w:szCs w:val="28"/>
        </w:rPr>
        <w:t>и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Кабінету Міністрів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України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від 01.06.2020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№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449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“Про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затвердження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Порядку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проведення моніторингу надання та оцінки якості соціальних послуг”,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Державних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стандартів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надання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соціальних</w:t>
      </w:r>
      <w:r w:rsidRPr="009F439A">
        <w:rPr>
          <w:spacing w:val="27"/>
          <w:sz w:val="28"/>
          <w:szCs w:val="28"/>
        </w:rPr>
        <w:t xml:space="preserve"> </w:t>
      </w:r>
      <w:r w:rsidRPr="009F439A">
        <w:rPr>
          <w:sz w:val="28"/>
          <w:szCs w:val="28"/>
        </w:rPr>
        <w:t>послуг,</w:t>
      </w:r>
      <w:r w:rsidRPr="009F439A">
        <w:rPr>
          <w:spacing w:val="35"/>
          <w:sz w:val="28"/>
          <w:szCs w:val="28"/>
        </w:rPr>
        <w:t xml:space="preserve"> </w:t>
      </w:r>
      <w:r w:rsidRPr="009F439A">
        <w:rPr>
          <w:sz w:val="28"/>
          <w:szCs w:val="28"/>
        </w:rPr>
        <w:t>наказу</w:t>
      </w:r>
      <w:r w:rsidRPr="009F439A">
        <w:rPr>
          <w:spacing w:val="27"/>
          <w:sz w:val="28"/>
          <w:szCs w:val="28"/>
        </w:rPr>
        <w:t xml:space="preserve"> </w:t>
      </w:r>
      <w:r w:rsidRPr="009F439A">
        <w:rPr>
          <w:sz w:val="28"/>
          <w:szCs w:val="28"/>
        </w:rPr>
        <w:t>Міністерства</w:t>
      </w:r>
      <w:r w:rsidRPr="009F439A">
        <w:rPr>
          <w:spacing w:val="32"/>
          <w:sz w:val="28"/>
          <w:szCs w:val="28"/>
        </w:rPr>
        <w:t xml:space="preserve"> </w:t>
      </w:r>
      <w:r w:rsidRPr="009F439A">
        <w:rPr>
          <w:sz w:val="28"/>
          <w:szCs w:val="28"/>
        </w:rPr>
        <w:t>соціальної</w:t>
      </w:r>
      <w:r w:rsidRPr="009F439A">
        <w:rPr>
          <w:spacing w:val="24"/>
          <w:sz w:val="28"/>
          <w:szCs w:val="28"/>
        </w:rPr>
        <w:t xml:space="preserve"> </w:t>
      </w:r>
      <w:r w:rsidRPr="009F439A">
        <w:rPr>
          <w:sz w:val="28"/>
          <w:szCs w:val="28"/>
        </w:rPr>
        <w:t>політики</w:t>
      </w:r>
      <w:r w:rsidRPr="009F439A">
        <w:rPr>
          <w:spacing w:val="33"/>
          <w:sz w:val="28"/>
          <w:szCs w:val="28"/>
        </w:rPr>
        <w:t xml:space="preserve"> </w:t>
      </w:r>
      <w:r w:rsidRPr="009F439A">
        <w:rPr>
          <w:sz w:val="28"/>
          <w:szCs w:val="28"/>
        </w:rPr>
        <w:t>України</w:t>
      </w:r>
      <w:r w:rsidRPr="009F439A">
        <w:rPr>
          <w:spacing w:val="34"/>
          <w:sz w:val="28"/>
          <w:szCs w:val="28"/>
        </w:rPr>
        <w:t xml:space="preserve"> </w:t>
      </w:r>
      <w:r w:rsidRPr="009F439A">
        <w:rPr>
          <w:sz w:val="28"/>
          <w:szCs w:val="28"/>
        </w:rPr>
        <w:t>від</w:t>
      </w:r>
      <w:r w:rsidRPr="009F439A">
        <w:rPr>
          <w:spacing w:val="31"/>
          <w:sz w:val="28"/>
          <w:szCs w:val="28"/>
        </w:rPr>
        <w:t xml:space="preserve"> </w:t>
      </w:r>
      <w:r w:rsidRPr="009F439A">
        <w:rPr>
          <w:sz w:val="28"/>
          <w:szCs w:val="28"/>
        </w:rPr>
        <w:t>27.12.2013</w:t>
      </w:r>
      <w:r w:rsidRPr="009F439A">
        <w:rPr>
          <w:spacing w:val="27"/>
          <w:sz w:val="28"/>
          <w:szCs w:val="28"/>
        </w:rPr>
        <w:t xml:space="preserve"> </w:t>
      </w:r>
      <w:r w:rsidRPr="009F439A">
        <w:rPr>
          <w:sz w:val="28"/>
          <w:szCs w:val="28"/>
        </w:rPr>
        <w:t>№</w:t>
      </w:r>
      <w:r w:rsidRPr="009F439A">
        <w:rPr>
          <w:spacing w:val="34"/>
          <w:sz w:val="28"/>
          <w:szCs w:val="28"/>
        </w:rPr>
        <w:t xml:space="preserve"> </w:t>
      </w:r>
      <w:r w:rsidRPr="009F439A">
        <w:rPr>
          <w:sz w:val="28"/>
          <w:szCs w:val="28"/>
        </w:rPr>
        <w:t>904</w:t>
      </w:r>
      <w:r w:rsidR="009F439A" w:rsidRPr="009F439A">
        <w:rPr>
          <w:sz w:val="28"/>
          <w:szCs w:val="28"/>
        </w:rPr>
        <w:t xml:space="preserve"> </w:t>
      </w:r>
      <w:r w:rsidRPr="009F439A">
        <w:rPr>
          <w:sz w:val="28"/>
          <w:szCs w:val="28"/>
        </w:rPr>
        <w:t>„Про затвердження Методичних рекомендацій з проведення моніторингу та оцінки якості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соціальних</w:t>
      </w:r>
      <w:r w:rsidRPr="009F439A">
        <w:rPr>
          <w:spacing w:val="-4"/>
          <w:sz w:val="28"/>
          <w:szCs w:val="28"/>
        </w:rPr>
        <w:t xml:space="preserve"> </w:t>
      </w:r>
      <w:r w:rsidRPr="009F439A">
        <w:rPr>
          <w:sz w:val="28"/>
          <w:szCs w:val="28"/>
        </w:rPr>
        <w:t>послуг”.</w:t>
      </w:r>
    </w:p>
    <w:p w:rsidR="000706FF" w:rsidRPr="009F439A" w:rsidRDefault="00040692" w:rsidP="00640471">
      <w:pPr>
        <w:pStyle w:val="a5"/>
        <w:numPr>
          <w:ilvl w:val="0"/>
          <w:numId w:val="5"/>
        </w:numPr>
        <w:tabs>
          <w:tab w:val="left" w:pos="1162"/>
        </w:tabs>
        <w:ind w:left="0" w:firstLine="710"/>
        <w:jc w:val="both"/>
        <w:rPr>
          <w:sz w:val="28"/>
          <w:szCs w:val="28"/>
        </w:rPr>
      </w:pPr>
      <w:r w:rsidRPr="009F439A">
        <w:rPr>
          <w:sz w:val="28"/>
          <w:szCs w:val="28"/>
        </w:rPr>
        <w:t>Положення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визначає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порядок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створення,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загальні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організаційні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та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процедурні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засади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діяльності</w:t>
      </w:r>
      <w:r w:rsidRPr="009F439A">
        <w:rPr>
          <w:spacing w:val="1"/>
          <w:sz w:val="28"/>
          <w:szCs w:val="28"/>
        </w:rPr>
        <w:t xml:space="preserve"> </w:t>
      </w:r>
      <w:r w:rsidR="009F439A" w:rsidRPr="00784175">
        <w:rPr>
          <w:sz w:val="28"/>
          <w:szCs w:val="28"/>
        </w:rPr>
        <w:t>комісі</w:t>
      </w:r>
      <w:r w:rsidR="00640471">
        <w:rPr>
          <w:sz w:val="28"/>
          <w:szCs w:val="28"/>
        </w:rPr>
        <w:t>ї</w:t>
      </w:r>
      <w:r w:rsidR="009F439A" w:rsidRPr="00784175">
        <w:rPr>
          <w:sz w:val="28"/>
          <w:szCs w:val="28"/>
        </w:rPr>
        <w:t xml:space="preserve"> з проведення моніторингу та оцінки якості соціальних</w:t>
      </w:r>
      <w:r w:rsidR="009F439A" w:rsidRPr="00784175">
        <w:rPr>
          <w:spacing w:val="1"/>
          <w:sz w:val="28"/>
          <w:szCs w:val="28"/>
        </w:rPr>
        <w:t xml:space="preserve"> </w:t>
      </w:r>
      <w:r w:rsidR="009F439A" w:rsidRPr="00784175">
        <w:rPr>
          <w:sz w:val="28"/>
          <w:szCs w:val="28"/>
        </w:rPr>
        <w:t>послуг,</w:t>
      </w:r>
      <w:r w:rsidR="009F439A" w:rsidRPr="00784175">
        <w:rPr>
          <w:spacing w:val="1"/>
          <w:sz w:val="28"/>
          <w:szCs w:val="28"/>
        </w:rPr>
        <w:t xml:space="preserve"> </w:t>
      </w:r>
      <w:r w:rsidR="009F439A" w:rsidRPr="00784175">
        <w:rPr>
          <w:sz w:val="28"/>
          <w:szCs w:val="28"/>
        </w:rPr>
        <w:t>які</w:t>
      </w:r>
      <w:r w:rsidR="009F439A" w:rsidRPr="00784175">
        <w:rPr>
          <w:spacing w:val="1"/>
          <w:sz w:val="28"/>
          <w:szCs w:val="28"/>
        </w:rPr>
        <w:t xml:space="preserve"> </w:t>
      </w:r>
      <w:r w:rsidR="009F439A" w:rsidRPr="00784175">
        <w:rPr>
          <w:sz w:val="28"/>
          <w:szCs w:val="28"/>
        </w:rPr>
        <w:t>надаються</w:t>
      </w:r>
      <w:r w:rsidR="009F439A" w:rsidRPr="00784175">
        <w:rPr>
          <w:spacing w:val="1"/>
          <w:sz w:val="28"/>
          <w:szCs w:val="28"/>
        </w:rPr>
        <w:t xml:space="preserve"> </w:t>
      </w:r>
      <w:r w:rsidR="009F439A" w:rsidRPr="00784175">
        <w:rPr>
          <w:sz w:val="28"/>
          <w:szCs w:val="28"/>
        </w:rPr>
        <w:t xml:space="preserve">в Калуській міській територіальній </w:t>
      </w:r>
      <w:r w:rsidR="009F439A" w:rsidRPr="00784175">
        <w:rPr>
          <w:spacing w:val="8"/>
          <w:sz w:val="28"/>
          <w:szCs w:val="28"/>
        </w:rPr>
        <w:t xml:space="preserve"> громаді</w:t>
      </w:r>
      <w:r w:rsidR="00335314">
        <w:rPr>
          <w:spacing w:val="8"/>
          <w:sz w:val="28"/>
          <w:szCs w:val="28"/>
        </w:rPr>
        <w:t xml:space="preserve"> (далі - комісія)</w:t>
      </w:r>
      <w:r w:rsidR="00640471">
        <w:rPr>
          <w:spacing w:val="8"/>
          <w:sz w:val="28"/>
          <w:szCs w:val="28"/>
        </w:rPr>
        <w:t xml:space="preserve"> надавачами соціальних послуг -</w:t>
      </w:r>
      <w:r w:rsidR="00640471" w:rsidRPr="00640471">
        <w:rPr>
          <w:spacing w:val="1"/>
          <w:sz w:val="28"/>
          <w:szCs w:val="28"/>
        </w:rPr>
        <w:t xml:space="preserve"> </w:t>
      </w:r>
      <w:r w:rsidR="00640471">
        <w:rPr>
          <w:spacing w:val="1"/>
          <w:sz w:val="28"/>
          <w:szCs w:val="28"/>
        </w:rPr>
        <w:t>територіальним центром соціального обслуговування м.</w:t>
      </w:r>
      <w:r w:rsidR="007A7EE8">
        <w:rPr>
          <w:spacing w:val="1"/>
          <w:sz w:val="28"/>
          <w:szCs w:val="28"/>
        </w:rPr>
        <w:t xml:space="preserve"> </w:t>
      </w:r>
      <w:r w:rsidR="00640471">
        <w:rPr>
          <w:spacing w:val="1"/>
          <w:sz w:val="28"/>
          <w:szCs w:val="28"/>
        </w:rPr>
        <w:t>Калуша, Калуським міським центром соціальних служб, комунальним закладом «Центр комплексної реабілітації для дітей з інвалідністю «Добродія Калуська» (далі - надавачі соціальних послуг)</w:t>
      </w:r>
      <w:r w:rsidRPr="009F439A">
        <w:rPr>
          <w:sz w:val="28"/>
          <w:szCs w:val="28"/>
        </w:rPr>
        <w:t>.</w:t>
      </w:r>
    </w:p>
    <w:p w:rsidR="000706FF" w:rsidRPr="009F439A" w:rsidRDefault="000706FF" w:rsidP="00640471">
      <w:pPr>
        <w:pStyle w:val="a3"/>
        <w:rPr>
          <w:sz w:val="28"/>
          <w:szCs w:val="28"/>
        </w:rPr>
      </w:pPr>
    </w:p>
    <w:p w:rsidR="000706FF" w:rsidRPr="009F439A" w:rsidRDefault="00040692" w:rsidP="00640471">
      <w:pPr>
        <w:pStyle w:val="21"/>
        <w:ind w:left="0" w:right="0"/>
        <w:rPr>
          <w:sz w:val="28"/>
          <w:szCs w:val="28"/>
        </w:rPr>
      </w:pPr>
      <w:r w:rsidRPr="009F439A">
        <w:rPr>
          <w:sz w:val="28"/>
          <w:szCs w:val="28"/>
        </w:rPr>
        <w:t>ІІ. Основні</w:t>
      </w:r>
      <w:r w:rsidRPr="009F439A">
        <w:rPr>
          <w:spacing w:val="-2"/>
          <w:sz w:val="28"/>
          <w:szCs w:val="28"/>
        </w:rPr>
        <w:t xml:space="preserve"> </w:t>
      </w:r>
      <w:r w:rsidRPr="009F439A">
        <w:rPr>
          <w:sz w:val="28"/>
          <w:szCs w:val="28"/>
        </w:rPr>
        <w:t>завдання</w:t>
      </w:r>
      <w:r w:rsidRPr="009F439A">
        <w:rPr>
          <w:spacing w:val="-6"/>
          <w:sz w:val="28"/>
          <w:szCs w:val="28"/>
        </w:rPr>
        <w:t xml:space="preserve"> </w:t>
      </w:r>
      <w:r w:rsidRPr="009F439A">
        <w:rPr>
          <w:sz w:val="28"/>
          <w:szCs w:val="28"/>
        </w:rPr>
        <w:t>і</w:t>
      </w:r>
      <w:r w:rsidRPr="009F439A">
        <w:rPr>
          <w:spacing w:val="-2"/>
          <w:sz w:val="28"/>
          <w:szCs w:val="28"/>
        </w:rPr>
        <w:t xml:space="preserve"> </w:t>
      </w:r>
      <w:r w:rsidRPr="009F439A">
        <w:rPr>
          <w:sz w:val="28"/>
          <w:szCs w:val="28"/>
        </w:rPr>
        <w:t>повноваження</w:t>
      </w:r>
    </w:p>
    <w:p w:rsidR="000706FF" w:rsidRPr="009F439A" w:rsidRDefault="000706FF" w:rsidP="00640471">
      <w:pPr>
        <w:pStyle w:val="a3"/>
        <w:rPr>
          <w:b/>
          <w:sz w:val="28"/>
          <w:szCs w:val="28"/>
        </w:rPr>
      </w:pPr>
    </w:p>
    <w:p w:rsidR="00306C61" w:rsidRDefault="00306C61" w:rsidP="00640471">
      <w:pPr>
        <w:pStyle w:val="a5"/>
        <w:numPr>
          <w:ilvl w:val="0"/>
          <w:numId w:val="4"/>
        </w:numPr>
        <w:tabs>
          <w:tab w:val="left" w:pos="1085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основних завдань та повноважень комісії належить </w:t>
      </w:r>
      <w:r w:rsidRPr="00306C61">
        <w:rPr>
          <w:sz w:val="28"/>
          <w:szCs w:val="28"/>
        </w:rPr>
        <w:t xml:space="preserve">організація та проведення моніторингу діяльності з питання надання соціальних послуг та оцінки якості соціальних послуг, </w:t>
      </w:r>
      <w:r w:rsidRPr="00784175">
        <w:rPr>
          <w:sz w:val="28"/>
          <w:szCs w:val="28"/>
        </w:rPr>
        <w:t>які</w:t>
      </w:r>
      <w:r w:rsidRPr="00306C61">
        <w:rPr>
          <w:sz w:val="28"/>
          <w:szCs w:val="28"/>
        </w:rPr>
        <w:t xml:space="preserve"> </w:t>
      </w:r>
      <w:r w:rsidRPr="00784175">
        <w:rPr>
          <w:sz w:val="28"/>
          <w:szCs w:val="28"/>
        </w:rPr>
        <w:t>надаються</w:t>
      </w:r>
      <w:r w:rsidRPr="00306C61">
        <w:rPr>
          <w:sz w:val="28"/>
          <w:szCs w:val="28"/>
        </w:rPr>
        <w:t xml:space="preserve"> </w:t>
      </w:r>
      <w:r w:rsidRPr="00784175">
        <w:rPr>
          <w:sz w:val="28"/>
          <w:szCs w:val="28"/>
        </w:rPr>
        <w:t xml:space="preserve">в Калуській міській територіальній </w:t>
      </w:r>
      <w:r w:rsidRPr="00306C61">
        <w:rPr>
          <w:sz w:val="28"/>
          <w:szCs w:val="28"/>
        </w:rPr>
        <w:t xml:space="preserve"> громаді надавачами соціальних послуг</w:t>
      </w:r>
      <w:r>
        <w:rPr>
          <w:sz w:val="28"/>
          <w:szCs w:val="28"/>
        </w:rPr>
        <w:t>.</w:t>
      </w:r>
    </w:p>
    <w:p w:rsidR="000706FF" w:rsidRPr="009F439A" w:rsidRDefault="00040692" w:rsidP="00640471">
      <w:pPr>
        <w:pStyle w:val="a5"/>
        <w:numPr>
          <w:ilvl w:val="0"/>
          <w:numId w:val="4"/>
        </w:numPr>
        <w:tabs>
          <w:tab w:val="left" w:pos="1085"/>
        </w:tabs>
        <w:ind w:left="0" w:firstLine="710"/>
        <w:jc w:val="both"/>
        <w:rPr>
          <w:sz w:val="28"/>
          <w:szCs w:val="28"/>
        </w:rPr>
      </w:pPr>
      <w:r w:rsidRPr="009F439A">
        <w:rPr>
          <w:sz w:val="28"/>
          <w:szCs w:val="28"/>
        </w:rPr>
        <w:t>У процесі роботи комісія дотримується наступних етапів</w:t>
      </w:r>
      <w:r w:rsidRPr="00306C61">
        <w:rPr>
          <w:sz w:val="28"/>
          <w:szCs w:val="28"/>
        </w:rPr>
        <w:t xml:space="preserve"> </w:t>
      </w:r>
      <w:r w:rsidRPr="009F439A">
        <w:rPr>
          <w:sz w:val="28"/>
          <w:szCs w:val="28"/>
        </w:rPr>
        <w:t>проведення оцінки якості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соціальних</w:t>
      </w:r>
      <w:r w:rsidRPr="009F439A">
        <w:rPr>
          <w:spacing w:val="-4"/>
          <w:sz w:val="28"/>
          <w:szCs w:val="28"/>
        </w:rPr>
        <w:t xml:space="preserve"> </w:t>
      </w:r>
      <w:r w:rsidRPr="009F439A">
        <w:rPr>
          <w:sz w:val="28"/>
          <w:szCs w:val="28"/>
        </w:rPr>
        <w:t>послуг:</w:t>
      </w:r>
    </w:p>
    <w:p w:rsidR="000706FF" w:rsidRPr="009F439A" w:rsidRDefault="00040692" w:rsidP="00640471">
      <w:pPr>
        <w:pStyle w:val="a5"/>
        <w:numPr>
          <w:ilvl w:val="0"/>
          <w:numId w:val="3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9F439A">
        <w:rPr>
          <w:sz w:val="28"/>
          <w:szCs w:val="28"/>
        </w:rPr>
        <w:t>планування</w:t>
      </w:r>
      <w:r w:rsidRPr="009F439A">
        <w:rPr>
          <w:spacing w:val="-3"/>
          <w:sz w:val="28"/>
          <w:szCs w:val="28"/>
        </w:rPr>
        <w:t xml:space="preserve"> </w:t>
      </w:r>
      <w:r w:rsidRPr="009F439A">
        <w:rPr>
          <w:sz w:val="28"/>
          <w:szCs w:val="28"/>
        </w:rPr>
        <w:t>та</w:t>
      </w:r>
      <w:r w:rsidRPr="009F439A">
        <w:rPr>
          <w:spacing w:val="-3"/>
          <w:sz w:val="28"/>
          <w:szCs w:val="28"/>
        </w:rPr>
        <w:t xml:space="preserve"> </w:t>
      </w:r>
      <w:r w:rsidRPr="009F439A">
        <w:rPr>
          <w:sz w:val="28"/>
          <w:szCs w:val="28"/>
        </w:rPr>
        <w:t>проведення</w:t>
      </w:r>
      <w:r w:rsidRPr="009F439A">
        <w:rPr>
          <w:spacing w:val="-7"/>
          <w:sz w:val="28"/>
          <w:szCs w:val="28"/>
        </w:rPr>
        <w:t xml:space="preserve"> </w:t>
      </w:r>
      <w:r w:rsidRPr="009F439A">
        <w:rPr>
          <w:sz w:val="28"/>
          <w:szCs w:val="28"/>
        </w:rPr>
        <w:t>оцінки</w:t>
      </w:r>
      <w:r w:rsidRPr="009F439A">
        <w:rPr>
          <w:spacing w:val="-1"/>
          <w:sz w:val="28"/>
          <w:szCs w:val="28"/>
        </w:rPr>
        <w:t xml:space="preserve"> </w:t>
      </w:r>
      <w:r w:rsidRPr="009F439A">
        <w:rPr>
          <w:sz w:val="28"/>
          <w:szCs w:val="28"/>
        </w:rPr>
        <w:t>якості</w:t>
      </w:r>
      <w:r w:rsidRPr="009F439A">
        <w:rPr>
          <w:spacing w:val="-11"/>
          <w:sz w:val="28"/>
          <w:szCs w:val="28"/>
        </w:rPr>
        <w:t xml:space="preserve"> </w:t>
      </w:r>
      <w:r w:rsidRPr="009F439A">
        <w:rPr>
          <w:sz w:val="28"/>
          <w:szCs w:val="28"/>
        </w:rPr>
        <w:t>соціальних</w:t>
      </w:r>
      <w:r w:rsidRPr="009F439A">
        <w:rPr>
          <w:spacing w:val="-7"/>
          <w:sz w:val="28"/>
          <w:szCs w:val="28"/>
        </w:rPr>
        <w:t xml:space="preserve"> </w:t>
      </w:r>
      <w:r w:rsidRPr="009F439A">
        <w:rPr>
          <w:sz w:val="28"/>
          <w:szCs w:val="28"/>
        </w:rPr>
        <w:t>послуг;</w:t>
      </w:r>
    </w:p>
    <w:p w:rsidR="000706FF" w:rsidRPr="009F439A" w:rsidRDefault="00040692" w:rsidP="00640471">
      <w:pPr>
        <w:pStyle w:val="a5"/>
        <w:numPr>
          <w:ilvl w:val="0"/>
          <w:numId w:val="3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9F439A">
        <w:rPr>
          <w:sz w:val="28"/>
          <w:szCs w:val="28"/>
        </w:rPr>
        <w:t>проведення</w:t>
      </w:r>
      <w:r w:rsidRPr="009F439A">
        <w:rPr>
          <w:spacing w:val="-4"/>
          <w:sz w:val="28"/>
          <w:szCs w:val="28"/>
        </w:rPr>
        <w:t xml:space="preserve"> </w:t>
      </w:r>
      <w:r w:rsidRPr="009F439A">
        <w:rPr>
          <w:sz w:val="28"/>
          <w:szCs w:val="28"/>
        </w:rPr>
        <w:t>аналізу</w:t>
      </w:r>
      <w:r w:rsidRPr="009F439A">
        <w:rPr>
          <w:spacing w:val="-7"/>
          <w:sz w:val="28"/>
          <w:szCs w:val="28"/>
        </w:rPr>
        <w:t xml:space="preserve"> </w:t>
      </w:r>
      <w:r w:rsidRPr="009F439A">
        <w:rPr>
          <w:sz w:val="28"/>
          <w:szCs w:val="28"/>
        </w:rPr>
        <w:t>результатів</w:t>
      </w:r>
      <w:r w:rsidRPr="009F439A">
        <w:rPr>
          <w:spacing w:val="-2"/>
          <w:sz w:val="28"/>
          <w:szCs w:val="28"/>
        </w:rPr>
        <w:t xml:space="preserve"> </w:t>
      </w:r>
      <w:r w:rsidRPr="009F439A">
        <w:rPr>
          <w:sz w:val="28"/>
          <w:szCs w:val="28"/>
        </w:rPr>
        <w:t>оцінки</w:t>
      </w:r>
      <w:r w:rsidRPr="009F439A">
        <w:rPr>
          <w:spacing w:val="-3"/>
          <w:sz w:val="28"/>
          <w:szCs w:val="28"/>
        </w:rPr>
        <w:t xml:space="preserve"> </w:t>
      </w:r>
      <w:r w:rsidRPr="009F439A">
        <w:rPr>
          <w:sz w:val="28"/>
          <w:szCs w:val="28"/>
        </w:rPr>
        <w:t>якості</w:t>
      </w:r>
      <w:r w:rsidRPr="009F439A">
        <w:rPr>
          <w:spacing w:val="-6"/>
          <w:sz w:val="28"/>
          <w:szCs w:val="28"/>
        </w:rPr>
        <w:t xml:space="preserve"> </w:t>
      </w:r>
      <w:r w:rsidRPr="009F439A">
        <w:rPr>
          <w:sz w:val="28"/>
          <w:szCs w:val="28"/>
        </w:rPr>
        <w:t>соціальних</w:t>
      </w:r>
      <w:r w:rsidRPr="009F439A">
        <w:rPr>
          <w:spacing w:val="-8"/>
          <w:sz w:val="28"/>
          <w:szCs w:val="28"/>
        </w:rPr>
        <w:t xml:space="preserve"> </w:t>
      </w:r>
      <w:r w:rsidRPr="009F439A">
        <w:rPr>
          <w:sz w:val="28"/>
          <w:szCs w:val="28"/>
        </w:rPr>
        <w:t>послуг;</w:t>
      </w:r>
    </w:p>
    <w:p w:rsidR="000706FF" w:rsidRPr="009F439A" w:rsidRDefault="00040692" w:rsidP="00640471">
      <w:pPr>
        <w:pStyle w:val="a5"/>
        <w:numPr>
          <w:ilvl w:val="0"/>
          <w:numId w:val="3"/>
        </w:numPr>
        <w:tabs>
          <w:tab w:val="left" w:pos="1099"/>
        </w:tabs>
        <w:ind w:left="0" w:firstLine="710"/>
        <w:jc w:val="both"/>
        <w:rPr>
          <w:sz w:val="28"/>
          <w:szCs w:val="28"/>
        </w:rPr>
      </w:pPr>
      <w:r w:rsidRPr="009F439A">
        <w:rPr>
          <w:sz w:val="28"/>
          <w:szCs w:val="28"/>
        </w:rPr>
        <w:t>розміщення результатів проведеної оцінки якості соціальних послуг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на офіційному</w:t>
      </w:r>
      <w:r w:rsidRPr="009F439A">
        <w:rPr>
          <w:spacing w:val="-57"/>
          <w:sz w:val="28"/>
          <w:szCs w:val="28"/>
        </w:rPr>
        <w:t xml:space="preserve"> </w:t>
      </w:r>
      <w:r w:rsidRPr="009F439A">
        <w:rPr>
          <w:sz w:val="28"/>
          <w:szCs w:val="28"/>
        </w:rPr>
        <w:t>веб-сайті</w:t>
      </w:r>
      <w:r w:rsidRPr="009F439A">
        <w:rPr>
          <w:spacing w:val="1"/>
          <w:sz w:val="28"/>
          <w:szCs w:val="28"/>
        </w:rPr>
        <w:t xml:space="preserve"> </w:t>
      </w:r>
      <w:r w:rsidR="009F439A">
        <w:rPr>
          <w:sz w:val="28"/>
          <w:szCs w:val="28"/>
        </w:rPr>
        <w:t>Калу</w:t>
      </w:r>
      <w:r w:rsidRPr="009F439A">
        <w:rPr>
          <w:sz w:val="28"/>
          <w:szCs w:val="28"/>
        </w:rPr>
        <w:t>ської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міської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ради,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на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інформаційн</w:t>
      </w:r>
      <w:r w:rsidR="00335314">
        <w:rPr>
          <w:sz w:val="28"/>
          <w:szCs w:val="28"/>
        </w:rPr>
        <w:t>их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стенд</w:t>
      </w:r>
      <w:r w:rsidR="00335314">
        <w:rPr>
          <w:sz w:val="28"/>
          <w:szCs w:val="28"/>
        </w:rPr>
        <w:t>ах</w:t>
      </w:r>
      <w:r w:rsidRPr="009F439A">
        <w:rPr>
          <w:spacing w:val="1"/>
          <w:sz w:val="28"/>
          <w:szCs w:val="28"/>
        </w:rPr>
        <w:t xml:space="preserve"> </w:t>
      </w:r>
      <w:r w:rsidR="009F439A">
        <w:rPr>
          <w:spacing w:val="1"/>
          <w:sz w:val="28"/>
          <w:szCs w:val="28"/>
        </w:rPr>
        <w:t>надавачів соціальних послуг</w:t>
      </w:r>
      <w:r w:rsidRPr="009F439A">
        <w:rPr>
          <w:sz w:val="28"/>
          <w:szCs w:val="28"/>
        </w:rPr>
        <w:t>;</w:t>
      </w:r>
    </w:p>
    <w:p w:rsidR="000706FF" w:rsidRPr="009F439A" w:rsidRDefault="00040692" w:rsidP="00640471">
      <w:pPr>
        <w:pStyle w:val="a5"/>
        <w:numPr>
          <w:ilvl w:val="0"/>
          <w:numId w:val="3"/>
        </w:numPr>
        <w:tabs>
          <w:tab w:val="left" w:pos="1147"/>
        </w:tabs>
        <w:ind w:left="0" w:firstLine="710"/>
        <w:jc w:val="both"/>
        <w:rPr>
          <w:sz w:val="28"/>
          <w:szCs w:val="28"/>
        </w:rPr>
      </w:pPr>
      <w:r w:rsidRPr="009F439A">
        <w:rPr>
          <w:sz w:val="28"/>
          <w:szCs w:val="28"/>
        </w:rPr>
        <w:t>розроблення рекомендацій щодо підвищення якості наданих соціальних послуг,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організації</w:t>
      </w:r>
      <w:r w:rsidRPr="009F439A">
        <w:rPr>
          <w:spacing w:val="-8"/>
          <w:sz w:val="28"/>
          <w:szCs w:val="28"/>
        </w:rPr>
        <w:t xml:space="preserve"> </w:t>
      </w:r>
      <w:r w:rsidRPr="009F439A">
        <w:rPr>
          <w:sz w:val="28"/>
          <w:szCs w:val="28"/>
        </w:rPr>
        <w:t>роботи</w:t>
      </w:r>
      <w:r w:rsidRPr="009F439A">
        <w:rPr>
          <w:spacing w:val="3"/>
          <w:sz w:val="28"/>
          <w:szCs w:val="28"/>
        </w:rPr>
        <w:t xml:space="preserve"> </w:t>
      </w:r>
      <w:r w:rsidR="00640471">
        <w:rPr>
          <w:spacing w:val="1"/>
          <w:sz w:val="28"/>
          <w:szCs w:val="28"/>
        </w:rPr>
        <w:t>надавачів соціальних послуг</w:t>
      </w:r>
      <w:r w:rsidRPr="009F439A">
        <w:rPr>
          <w:sz w:val="28"/>
          <w:szCs w:val="28"/>
        </w:rPr>
        <w:t>.</w:t>
      </w:r>
    </w:p>
    <w:p w:rsidR="000706FF" w:rsidRDefault="00040692" w:rsidP="00640471">
      <w:pPr>
        <w:pStyle w:val="a5"/>
        <w:numPr>
          <w:ilvl w:val="0"/>
          <w:numId w:val="4"/>
        </w:numPr>
        <w:tabs>
          <w:tab w:val="left" w:pos="1104"/>
        </w:tabs>
        <w:ind w:left="0" w:firstLine="710"/>
        <w:jc w:val="both"/>
        <w:rPr>
          <w:sz w:val="28"/>
          <w:szCs w:val="28"/>
        </w:rPr>
      </w:pPr>
      <w:r w:rsidRPr="009F439A">
        <w:rPr>
          <w:sz w:val="28"/>
          <w:szCs w:val="28"/>
        </w:rPr>
        <w:t>За результатами проведення оцінки якості соціальних послуг комісією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складається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звіт</w:t>
      </w:r>
      <w:r w:rsidRPr="009F439A">
        <w:rPr>
          <w:spacing w:val="2"/>
          <w:sz w:val="28"/>
          <w:szCs w:val="28"/>
        </w:rPr>
        <w:t xml:space="preserve"> </w:t>
      </w:r>
      <w:r w:rsidRPr="009F439A">
        <w:rPr>
          <w:sz w:val="28"/>
          <w:szCs w:val="28"/>
        </w:rPr>
        <w:t>та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подається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міському</w:t>
      </w:r>
      <w:r w:rsidRPr="009F439A">
        <w:rPr>
          <w:spacing w:val="-8"/>
          <w:sz w:val="28"/>
          <w:szCs w:val="28"/>
        </w:rPr>
        <w:t xml:space="preserve"> </w:t>
      </w:r>
      <w:r w:rsidRPr="009F439A">
        <w:rPr>
          <w:sz w:val="28"/>
          <w:szCs w:val="28"/>
        </w:rPr>
        <w:t>голові.</w:t>
      </w:r>
    </w:p>
    <w:p w:rsidR="00B457D2" w:rsidRDefault="00B457D2" w:rsidP="00B457D2">
      <w:pPr>
        <w:tabs>
          <w:tab w:val="left" w:pos="110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Продовження Додатка 2</w:t>
      </w:r>
    </w:p>
    <w:p w:rsidR="00B457D2" w:rsidRDefault="00B457D2" w:rsidP="00B457D2">
      <w:pPr>
        <w:tabs>
          <w:tab w:val="left" w:pos="110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до розпорядження міського голови</w:t>
      </w:r>
    </w:p>
    <w:p w:rsidR="00B457D2" w:rsidRDefault="00B457D2" w:rsidP="00B457D2">
      <w:pPr>
        <w:tabs>
          <w:tab w:val="left" w:pos="110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_______________№_________</w:t>
      </w:r>
    </w:p>
    <w:p w:rsidR="00B457D2" w:rsidRPr="00B457D2" w:rsidRDefault="00B457D2" w:rsidP="00B457D2">
      <w:pPr>
        <w:tabs>
          <w:tab w:val="left" w:pos="1104"/>
        </w:tabs>
        <w:jc w:val="both"/>
        <w:rPr>
          <w:sz w:val="28"/>
          <w:szCs w:val="28"/>
        </w:rPr>
      </w:pPr>
    </w:p>
    <w:p w:rsidR="000706FF" w:rsidRPr="009F439A" w:rsidRDefault="00040692" w:rsidP="00640471">
      <w:pPr>
        <w:pStyle w:val="a5"/>
        <w:numPr>
          <w:ilvl w:val="0"/>
          <w:numId w:val="4"/>
        </w:numPr>
        <w:tabs>
          <w:tab w:val="left" w:pos="1123"/>
        </w:tabs>
        <w:ind w:left="0" w:firstLine="710"/>
        <w:jc w:val="both"/>
        <w:rPr>
          <w:sz w:val="28"/>
          <w:szCs w:val="28"/>
        </w:rPr>
      </w:pPr>
      <w:r w:rsidRPr="009F439A">
        <w:rPr>
          <w:sz w:val="28"/>
          <w:szCs w:val="28"/>
        </w:rPr>
        <w:t>По закінченню 30 - денного строку з дня оприлюднення результатів оцінки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комісія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розглядає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зауваження,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скарги</w:t>
      </w:r>
      <w:r w:rsidRPr="009F439A">
        <w:rPr>
          <w:spacing w:val="1"/>
          <w:sz w:val="28"/>
          <w:szCs w:val="28"/>
        </w:rPr>
        <w:t xml:space="preserve"> </w:t>
      </w:r>
      <w:r w:rsidR="00640471">
        <w:rPr>
          <w:spacing w:val="1"/>
          <w:sz w:val="28"/>
          <w:szCs w:val="28"/>
        </w:rPr>
        <w:t>надавачі</w:t>
      </w:r>
      <w:r w:rsidR="003E1AD7">
        <w:rPr>
          <w:spacing w:val="1"/>
          <w:sz w:val="28"/>
          <w:szCs w:val="28"/>
        </w:rPr>
        <w:t>в</w:t>
      </w:r>
      <w:r w:rsidR="00640471">
        <w:rPr>
          <w:spacing w:val="1"/>
          <w:sz w:val="28"/>
          <w:szCs w:val="28"/>
        </w:rPr>
        <w:t xml:space="preserve"> соціальних послуг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щодо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проведення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оцінки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та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складає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остаточний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звіт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про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проведення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оцінки,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який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містить інформацію стосовно досягнень, недоліків та рекомендаці</w:t>
      </w:r>
      <w:r w:rsidR="00335314">
        <w:rPr>
          <w:sz w:val="28"/>
          <w:szCs w:val="28"/>
        </w:rPr>
        <w:t>й</w:t>
      </w:r>
      <w:r w:rsidRPr="009F439A">
        <w:rPr>
          <w:sz w:val="28"/>
          <w:szCs w:val="28"/>
        </w:rPr>
        <w:t xml:space="preserve"> щодо підвищення якості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наданих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соціальних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послуг,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організації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роботи</w:t>
      </w:r>
      <w:r w:rsidRPr="009F439A">
        <w:rPr>
          <w:spacing w:val="1"/>
          <w:sz w:val="28"/>
          <w:szCs w:val="28"/>
        </w:rPr>
        <w:t xml:space="preserve"> </w:t>
      </w:r>
      <w:r w:rsidR="00640471">
        <w:rPr>
          <w:spacing w:val="1"/>
          <w:sz w:val="28"/>
          <w:szCs w:val="28"/>
        </w:rPr>
        <w:t>надавачів соціальних послуг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та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надсилається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в</w:t>
      </w:r>
      <w:r w:rsidRPr="009F439A">
        <w:rPr>
          <w:spacing w:val="3"/>
          <w:sz w:val="28"/>
          <w:szCs w:val="28"/>
        </w:rPr>
        <w:t xml:space="preserve"> </w:t>
      </w:r>
      <w:r w:rsidRPr="009F439A">
        <w:rPr>
          <w:sz w:val="28"/>
          <w:szCs w:val="28"/>
        </w:rPr>
        <w:t>електронному</w:t>
      </w:r>
      <w:r w:rsidRPr="009F439A">
        <w:rPr>
          <w:spacing w:val="-8"/>
          <w:sz w:val="28"/>
          <w:szCs w:val="28"/>
        </w:rPr>
        <w:t xml:space="preserve"> </w:t>
      </w:r>
      <w:r w:rsidRPr="009F439A">
        <w:rPr>
          <w:sz w:val="28"/>
          <w:szCs w:val="28"/>
        </w:rPr>
        <w:t>вигляді</w:t>
      </w:r>
      <w:r w:rsidRPr="009F439A">
        <w:rPr>
          <w:spacing w:val="-8"/>
          <w:sz w:val="28"/>
          <w:szCs w:val="28"/>
        </w:rPr>
        <w:t xml:space="preserve"> </w:t>
      </w:r>
      <w:r w:rsidR="00640471">
        <w:rPr>
          <w:spacing w:val="1"/>
          <w:sz w:val="28"/>
          <w:szCs w:val="28"/>
        </w:rPr>
        <w:t>надавачам соціальних послуг</w:t>
      </w:r>
      <w:r w:rsidRPr="009F439A">
        <w:rPr>
          <w:sz w:val="28"/>
          <w:szCs w:val="28"/>
        </w:rPr>
        <w:t>.</w:t>
      </w:r>
    </w:p>
    <w:p w:rsidR="000706FF" w:rsidRPr="009F439A" w:rsidRDefault="00040692" w:rsidP="00640471">
      <w:pPr>
        <w:pStyle w:val="a5"/>
        <w:numPr>
          <w:ilvl w:val="0"/>
          <w:numId w:val="4"/>
        </w:numPr>
        <w:tabs>
          <w:tab w:val="left" w:pos="1138"/>
        </w:tabs>
        <w:ind w:left="0" w:firstLine="710"/>
        <w:jc w:val="both"/>
        <w:rPr>
          <w:sz w:val="28"/>
          <w:szCs w:val="28"/>
        </w:rPr>
      </w:pPr>
      <w:r w:rsidRPr="009F439A">
        <w:rPr>
          <w:sz w:val="28"/>
          <w:szCs w:val="28"/>
        </w:rPr>
        <w:t>Результати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оцінки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якості соціальних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послуг,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у тому числі остаточний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звіт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про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 xml:space="preserve">проведення оцінки, комісія доводить до відома персоналу </w:t>
      </w:r>
      <w:r w:rsidR="00640471">
        <w:rPr>
          <w:spacing w:val="1"/>
          <w:sz w:val="28"/>
          <w:szCs w:val="28"/>
        </w:rPr>
        <w:t>надавачі</w:t>
      </w:r>
      <w:r w:rsidR="003E1AD7">
        <w:rPr>
          <w:spacing w:val="1"/>
          <w:sz w:val="28"/>
          <w:szCs w:val="28"/>
        </w:rPr>
        <w:t>в</w:t>
      </w:r>
      <w:r w:rsidR="00640471">
        <w:rPr>
          <w:spacing w:val="1"/>
          <w:sz w:val="28"/>
          <w:szCs w:val="28"/>
        </w:rPr>
        <w:t xml:space="preserve"> соціальних послуг</w:t>
      </w:r>
      <w:r w:rsidRPr="009F439A">
        <w:rPr>
          <w:sz w:val="28"/>
          <w:szCs w:val="28"/>
        </w:rPr>
        <w:t>,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отримувачів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соціальних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послуг,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жителів</w:t>
      </w:r>
      <w:r w:rsidRPr="009F439A">
        <w:rPr>
          <w:spacing w:val="1"/>
          <w:sz w:val="28"/>
          <w:szCs w:val="28"/>
        </w:rPr>
        <w:t xml:space="preserve"> </w:t>
      </w:r>
      <w:r w:rsidR="00640471">
        <w:rPr>
          <w:sz w:val="28"/>
          <w:szCs w:val="28"/>
        </w:rPr>
        <w:t>Калу</w:t>
      </w:r>
      <w:r w:rsidRPr="009F439A">
        <w:rPr>
          <w:sz w:val="28"/>
          <w:szCs w:val="28"/>
        </w:rPr>
        <w:t>ської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міської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територіальної</w:t>
      </w:r>
      <w:r w:rsidRPr="009F439A">
        <w:rPr>
          <w:spacing w:val="14"/>
          <w:sz w:val="28"/>
          <w:szCs w:val="28"/>
        </w:rPr>
        <w:t xml:space="preserve"> </w:t>
      </w:r>
      <w:r w:rsidRPr="009F439A">
        <w:rPr>
          <w:sz w:val="28"/>
          <w:szCs w:val="28"/>
        </w:rPr>
        <w:t>громади</w:t>
      </w:r>
      <w:r w:rsidRPr="009F439A">
        <w:rPr>
          <w:spacing w:val="28"/>
          <w:sz w:val="28"/>
          <w:szCs w:val="28"/>
        </w:rPr>
        <w:t xml:space="preserve"> </w:t>
      </w:r>
      <w:r w:rsidRPr="009F439A">
        <w:rPr>
          <w:sz w:val="28"/>
          <w:szCs w:val="28"/>
        </w:rPr>
        <w:t>шляхом</w:t>
      </w:r>
      <w:r w:rsidRPr="009F439A">
        <w:rPr>
          <w:spacing w:val="24"/>
          <w:sz w:val="28"/>
          <w:szCs w:val="28"/>
        </w:rPr>
        <w:t xml:space="preserve"> </w:t>
      </w:r>
      <w:r w:rsidRPr="009F439A">
        <w:rPr>
          <w:sz w:val="28"/>
          <w:szCs w:val="28"/>
        </w:rPr>
        <w:t>розміщення</w:t>
      </w:r>
      <w:r w:rsidRPr="009F439A">
        <w:rPr>
          <w:spacing w:val="23"/>
          <w:sz w:val="28"/>
          <w:szCs w:val="28"/>
        </w:rPr>
        <w:t xml:space="preserve"> </w:t>
      </w:r>
      <w:r w:rsidRPr="009F439A">
        <w:rPr>
          <w:sz w:val="28"/>
          <w:szCs w:val="28"/>
        </w:rPr>
        <w:t>в</w:t>
      </w:r>
      <w:r w:rsidRPr="009F439A">
        <w:rPr>
          <w:spacing w:val="20"/>
          <w:sz w:val="28"/>
          <w:szCs w:val="28"/>
        </w:rPr>
        <w:t xml:space="preserve"> </w:t>
      </w:r>
      <w:r w:rsidRPr="009F439A">
        <w:rPr>
          <w:sz w:val="28"/>
          <w:szCs w:val="28"/>
        </w:rPr>
        <w:t>офіційних</w:t>
      </w:r>
      <w:r w:rsidRPr="009F439A">
        <w:rPr>
          <w:spacing w:val="23"/>
          <w:sz w:val="28"/>
          <w:szCs w:val="28"/>
        </w:rPr>
        <w:t xml:space="preserve"> </w:t>
      </w:r>
      <w:r w:rsidRPr="009F439A">
        <w:rPr>
          <w:sz w:val="28"/>
          <w:szCs w:val="28"/>
        </w:rPr>
        <w:t>друкованих</w:t>
      </w:r>
      <w:r w:rsidRPr="009F439A">
        <w:rPr>
          <w:spacing w:val="18"/>
          <w:sz w:val="28"/>
          <w:szCs w:val="28"/>
        </w:rPr>
        <w:t xml:space="preserve"> </w:t>
      </w:r>
      <w:r w:rsidRPr="009F439A">
        <w:rPr>
          <w:sz w:val="28"/>
          <w:szCs w:val="28"/>
        </w:rPr>
        <w:t>виданнях,</w:t>
      </w:r>
      <w:r w:rsidRPr="009F439A">
        <w:rPr>
          <w:spacing w:val="25"/>
          <w:sz w:val="28"/>
          <w:szCs w:val="28"/>
        </w:rPr>
        <w:t xml:space="preserve"> </w:t>
      </w:r>
      <w:r w:rsidRPr="009F439A">
        <w:rPr>
          <w:sz w:val="28"/>
          <w:szCs w:val="28"/>
        </w:rPr>
        <w:t>на</w:t>
      </w:r>
      <w:r w:rsidR="009F439A" w:rsidRPr="009F439A">
        <w:rPr>
          <w:sz w:val="28"/>
          <w:szCs w:val="28"/>
        </w:rPr>
        <w:t xml:space="preserve"> </w:t>
      </w:r>
      <w:r w:rsidRPr="009F439A">
        <w:rPr>
          <w:sz w:val="28"/>
          <w:szCs w:val="28"/>
        </w:rPr>
        <w:t>офіційному</w:t>
      </w:r>
      <w:r w:rsidRPr="009F439A">
        <w:rPr>
          <w:spacing w:val="3"/>
          <w:sz w:val="28"/>
          <w:szCs w:val="28"/>
        </w:rPr>
        <w:t xml:space="preserve"> </w:t>
      </w:r>
      <w:r w:rsidRPr="009F439A">
        <w:rPr>
          <w:sz w:val="28"/>
          <w:szCs w:val="28"/>
        </w:rPr>
        <w:t>веб-сайті</w:t>
      </w:r>
      <w:r w:rsidRPr="009F439A">
        <w:rPr>
          <w:spacing w:val="4"/>
          <w:sz w:val="28"/>
          <w:szCs w:val="28"/>
        </w:rPr>
        <w:t xml:space="preserve"> </w:t>
      </w:r>
      <w:r w:rsidR="00640471">
        <w:rPr>
          <w:sz w:val="28"/>
          <w:szCs w:val="28"/>
        </w:rPr>
        <w:t>Калу</w:t>
      </w:r>
      <w:r w:rsidRPr="009F439A">
        <w:rPr>
          <w:sz w:val="28"/>
          <w:szCs w:val="28"/>
        </w:rPr>
        <w:t>ської</w:t>
      </w:r>
      <w:r w:rsidRPr="009F439A">
        <w:rPr>
          <w:spacing w:val="4"/>
          <w:sz w:val="28"/>
          <w:szCs w:val="28"/>
        </w:rPr>
        <w:t xml:space="preserve"> </w:t>
      </w:r>
      <w:r w:rsidRPr="009F439A">
        <w:rPr>
          <w:sz w:val="28"/>
          <w:szCs w:val="28"/>
        </w:rPr>
        <w:t>міської</w:t>
      </w:r>
      <w:r w:rsidRPr="009F439A">
        <w:rPr>
          <w:spacing w:val="4"/>
          <w:sz w:val="28"/>
          <w:szCs w:val="28"/>
        </w:rPr>
        <w:t xml:space="preserve"> </w:t>
      </w:r>
      <w:r w:rsidRPr="009F439A">
        <w:rPr>
          <w:sz w:val="28"/>
          <w:szCs w:val="28"/>
        </w:rPr>
        <w:t>ради,</w:t>
      </w:r>
      <w:r w:rsidRPr="009F439A">
        <w:rPr>
          <w:spacing w:val="10"/>
          <w:sz w:val="28"/>
          <w:szCs w:val="28"/>
        </w:rPr>
        <w:t xml:space="preserve"> </w:t>
      </w:r>
      <w:r w:rsidRPr="009F439A">
        <w:rPr>
          <w:sz w:val="28"/>
          <w:szCs w:val="28"/>
        </w:rPr>
        <w:t>на</w:t>
      </w:r>
      <w:r w:rsidRPr="009F439A">
        <w:rPr>
          <w:spacing w:val="12"/>
          <w:sz w:val="28"/>
          <w:szCs w:val="28"/>
        </w:rPr>
        <w:t xml:space="preserve"> </w:t>
      </w:r>
      <w:r w:rsidRPr="009F439A">
        <w:rPr>
          <w:sz w:val="28"/>
          <w:szCs w:val="28"/>
        </w:rPr>
        <w:t>інформаційн</w:t>
      </w:r>
      <w:r w:rsidR="00640471">
        <w:rPr>
          <w:sz w:val="28"/>
          <w:szCs w:val="28"/>
        </w:rPr>
        <w:t>их</w:t>
      </w:r>
      <w:r w:rsidRPr="009F439A">
        <w:rPr>
          <w:spacing w:val="3"/>
          <w:sz w:val="28"/>
          <w:szCs w:val="28"/>
        </w:rPr>
        <w:t xml:space="preserve"> </w:t>
      </w:r>
      <w:r w:rsidRPr="009F439A">
        <w:rPr>
          <w:sz w:val="28"/>
          <w:szCs w:val="28"/>
        </w:rPr>
        <w:t>стенд</w:t>
      </w:r>
      <w:r w:rsidR="00640471">
        <w:rPr>
          <w:sz w:val="28"/>
          <w:szCs w:val="28"/>
        </w:rPr>
        <w:t>ах</w:t>
      </w:r>
      <w:r w:rsidRPr="009F439A">
        <w:rPr>
          <w:spacing w:val="4"/>
          <w:sz w:val="28"/>
          <w:szCs w:val="28"/>
        </w:rPr>
        <w:t xml:space="preserve"> </w:t>
      </w:r>
      <w:r w:rsidR="00640471">
        <w:rPr>
          <w:spacing w:val="1"/>
          <w:sz w:val="28"/>
          <w:szCs w:val="28"/>
        </w:rPr>
        <w:t>надавачів соціальних послуг</w:t>
      </w:r>
      <w:r w:rsidR="00640471" w:rsidRPr="00640471">
        <w:rPr>
          <w:spacing w:val="1"/>
          <w:sz w:val="28"/>
          <w:szCs w:val="28"/>
        </w:rPr>
        <w:t xml:space="preserve"> </w:t>
      </w:r>
    </w:p>
    <w:p w:rsidR="000706FF" w:rsidRPr="009F439A" w:rsidRDefault="000706FF" w:rsidP="00640471">
      <w:pPr>
        <w:pStyle w:val="a3"/>
        <w:rPr>
          <w:sz w:val="28"/>
          <w:szCs w:val="28"/>
        </w:rPr>
      </w:pPr>
    </w:p>
    <w:p w:rsidR="000706FF" w:rsidRPr="009F439A" w:rsidRDefault="00040692" w:rsidP="00083899">
      <w:pPr>
        <w:pStyle w:val="21"/>
        <w:ind w:left="0" w:right="0"/>
        <w:rPr>
          <w:sz w:val="28"/>
          <w:szCs w:val="28"/>
        </w:rPr>
      </w:pPr>
      <w:r w:rsidRPr="009F439A">
        <w:rPr>
          <w:sz w:val="28"/>
          <w:szCs w:val="28"/>
        </w:rPr>
        <w:t>ІІІ.</w:t>
      </w:r>
      <w:r w:rsidRPr="009F439A">
        <w:rPr>
          <w:spacing w:val="-1"/>
          <w:sz w:val="28"/>
          <w:szCs w:val="28"/>
        </w:rPr>
        <w:t xml:space="preserve"> </w:t>
      </w:r>
      <w:r w:rsidRPr="009F439A">
        <w:rPr>
          <w:sz w:val="28"/>
          <w:szCs w:val="28"/>
        </w:rPr>
        <w:t>Порядок</w:t>
      </w:r>
      <w:r w:rsidRPr="009F439A">
        <w:rPr>
          <w:spacing w:val="-2"/>
          <w:sz w:val="28"/>
          <w:szCs w:val="28"/>
        </w:rPr>
        <w:t xml:space="preserve"> </w:t>
      </w:r>
      <w:r w:rsidRPr="009F439A">
        <w:rPr>
          <w:sz w:val="28"/>
          <w:szCs w:val="28"/>
        </w:rPr>
        <w:t>створення</w:t>
      </w:r>
      <w:r w:rsidRPr="009F439A">
        <w:rPr>
          <w:spacing w:val="-6"/>
          <w:sz w:val="28"/>
          <w:szCs w:val="28"/>
        </w:rPr>
        <w:t xml:space="preserve"> </w:t>
      </w:r>
      <w:r w:rsidRPr="009F439A">
        <w:rPr>
          <w:sz w:val="28"/>
          <w:szCs w:val="28"/>
        </w:rPr>
        <w:t>та</w:t>
      </w:r>
      <w:r w:rsidRPr="009F439A">
        <w:rPr>
          <w:spacing w:val="-2"/>
          <w:sz w:val="28"/>
          <w:szCs w:val="28"/>
        </w:rPr>
        <w:t xml:space="preserve"> </w:t>
      </w:r>
      <w:r w:rsidRPr="009F439A">
        <w:rPr>
          <w:sz w:val="28"/>
          <w:szCs w:val="28"/>
        </w:rPr>
        <w:t>організації</w:t>
      </w:r>
      <w:r w:rsidRPr="009F439A">
        <w:rPr>
          <w:spacing w:val="-2"/>
          <w:sz w:val="28"/>
          <w:szCs w:val="28"/>
        </w:rPr>
        <w:t xml:space="preserve"> </w:t>
      </w:r>
      <w:r w:rsidRPr="009F439A">
        <w:rPr>
          <w:sz w:val="28"/>
          <w:szCs w:val="28"/>
        </w:rPr>
        <w:t>діяльності</w:t>
      </w:r>
      <w:r w:rsidRPr="009F439A">
        <w:rPr>
          <w:spacing w:val="-2"/>
          <w:sz w:val="28"/>
          <w:szCs w:val="28"/>
        </w:rPr>
        <w:t xml:space="preserve"> </w:t>
      </w:r>
      <w:r w:rsidRPr="009F439A">
        <w:rPr>
          <w:sz w:val="28"/>
          <w:szCs w:val="28"/>
        </w:rPr>
        <w:t>комісії</w:t>
      </w:r>
    </w:p>
    <w:p w:rsidR="000706FF" w:rsidRPr="009F439A" w:rsidRDefault="000706FF" w:rsidP="00640471">
      <w:pPr>
        <w:pStyle w:val="a3"/>
        <w:rPr>
          <w:b/>
          <w:sz w:val="28"/>
          <w:szCs w:val="28"/>
        </w:rPr>
      </w:pPr>
    </w:p>
    <w:p w:rsidR="000706FF" w:rsidRPr="009F439A" w:rsidRDefault="00040692" w:rsidP="00640471">
      <w:pPr>
        <w:pStyle w:val="a5"/>
        <w:numPr>
          <w:ilvl w:val="0"/>
          <w:numId w:val="2"/>
        </w:numPr>
        <w:tabs>
          <w:tab w:val="left" w:pos="1095"/>
        </w:tabs>
        <w:ind w:left="0" w:firstLine="710"/>
        <w:jc w:val="both"/>
        <w:rPr>
          <w:sz w:val="28"/>
          <w:szCs w:val="28"/>
        </w:rPr>
      </w:pPr>
      <w:r w:rsidRPr="009F439A">
        <w:rPr>
          <w:sz w:val="28"/>
          <w:szCs w:val="28"/>
        </w:rPr>
        <w:t>Персональний склад комісії, Положення про неї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затверджуються розпорядженням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міського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голови.</w:t>
      </w:r>
    </w:p>
    <w:p w:rsidR="000706FF" w:rsidRPr="009F439A" w:rsidRDefault="00040692" w:rsidP="00640471">
      <w:pPr>
        <w:pStyle w:val="a5"/>
        <w:numPr>
          <w:ilvl w:val="0"/>
          <w:numId w:val="2"/>
        </w:numPr>
        <w:tabs>
          <w:tab w:val="left" w:pos="1147"/>
        </w:tabs>
        <w:ind w:left="0" w:firstLine="720"/>
        <w:jc w:val="both"/>
        <w:rPr>
          <w:sz w:val="28"/>
          <w:szCs w:val="28"/>
        </w:rPr>
      </w:pPr>
      <w:r w:rsidRPr="009F439A">
        <w:rPr>
          <w:sz w:val="28"/>
          <w:szCs w:val="28"/>
        </w:rPr>
        <w:t>До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складу комісії включаються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представники: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управління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соціального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захисту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населення</w:t>
      </w:r>
      <w:r w:rsidRPr="009F439A">
        <w:rPr>
          <w:spacing w:val="1"/>
          <w:sz w:val="28"/>
          <w:szCs w:val="28"/>
        </w:rPr>
        <w:t xml:space="preserve"> </w:t>
      </w:r>
      <w:r w:rsidR="00640471">
        <w:rPr>
          <w:spacing w:val="1"/>
          <w:sz w:val="28"/>
          <w:szCs w:val="28"/>
        </w:rPr>
        <w:t>Калус</w:t>
      </w:r>
      <w:r w:rsidRPr="009F439A">
        <w:rPr>
          <w:sz w:val="28"/>
          <w:szCs w:val="28"/>
        </w:rPr>
        <w:t>ької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міської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ради,</w:t>
      </w:r>
      <w:r w:rsidRPr="009F439A">
        <w:rPr>
          <w:spacing w:val="1"/>
          <w:sz w:val="28"/>
          <w:szCs w:val="28"/>
        </w:rPr>
        <w:t xml:space="preserve"> </w:t>
      </w:r>
      <w:r w:rsidR="0094780D">
        <w:rPr>
          <w:spacing w:val="1"/>
          <w:sz w:val="28"/>
          <w:szCs w:val="28"/>
        </w:rPr>
        <w:t xml:space="preserve">фінансового управління міської ради, відділу внутрішньої політики та </w:t>
      </w:r>
      <w:proofErr w:type="spellStart"/>
      <w:r w:rsidR="0094780D">
        <w:rPr>
          <w:spacing w:val="1"/>
          <w:sz w:val="28"/>
          <w:szCs w:val="28"/>
        </w:rPr>
        <w:t>зв’язків</w:t>
      </w:r>
      <w:proofErr w:type="spellEnd"/>
      <w:r w:rsidR="0094780D">
        <w:rPr>
          <w:spacing w:val="1"/>
          <w:sz w:val="28"/>
          <w:szCs w:val="28"/>
        </w:rPr>
        <w:t xml:space="preserve"> з громадськістю та юридичного відділу, </w:t>
      </w:r>
      <w:r w:rsidRPr="009F439A">
        <w:rPr>
          <w:sz w:val="28"/>
          <w:szCs w:val="28"/>
        </w:rPr>
        <w:t>депутат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міської</w:t>
      </w:r>
      <w:r w:rsidRPr="009F439A">
        <w:rPr>
          <w:spacing w:val="-8"/>
          <w:sz w:val="28"/>
          <w:szCs w:val="28"/>
        </w:rPr>
        <w:t xml:space="preserve"> </w:t>
      </w:r>
      <w:r w:rsidRPr="009F439A">
        <w:rPr>
          <w:sz w:val="28"/>
          <w:szCs w:val="28"/>
        </w:rPr>
        <w:t>ради,</w:t>
      </w:r>
      <w:r w:rsidRPr="009F439A">
        <w:rPr>
          <w:spacing w:val="3"/>
          <w:sz w:val="28"/>
          <w:szCs w:val="28"/>
        </w:rPr>
        <w:t xml:space="preserve"> </w:t>
      </w:r>
      <w:r w:rsidR="003E1AD7" w:rsidRPr="009F439A">
        <w:rPr>
          <w:sz w:val="28"/>
          <w:szCs w:val="28"/>
        </w:rPr>
        <w:t>а також</w:t>
      </w:r>
      <w:r w:rsidR="003E1AD7"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представники</w:t>
      </w:r>
      <w:r w:rsidRPr="009F439A">
        <w:rPr>
          <w:spacing w:val="2"/>
          <w:sz w:val="28"/>
          <w:szCs w:val="28"/>
        </w:rPr>
        <w:t xml:space="preserve"> </w:t>
      </w:r>
      <w:r w:rsidRPr="009F439A">
        <w:rPr>
          <w:sz w:val="28"/>
          <w:szCs w:val="28"/>
        </w:rPr>
        <w:t>громадських</w:t>
      </w:r>
      <w:r w:rsidRPr="009F439A">
        <w:rPr>
          <w:spacing w:val="-5"/>
          <w:sz w:val="28"/>
          <w:szCs w:val="28"/>
        </w:rPr>
        <w:t xml:space="preserve"> </w:t>
      </w:r>
      <w:r w:rsidRPr="009F439A">
        <w:rPr>
          <w:sz w:val="28"/>
          <w:szCs w:val="28"/>
        </w:rPr>
        <w:t>та благодійних</w:t>
      </w:r>
      <w:r w:rsidRPr="009F439A">
        <w:rPr>
          <w:spacing w:val="-4"/>
          <w:sz w:val="28"/>
          <w:szCs w:val="28"/>
        </w:rPr>
        <w:t xml:space="preserve"> </w:t>
      </w:r>
      <w:r w:rsidRPr="009F439A">
        <w:rPr>
          <w:sz w:val="28"/>
          <w:szCs w:val="28"/>
        </w:rPr>
        <w:t>організацій.</w:t>
      </w:r>
    </w:p>
    <w:p w:rsidR="000706FF" w:rsidRDefault="00040692" w:rsidP="00640471">
      <w:pPr>
        <w:pStyle w:val="a5"/>
        <w:numPr>
          <w:ilvl w:val="0"/>
          <w:numId w:val="2"/>
        </w:numPr>
        <w:tabs>
          <w:tab w:val="left" w:pos="1095"/>
        </w:tabs>
        <w:ind w:left="0" w:firstLine="710"/>
        <w:jc w:val="both"/>
        <w:rPr>
          <w:sz w:val="28"/>
          <w:szCs w:val="28"/>
        </w:rPr>
      </w:pPr>
      <w:r w:rsidRPr="009F439A">
        <w:rPr>
          <w:sz w:val="28"/>
          <w:szCs w:val="28"/>
        </w:rPr>
        <w:t>Організаційною формою діяльності комісії є її засідання, які скликаються головою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комісії за необхідн</w:t>
      </w:r>
      <w:r w:rsidR="00335314">
        <w:rPr>
          <w:sz w:val="28"/>
          <w:szCs w:val="28"/>
        </w:rPr>
        <w:t>ості</w:t>
      </w:r>
      <w:r w:rsidRPr="009F439A">
        <w:rPr>
          <w:sz w:val="28"/>
          <w:szCs w:val="28"/>
        </w:rPr>
        <w:t>, та правомочні, якщо в них беруть участь не менше двох третин від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загального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складу</w:t>
      </w:r>
      <w:r w:rsidRPr="009F439A">
        <w:rPr>
          <w:spacing w:val="-3"/>
          <w:sz w:val="28"/>
          <w:szCs w:val="28"/>
        </w:rPr>
        <w:t xml:space="preserve"> </w:t>
      </w:r>
      <w:r w:rsidRPr="009F439A">
        <w:rPr>
          <w:sz w:val="28"/>
          <w:szCs w:val="28"/>
        </w:rPr>
        <w:t>її</w:t>
      </w:r>
      <w:r w:rsidRPr="009F439A">
        <w:rPr>
          <w:spacing w:val="-3"/>
          <w:sz w:val="28"/>
          <w:szCs w:val="28"/>
        </w:rPr>
        <w:t xml:space="preserve"> </w:t>
      </w:r>
      <w:r w:rsidRPr="009F439A">
        <w:rPr>
          <w:sz w:val="28"/>
          <w:szCs w:val="28"/>
        </w:rPr>
        <w:t>членів.</w:t>
      </w:r>
    </w:p>
    <w:p w:rsidR="001111CB" w:rsidRPr="009F439A" w:rsidRDefault="001111CB" w:rsidP="00640471">
      <w:pPr>
        <w:pStyle w:val="a5"/>
        <w:numPr>
          <w:ilvl w:val="0"/>
          <w:numId w:val="2"/>
        </w:numPr>
        <w:tabs>
          <w:tab w:val="left" w:pos="1095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На засідання комісії, за потреби, можуть запрошуватись представники надавачів послуг.</w:t>
      </w:r>
    </w:p>
    <w:p w:rsidR="000706FF" w:rsidRDefault="00040692" w:rsidP="00640471">
      <w:pPr>
        <w:pStyle w:val="a5"/>
        <w:numPr>
          <w:ilvl w:val="0"/>
          <w:numId w:val="2"/>
        </w:numPr>
        <w:tabs>
          <w:tab w:val="left" w:pos="1104"/>
        </w:tabs>
        <w:ind w:left="0" w:firstLine="710"/>
        <w:jc w:val="both"/>
        <w:rPr>
          <w:sz w:val="28"/>
          <w:szCs w:val="28"/>
        </w:rPr>
      </w:pPr>
      <w:r w:rsidRPr="009F439A">
        <w:rPr>
          <w:sz w:val="28"/>
          <w:szCs w:val="28"/>
        </w:rPr>
        <w:t>Рішення комісії приймаються більшістю голосів від числа членів, які присутні на</w:t>
      </w:r>
      <w:r w:rsidRPr="009F439A">
        <w:rPr>
          <w:spacing w:val="1"/>
          <w:sz w:val="28"/>
          <w:szCs w:val="28"/>
        </w:rPr>
        <w:t xml:space="preserve"> </w:t>
      </w:r>
      <w:r w:rsidRPr="009F439A">
        <w:rPr>
          <w:sz w:val="28"/>
          <w:szCs w:val="28"/>
        </w:rPr>
        <w:t>засіданні.</w:t>
      </w:r>
      <w:r w:rsidR="00335314" w:rsidRPr="00335314">
        <w:rPr>
          <w:sz w:val="28"/>
          <w:szCs w:val="28"/>
        </w:rPr>
        <w:t xml:space="preserve"> </w:t>
      </w:r>
      <w:r w:rsidR="00335314" w:rsidRPr="009F439A">
        <w:rPr>
          <w:sz w:val="28"/>
          <w:szCs w:val="28"/>
        </w:rPr>
        <w:t>За</w:t>
      </w:r>
      <w:r w:rsidR="00335314" w:rsidRPr="009F439A">
        <w:rPr>
          <w:spacing w:val="-1"/>
          <w:sz w:val="28"/>
          <w:szCs w:val="28"/>
        </w:rPr>
        <w:t xml:space="preserve"> </w:t>
      </w:r>
      <w:r w:rsidR="00335314" w:rsidRPr="009F439A">
        <w:rPr>
          <w:sz w:val="28"/>
          <w:szCs w:val="28"/>
        </w:rPr>
        <w:t>умови</w:t>
      </w:r>
      <w:r w:rsidR="00335314" w:rsidRPr="009F439A">
        <w:rPr>
          <w:spacing w:val="-7"/>
          <w:sz w:val="28"/>
          <w:szCs w:val="28"/>
        </w:rPr>
        <w:t xml:space="preserve"> </w:t>
      </w:r>
      <w:r w:rsidR="00335314" w:rsidRPr="009F439A">
        <w:rPr>
          <w:sz w:val="28"/>
          <w:szCs w:val="28"/>
        </w:rPr>
        <w:t>рівного</w:t>
      </w:r>
      <w:r w:rsidR="00335314" w:rsidRPr="009F439A">
        <w:rPr>
          <w:spacing w:val="-3"/>
          <w:sz w:val="28"/>
          <w:szCs w:val="28"/>
        </w:rPr>
        <w:t xml:space="preserve"> </w:t>
      </w:r>
      <w:r w:rsidR="00335314" w:rsidRPr="009F439A">
        <w:rPr>
          <w:sz w:val="28"/>
          <w:szCs w:val="28"/>
        </w:rPr>
        <w:t>розподілу</w:t>
      </w:r>
      <w:r w:rsidR="00335314" w:rsidRPr="009F439A">
        <w:rPr>
          <w:spacing w:val="-8"/>
          <w:sz w:val="28"/>
          <w:szCs w:val="28"/>
        </w:rPr>
        <w:t xml:space="preserve"> </w:t>
      </w:r>
      <w:r w:rsidR="00335314" w:rsidRPr="009F439A">
        <w:rPr>
          <w:sz w:val="28"/>
          <w:szCs w:val="28"/>
        </w:rPr>
        <w:t>голосів</w:t>
      </w:r>
      <w:r w:rsidR="00335314" w:rsidRPr="009F439A">
        <w:rPr>
          <w:spacing w:val="-2"/>
          <w:sz w:val="28"/>
          <w:szCs w:val="28"/>
        </w:rPr>
        <w:t xml:space="preserve"> </w:t>
      </w:r>
      <w:r w:rsidR="00335314" w:rsidRPr="009F439A">
        <w:rPr>
          <w:sz w:val="28"/>
          <w:szCs w:val="28"/>
        </w:rPr>
        <w:t>вирішальним</w:t>
      </w:r>
      <w:r w:rsidR="00335314" w:rsidRPr="009F439A">
        <w:rPr>
          <w:spacing w:val="-3"/>
          <w:sz w:val="28"/>
          <w:szCs w:val="28"/>
        </w:rPr>
        <w:t xml:space="preserve"> </w:t>
      </w:r>
      <w:r w:rsidR="00335314" w:rsidRPr="009F439A">
        <w:rPr>
          <w:sz w:val="28"/>
          <w:szCs w:val="28"/>
        </w:rPr>
        <w:t>є</w:t>
      </w:r>
      <w:r w:rsidR="00335314" w:rsidRPr="009F439A">
        <w:rPr>
          <w:spacing w:val="-6"/>
          <w:sz w:val="28"/>
          <w:szCs w:val="28"/>
        </w:rPr>
        <w:t xml:space="preserve"> </w:t>
      </w:r>
      <w:r w:rsidR="00335314" w:rsidRPr="009F439A">
        <w:rPr>
          <w:sz w:val="28"/>
          <w:szCs w:val="28"/>
        </w:rPr>
        <w:t>голос</w:t>
      </w:r>
      <w:r w:rsidR="00335314" w:rsidRPr="009F439A">
        <w:rPr>
          <w:spacing w:val="-8"/>
          <w:sz w:val="28"/>
          <w:szCs w:val="28"/>
        </w:rPr>
        <w:t xml:space="preserve"> </w:t>
      </w:r>
      <w:r w:rsidR="00335314" w:rsidRPr="009F439A">
        <w:rPr>
          <w:sz w:val="28"/>
          <w:szCs w:val="28"/>
        </w:rPr>
        <w:t>голови</w:t>
      </w:r>
      <w:r w:rsidR="00335314" w:rsidRPr="009F439A">
        <w:rPr>
          <w:spacing w:val="-3"/>
          <w:sz w:val="28"/>
          <w:szCs w:val="28"/>
        </w:rPr>
        <w:t xml:space="preserve"> </w:t>
      </w:r>
      <w:r w:rsidR="00335314" w:rsidRPr="009F439A">
        <w:rPr>
          <w:sz w:val="28"/>
          <w:szCs w:val="28"/>
        </w:rPr>
        <w:t>комісії</w:t>
      </w:r>
      <w:r w:rsidR="0094780D">
        <w:rPr>
          <w:sz w:val="28"/>
          <w:szCs w:val="28"/>
        </w:rPr>
        <w:t>.</w:t>
      </w:r>
    </w:p>
    <w:p w:rsidR="000706FF" w:rsidRPr="00335314" w:rsidRDefault="0003250A" w:rsidP="00A369A9">
      <w:pPr>
        <w:pStyle w:val="a5"/>
        <w:numPr>
          <w:ilvl w:val="0"/>
          <w:numId w:val="2"/>
        </w:numPr>
        <w:tabs>
          <w:tab w:val="left" w:pos="110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засідання комісії оформляється протоколом, в якому зазначається р</w:t>
      </w:r>
      <w:r w:rsidR="00335314" w:rsidRPr="00335314">
        <w:rPr>
          <w:sz w:val="28"/>
          <w:szCs w:val="28"/>
        </w:rPr>
        <w:t>ішення комісії</w:t>
      </w:r>
      <w:r>
        <w:rPr>
          <w:sz w:val="28"/>
          <w:szCs w:val="28"/>
        </w:rPr>
        <w:t xml:space="preserve">, </w:t>
      </w:r>
      <w:r w:rsidR="000D7639">
        <w:rPr>
          <w:sz w:val="28"/>
          <w:szCs w:val="28"/>
        </w:rPr>
        <w:t>та підписується всіма членами комісії</w:t>
      </w:r>
      <w:r>
        <w:rPr>
          <w:sz w:val="28"/>
          <w:szCs w:val="28"/>
        </w:rPr>
        <w:t>, присутніми на її засіданні</w:t>
      </w:r>
      <w:r w:rsidR="00335314" w:rsidRPr="00335314">
        <w:rPr>
          <w:sz w:val="28"/>
          <w:szCs w:val="28"/>
        </w:rPr>
        <w:t>.</w:t>
      </w:r>
    </w:p>
    <w:p w:rsidR="000706FF" w:rsidRPr="009F439A" w:rsidRDefault="00040692" w:rsidP="00A369A9">
      <w:pPr>
        <w:pStyle w:val="a5"/>
        <w:numPr>
          <w:ilvl w:val="0"/>
          <w:numId w:val="2"/>
        </w:numPr>
        <w:tabs>
          <w:tab w:val="left" w:pos="1085"/>
        </w:tabs>
        <w:ind w:left="0" w:firstLine="709"/>
        <w:jc w:val="both"/>
        <w:rPr>
          <w:sz w:val="28"/>
          <w:szCs w:val="28"/>
        </w:rPr>
      </w:pPr>
      <w:r w:rsidRPr="009F439A">
        <w:rPr>
          <w:sz w:val="28"/>
          <w:szCs w:val="28"/>
        </w:rPr>
        <w:t>Рішення</w:t>
      </w:r>
      <w:r w:rsidRPr="009F439A">
        <w:rPr>
          <w:spacing w:val="-4"/>
          <w:sz w:val="28"/>
          <w:szCs w:val="28"/>
        </w:rPr>
        <w:t xml:space="preserve"> </w:t>
      </w:r>
      <w:r w:rsidRPr="009F439A">
        <w:rPr>
          <w:sz w:val="28"/>
          <w:szCs w:val="28"/>
        </w:rPr>
        <w:t>комісії</w:t>
      </w:r>
      <w:r w:rsidRPr="009F439A">
        <w:rPr>
          <w:spacing w:val="-7"/>
          <w:sz w:val="28"/>
          <w:szCs w:val="28"/>
        </w:rPr>
        <w:t xml:space="preserve"> </w:t>
      </w:r>
      <w:r w:rsidRPr="009F439A">
        <w:rPr>
          <w:sz w:val="28"/>
          <w:szCs w:val="28"/>
        </w:rPr>
        <w:t>приймається</w:t>
      </w:r>
      <w:r w:rsidRPr="009F439A">
        <w:rPr>
          <w:spacing w:val="-4"/>
          <w:sz w:val="28"/>
          <w:szCs w:val="28"/>
        </w:rPr>
        <w:t xml:space="preserve"> </w:t>
      </w:r>
      <w:r w:rsidRPr="009F439A">
        <w:rPr>
          <w:sz w:val="28"/>
          <w:szCs w:val="28"/>
        </w:rPr>
        <w:t>шляхом</w:t>
      </w:r>
      <w:r w:rsidRPr="009F439A">
        <w:rPr>
          <w:spacing w:val="-6"/>
          <w:sz w:val="28"/>
          <w:szCs w:val="28"/>
        </w:rPr>
        <w:t xml:space="preserve"> </w:t>
      </w:r>
      <w:r w:rsidRPr="009F439A">
        <w:rPr>
          <w:sz w:val="28"/>
          <w:szCs w:val="28"/>
        </w:rPr>
        <w:t>відкритого</w:t>
      </w:r>
      <w:r w:rsidRPr="009F439A">
        <w:rPr>
          <w:spacing w:val="-8"/>
          <w:sz w:val="28"/>
          <w:szCs w:val="28"/>
        </w:rPr>
        <w:t xml:space="preserve"> </w:t>
      </w:r>
      <w:r w:rsidRPr="009F439A">
        <w:rPr>
          <w:sz w:val="28"/>
          <w:szCs w:val="28"/>
        </w:rPr>
        <w:t>голосування.</w:t>
      </w:r>
    </w:p>
    <w:p w:rsidR="000706FF" w:rsidRPr="009F439A" w:rsidRDefault="000706FF" w:rsidP="00640471">
      <w:pPr>
        <w:pStyle w:val="a3"/>
        <w:rPr>
          <w:sz w:val="28"/>
          <w:szCs w:val="28"/>
        </w:rPr>
      </w:pPr>
    </w:p>
    <w:p w:rsidR="000706FF" w:rsidRPr="009F439A" w:rsidRDefault="000706FF" w:rsidP="00640471">
      <w:pPr>
        <w:pStyle w:val="a3"/>
        <w:rPr>
          <w:sz w:val="28"/>
          <w:szCs w:val="28"/>
        </w:rPr>
      </w:pPr>
    </w:p>
    <w:p w:rsidR="000706FF" w:rsidRPr="009F439A" w:rsidRDefault="000706FF" w:rsidP="00640471">
      <w:pPr>
        <w:pStyle w:val="a3"/>
        <w:rPr>
          <w:sz w:val="28"/>
          <w:szCs w:val="28"/>
        </w:rPr>
      </w:pPr>
    </w:p>
    <w:p w:rsidR="00083899" w:rsidRDefault="00083899" w:rsidP="0008389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Керуючий справами виконкому 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BF345B">
        <w:rPr>
          <w:bCs/>
          <w:color w:val="000000"/>
          <w:sz w:val="28"/>
          <w:szCs w:val="28"/>
        </w:rPr>
        <w:t xml:space="preserve"> </w:t>
      </w:r>
      <w:r w:rsidR="00BF4FF0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Олег Савка </w:t>
      </w:r>
    </w:p>
    <w:p w:rsidR="00BF4FF0" w:rsidRDefault="00BF4FF0" w:rsidP="00BF4FF0">
      <w:pPr>
        <w:pStyle w:val="a3"/>
        <w:spacing w:before="67"/>
        <w:ind w:left="6083"/>
      </w:pPr>
    </w:p>
    <w:p w:rsidR="00BF4FF0" w:rsidRDefault="00BF4FF0" w:rsidP="00BF4FF0">
      <w:pPr>
        <w:pStyle w:val="a3"/>
        <w:spacing w:before="67"/>
        <w:ind w:left="6083"/>
      </w:pPr>
    </w:p>
    <w:p w:rsidR="00BF4FF0" w:rsidRDefault="00BF4FF0" w:rsidP="00BF4FF0">
      <w:pPr>
        <w:pStyle w:val="a3"/>
        <w:spacing w:before="67"/>
        <w:ind w:left="6083"/>
      </w:pPr>
    </w:p>
    <w:p w:rsidR="0003250A" w:rsidRDefault="0003250A" w:rsidP="00B457D2">
      <w:pPr>
        <w:pStyle w:val="a3"/>
        <w:spacing w:before="67"/>
      </w:pPr>
    </w:p>
    <w:p w:rsidR="0003250A" w:rsidRDefault="0003250A" w:rsidP="00BF4FF0">
      <w:pPr>
        <w:pStyle w:val="a3"/>
        <w:spacing w:before="67"/>
        <w:ind w:left="6083"/>
      </w:pPr>
    </w:p>
    <w:p w:rsidR="0003250A" w:rsidRDefault="0003250A" w:rsidP="00BF4FF0">
      <w:pPr>
        <w:pStyle w:val="a3"/>
        <w:spacing w:before="67"/>
        <w:ind w:left="6083"/>
      </w:pPr>
    </w:p>
    <w:p w:rsidR="00BF4FF0" w:rsidRPr="009F779B" w:rsidRDefault="00BF4FF0" w:rsidP="00BF4FF0">
      <w:pPr>
        <w:ind w:left="2160" w:firstLine="720"/>
        <w:jc w:val="center"/>
        <w:rPr>
          <w:bCs/>
          <w:color w:val="000000"/>
          <w:sz w:val="28"/>
          <w:szCs w:val="28"/>
        </w:rPr>
      </w:pPr>
      <w:r w:rsidRPr="009F779B">
        <w:rPr>
          <w:bCs/>
          <w:color w:val="000000"/>
          <w:sz w:val="28"/>
          <w:szCs w:val="28"/>
        </w:rPr>
        <w:t xml:space="preserve">Додаток </w:t>
      </w:r>
      <w:r>
        <w:rPr>
          <w:bCs/>
          <w:color w:val="000000"/>
          <w:sz w:val="28"/>
          <w:szCs w:val="28"/>
        </w:rPr>
        <w:t>3</w:t>
      </w:r>
    </w:p>
    <w:p w:rsidR="00BF4FF0" w:rsidRDefault="00BF4FF0" w:rsidP="00BF4FF0">
      <w:pPr>
        <w:jc w:val="center"/>
        <w:rPr>
          <w:bCs/>
          <w:color w:val="000000"/>
          <w:sz w:val="28"/>
          <w:szCs w:val="28"/>
        </w:rPr>
      </w:pPr>
      <w:r w:rsidRPr="009F779B">
        <w:rPr>
          <w:bCs/>
          <w:color w:val="000000"/>
          <w:sz w:val="28"/>
          <w:szCs w:val="28"/>
        </w:rPr>
        <w:t xml:space="preserve">                                      </w:t>
      </w:r>
      <w:r>
        <w:rPr>
          <w:bCs/>
          <w:color w:val="000000"/>
          <w:sz w:val="28"/>
          <w:szCs w:val="28"/>
        </w:rPr>
        <w:t xml:space="preserve">                       д</w:t>
      </w:r>
      <w:r w:rsidRPr="009F779B">
        <w:rPr>
          <w:bCs/>
          <w:color w:val="000000"/>
          <w:sz w:val="28"/>
          <w:szCs w:val="28"/>
        </w:rPr>
        <w:t>о розпорядження</w:t>
      </w:r>
      <w:r>
        <w:rPr>
          <w:bCs/>
          <w:color w:val="000000"/>
          <w:sz w:val="28"/>
          <w:szCs w:val="28"/>
        </w:rPr>
        <w:t xml:space="preserve"> міського голови </w:t>
      </w:r>
    </w:p>
    <w:p w:rsidR="00BF4FF0" w:rsidRDefault="006860EB" w:rsidP="00BF4FF0">
      <w:pPr>
        <w:pStyle w:val="a3"/>
        <w:spacing w:before="1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29.102021 № 343-р</w:t>
      </w:r>
    </w:p>
    <w:p w:rsidR="00BF4FF0" w:rsidRDefault="00BF4FF0" w:rsidP="00EA3000">
      <w:pPr>
        <w:pStyle w:val="a3"/>
        <w:spacing w:before="11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EA3000">
        <w:rPr>
          <w:bCs/>
          <w:color w:val="000000"/>
          <w:sz w:val="28"/>
          <w:szCs w:val="28"/>
        </w:rPr>
        <w:tab/>
      </w:r>
      <w:r w:rsidR="00EA3000">
        <w:rPr>
          <w:bCs/>
          <w:color w:val="000000"/>
          <w:sz w:val="28"/>
          <w:szCs w:val="28"/>
        </w:rPr>
        <w:tab/>
      </w:r>
      <w:r w:rsidR="00EA3000">
        <w:rPr>
          <w:bCs/>
          <w:color w:val="000000"/>
          <w:sz w:val="28"/>
          <w:szCs w:val="28"/>
        </w:rPr>
        <w:tab/>
      </w:r>
      <w:r w:rsidR="00EA3000">
        <w:rPr>
          <w:bCs/>
          <w:color w:val="000000"/>
          <w:sz w:val="28"/>
          <w:szCs w:val="28"/>
        </w:rPr>
        <w:tab/>
      </w:r>
      <w:r w:rsidR="00EA3000">
        <w:rPr>
          <w:bCs/>
          <w:color w:val="000000"/>
          <w:sz w:val="28"/>
          <w:szCs w:val="28"/>
        </w:rPr>
        <w:tab/>
      </w:r>
      <w:r w:rsidR="00EA3000">
        <w:rPr>
          <w:bCs/>
          <w:color w:val="000000"/>
          <w:sz w:val="28"/>
          <w:szCs w:val="28"/>
        </w:rPr>
        <w:tab/>
      </w:r>
      <w:r>
        <w:rPr>
          <w:sz w:val="28"/>
          <w:szCs w:val="28"/>
        </w:rPr>
        <w:t>План</w:t>
      </w:r>
    </w:p>
    <w:p w:rsidR="00BF4FF0" w:rsidRDefault="006860EB" w:rsidP="00BF4FF0">
      <w:pPr>
        <w:pStyle w:val="a3"/>
        <w:jc w:val="center"/>
        <w:rPr>
          <w:spacing w:val="8"/>
          <w:sz w:val="28"/>
          <w:szCs w:val="28"/>
        </w:rPr>
      </w:pPr>
      <w:r>
        <w:rPr>
          <w:sz w:val="28"/>
          <w:szCs w:val="28"/>
        </w:rPr>
        <w:t xml:space="preserve">заходів з </w:t>
      </w:r>
      <w:r w:rsidR="00BF4FF0">
        <w:rPr>
          <w:sz w:val="28"/>
          <w:szCs w:val="28"/>
        </w:rPr>
        <w:t xml:space="preserve">проведення </w:t>
      </w:r>
      <w:r w:rsidR="00BF4FF0" w:rsidRPr="00784175">
        <w:rPr>
          <w:sz w:val="28"/>
          <w:szCs w:val="28"/>
        </w:rPr>
        <w:t>моніторингу та оцінки якості соціальних</w:t>
      </w:r>
      <w:r w:rsidR="00BF4FF0" w:rsidRPr="00784175">
        <w:rPr>
          <w:spacing w:val="1"/>
          <w:sz w:val="28"/>
          <w:szCs w:val="28"/>
        </w:rPr>
        <w:t xml:space="preserve"> </w:t>
      </w:r>
      <w:r w:rsidR="00BF4FF0" w:rsidRPr="00784175">
        <w:rPr>
          <w:sz w:val="28"/>
          <w:szCs w:val="28"/>
        </w:rPr>
        <w:t>послуг,</w:t>
      </w:r>
      <w:r w:rsidR="00BF4FF0" w:rsidRPr="00784175">
        <w:rPr>
          <w:spacing w:val="1"/>
          <w:sz w:val="28"/>
          <w:szCs w:val="28"/>
        </w:rPr>
        <w:t xml:space="preserve"> </w:t>
      </w:r>
      <w:r w:rsidR="00BF4FF0" w:rsidRPr="00784175">
        <w:rPr>
          <w:sz w:val="28"/>
          <w:szCs w:val="28"/>
        </w:rPr>
        <w:t>які</w:t>
      </w:r>
      <w:r w:rsidR="00BF4FF0" w:rsidRPr="00784175">
        <w:rPr>
          <w:spacing w:val="1"/>
          <w:sz w:val="28"/>
          <w:szCs w:val="28"/>
        </w:rPr>
        <w:t xml:space="preserve"> </w:t>
      </w:r>
      <w:r w:rsidR="00BF4FF0" w:rsidRPr="00784175">
        <w:rPr>
          <w:sz w:val="28"/>
          <w:szCs w:val="28"/>
        </w:rPr>
        <w:t>надаються</w:t>
      </w:r>
      <w:r w:rsidR="00BF4FF0" w:rsidRPr="00784175">
        <w:rPr>
          <w:spacing w:val="1"/>
          <w:sz w:val="28"/>
          <w:szCs w:val="28"/>
        </w:rPr>
        <w:t xml:space="preserve"> </w:t>
      </w:r>
      <w:r w:rsidR="00BF4FF0" w:rsidRPr="00784175">
        <w:rPr>
          <w:sz w:val="28"/>
          <w:szCs w:val="28"/>
        </w:rPr>
        <w:t xml:space="preserve">в Калуській міській територіальній </w:t>
      </w:r>
      <w:r w:rsidR="00BF4FF0" w:rsidRPr="00784175">
        <w:rPr>
          <w:spacing w:val="8"/>
          <w:sz w:val="28"/>
          <w:szCs w:val="28"/>
        </w:rPr>
        <w:t xml:space="preserve"> громаді</w:t>
      </w:r>
    </w:p>
    <w:tbl>
      <w:tblPr>
        <w:tblStyle w:val="TableNormal"/>
        <w:tblW w:w="10774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1"/>
        <w:gridCol w:w="2268"/>
        <w:gridCol w:w="2268"/>
      </w:tblGrid>
      <w:tr w:rsidR="00BF345B" w:rsidTr="00867F4D">
        <w:trPr>
          <w:trHeight w:val="897"/>
        </w:trPr>
        <w:tc>
          <w:tcPr>
            <w:tcW w:w="567" w:type="dxa"/>
            <w:vAlign w:val="center"/>
          </w:tcPr>
          <w:p w:rsidR="001D29B7" w:rsidRPr="00F606C2" w:rsidRDefault="001D29B7" w:rsidP="00F606C2">
            <w:pPr>
              <w:pStyle w:val="TableParagraph"/>
              <w:spacing w:line="291" w:lineRule="exact"/>
              <w:ind w:left="172" w:hanging="17"/>
              <w:jc w:val="center"/>
              <w:rPr>
                <w:sz w:val="28"/>
                <w:szCs w:val="28"/>
              </w:rPr>
            </w:pPr>
            <w:r w:rsidRPr="00F606C2">
              <w:rPr>
                <w:w w:val="99"/>
                <w:sz w:val="28"/>
                <w:szCs w:val="28"/>
              </w:rPr>
              <w:t>№</w:t>
            </w:r>
          </w:p>
          <w:p w:rsidR="001D29B7" w:rsidRPr="00F606C2" w:rsidRDefault="001D29B7" w:rsidP="006F361D">
            <w:pPr>
              <w:pStyle w:val="TableParagraph"/>
              <w:spacing w:line="298" w:lineRule="exact"/>
              <w:ind w:left="120" w:right="13" w:hanging="36"/>
              <w:jc w:val="center"/>
              <w:rPr>
                <w:sz w:val="28"/>
                <w:szCs w:val="28"/>
              </w:rPr>
            </w:pPr>
            <w:r w:rsidRPr="00F606C2">
              <w:rPr>
                <w:sz w:val="28"/>
                <w:szCs w:val="28"/>
              </w:rPr>
              <w:t>п/</w:t>
            </w:r>
            <w:r w:rsidRPr="00F606C2">
              <w:rPr>
                <w:spacing w:val="-62"/>
                <w:sz w:val="28"/>
                <w:szCs w:val="28"/>
              </w:rPr>
              <w:t xml:space="preserve"> </w:t>
            </w:r>
            <w:r w:rsidRPr="00F606C2">
              <w:rPr>
                <w:sz w:val="28"/>
                <w:szCs w:val="28"/>
              </w:rPr>
              <w:t>п</w:t>
            </w:r>
          </w:p>
        </w:tc>
        <w:tc>
          <w:tcPr>
            <w:tcW w:w="5671" w:type="dxa"/>
            <w:vAlign w:val="center"/>
          </w:tcPr>
          <w:p w:rsidR="001D29B7" w:rsidRPr="00F606C2" w:rsidRDefault="001D29B7" w:rsidP="00F606C2">
            <w:pPr>
              <w:pStyle w:val="TableParagraph"/>
              <w:spacing w:line="279" w:lineRule="exact"/>
              <w:ind w:right="141"/>
              <w:jc w:val="center"/>
              <w:rPr>
                <w:sz w:val="28"/>
                <w:szCs w:val="28"/>
              </w:rPr>
            </w:pPr>
            <w:r w:rsidRPr="00F606C2">
              <w:rPr>
                <w:sz w:val="28"/>
                <w:szCs w:val="28"/>
              </w:rPr>
              <w:t>Заходи</w:t>
            </w:r>
          </w:p>
        </w:tc>
        <w:tc>
          <w:tcPr>
            <w:tcW w:w="2268" w:type="dxa"/>
            <w:vAlign w:val="center"/>
          </w:tcPr>
          <w:p w:rsidR="001D29B7" w:rsidRPr="00F606C2" w:rsidRDefault="001D29B7" w:rsidP="00BF345B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F606C2">
              <w:rPr>
                <w:spacing w:val="-1"/>
                <w:sz w:val="28"/>
                <w:szCs w:val="28"/>
              </w:rPr>
              <w:t>Відповідальни</w:t>
            </w:r>
            <w:proofErr w:type="spellEnd"/>
            <w:r w:rsidRPr="00F606C2">
              <w:rPr>
                <w:spacing w:val="-60"/>
                <w:sz w:val="28"/>
                <w:szCs w:val="28"/>
              </w:rPr>
              <w:t xml:space="preserve"> </w:t>
            </w:r>
            <w:r w:rsidRPr="00F606C2">
              <w:rPr>
                <w:sz w:val="28"/>
                <w:szCs w:val="28"/>
              </w:rPr>
              <w:t>й</w:t>
            </w:r>
            <w:r w:rsidR="000073D7">
              <w:rPr>
                <w:sz w:val="28"/>
                <w:szCs w:val="28"/>
              </w:rPr>
              <w:t xml:space="preserve"> виконавець</w:t>
            </w:r>
          </w:p>
        </w:tc>
        <w:tc>
          <w:tcPr>
            <w:tcW w:w="2268" w:type="dxa"/>
            <w:vAlign w:val="center"/>
          </w:tcPr>
          <w:p w:rsidR="001D29B7" w:rsidRPr="00F606C2" w:rsidRDefault="001D29B7" w:rsidP="00F606C2">
            <w:pPr>
              <w:pStyle w:val="TableParagraph"/>
              <w:ind w:left="144" w:right="118" w:firstLine="187"/>
              <w:jc w:val="center"/>
              <w:rPr>
                <w:sz w:val="28"/>
                <w:szCs w:val="28"/>
              </w:rPr>
            </w:pPr>
            <w:r w:rsidRPr="00F606C2">
              <w:rPr>
                <w:sz w:val="28"/>
                <w:szCs w:val="28"/>
              </w:rPr>
              <w:t>Термін</w:t>
            </w:r>
            <w:r w:rsidRPr="00F606C2">
              <w:rPr>
                <w:spacing w:val="1"/>
                <w:sz w:val="28"/>
                <w:szCs w:val="28"/>
              </w:rPr>
              <w:t xml:space="preserve"> </w:t>
            </w:r>
            <w:r w:rsidRPr="00F606C2">
              <w:rPr>
                <w:sz w:val="28"/>
                <w:szCs w:val="28"/>
              </w:rPr>
              <w:t>виконання</w:t>
            </w:r>
          </w:p>
        </w:tc>
      </w:tr>
      <w:tr w:rsidR="00BF345B" w:rsidRPr="00C2489C" w:rsidTr="00867F4D">
        <w:trPr>
          <w:trHeight w:val="897"/>
        </w:trPr>
        <w:tc>
          <w:tcPr>
            <w:tcW w:w="567" w:type="dxa"/>
            <w:vAlign w:val="center"/>
          </w:tcPr>
          <w:p w:rsidR="003E1AD7" w:rsidRPr="00C2489C" w:rsidRDefault="003E1AD7" w:rsidP="00C2489C">
            <w:pPr>
              <w:pStyle w:val="TableParagraph"/>
              <w:spacing w:line="291" w:lineRule="exact"/>
              <w:ind w:left="172" w:hanging="17"/>
              <w:jc w:val="both"/>
              <w:rPr>
                <w:w w:val="99"/>
                <w:sz w:val="28"/>
                <w:szCs w:val="28"/>
              </w:rPr>
            </w:pPr>
            <w:r w:rsidRPr="00C2489C">
              <w:rPr>
                <w:w w:val="99"/>
                <w:sz w:val="28"/>
                <w:szCs w:val="28"/>
              </w:rPr>
              <w:t>1.</w:t>
            </w:r>
          </w:p>
        </w:tc>
        <w:tc>
          <w:tcPr>
            <w:tcW w:w="5671" w:type="dxa"/>
          </w:tcPr>
          <w:p w:rsidR="003E1AD7" w:rsidRPr="00C2489C" w:rsidRDefault="003E1AD7" w:rsidP="0094780D">
            <w:pPr>
              <w:pStyle w:val="TableParagraph"/>
              <w:spacing w:line="279" w:lineRule="exact"/>
              <w:ind w:left="129" w:right="141"/>
              <w:jc w:val="both"/>
              <w:rPr>
                <w:sz w:val="28"/>
                <w:szCs w:val="28"/>
              </w:rPr>
            </w:pPr>
            <w:r w:rsidRPr="00C2489C">
              <w:rPr>
                <w:sz w:val="28"/>
                <w:szCs w:val="28"/>
              </w:rPr>
              <w:t>Прове</w:t>
            </w:r>
            <w:r w:rsidR="00335314">
              <w:rPr>
                <w:sz w:val="28"/>
                <w:szCs w:val="28"/>
              </w:rPr>
              <w:t xml:space="preserve">дення </w:t>
            </w:r>
            <w:r w:rsidRPr="00C2489C">
              <w:rPr>
                <w:sz w:val="28"/>
                <w:szCs w:val="28"/>
              </w:rPr>
              <w:t>внутрішн</w:t>
            </w:r>
            <w:r w:rsidR="00335314">
              <w:rPr>
                <w:sz w:val="28"/>
                <w:szCs w:val="28"/>
              </w:rPr>
              <w:t>ього</w:t>
            </w:r>
            <w:r w:rsidRPr="00C2489C">
              <w:rPr>
                <w:sz w:val="28"/>
                <w:szCs w:val="28"/>
              </w:rPr>
              <w:t xml:space="preserve"> оцінювання якості наданих соціальних послуг за </w:t>
            </w:r>
            <w:r w:rsidR="0094780D">
              <w:rPr>
                <w:sz w:val="28"/>
                <w:szCs w:val="28"/>
              </w:rPr>
              <w:t>попередній</w:t>
            </w:r>
            <w:r w:rsidRPr="00C2489C">
              <w:rPr>
                <w:sz w:val="28"/>
                <w:szCs w:val="28"/>
              </w:rPr>
              <w:t xml:space="preserve"> рік та пода</w:t>
            </w:r>
            <w:r w:rsidR="00335314">
              <w:rPr>
                <w:sz w:val="28"/>
                <w:szCs w:val="28"/>
              </w:rPr>
              <w:t>ння</w:t>
            </w:r>
            <w:r w:rsidR="00C2489C">
              <w:rPr>
                <w:sz w:val="28"/>
                <w:szCs w:val="28"/>
              </w:rPr>
              <w:t xml:space="preserve"> до управління соціального захисту населення Калуської міської ради</w:t>
            </w:r>
            <w:r w:rsidRPr="00C2489C">
              <w:rPr>
                <w:spacing w:val="8"/>
                <w:sz w:val="28"/>
                <w:szCs w:val="28"/>
              </w:rPr>
              <w:t xml:space="preserve"> результат</w:t>
            </w:r>
            <w:r w:rsidR="00C2489C">
              <w:rPr>
                <w:spacing w:val="8"/>
                <w:sz w:val="28"/>
                <w:szCs w:val="28"/>
              </w:rPr>
              <w:t>и</w:t>
            </w:r>
            <w:r w:rsidRPr="00C2489C">
              <w:rPr>
                <w:spacing w:val="8"/>
                <w:sz w:val="28"/>
                <w:szCs w:val="28"/>
              </w:rPr>
              <w:t xml:space="preserve"> внутрішньої оцінки </w:t>
            </w:r>
            <w:r w:rsidRPr="00C248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3E1AD7" w:rsidRPr="00C2489C" w:rsidRDefault="003E1AD7" w:rsidP="000073D7">
            <w:pPr>
              <w:pStyle w:val="TableParagraph"/>
              <w:ind w:left="142" w:right="114"/>
              <w:jc w:val="both"/>
              <w:rPr>
                <w:spacing w:val="-1"/>
                <w:sz w:val="28"/>
                <w:szCs w:val="28"/>
              </w:rPr>
            </w:pPr>
            <w:r w:rsidRPr="00C2489C">
              <w:rPr>
                <w:spacing w:val="-1"/>
                <w:sz w:val="28"/>
                <w:szCs w:val="28"/>
              </w:rPr>
              <w:t xml:space="preserve">Надавачі соціальних послуг </w:t>
            </w:r>
          </w:p>
        </w:tc>
        <w:tc>
          <w:tcPr>
            <w:tcW w:w="2268" w:type="dxa"/>
            <w:vAlign w:val="center"/>
          </w:tcPr>
          <w:p w:rsidR="0009741D" w:rsidRDefault="00B457D2" w:rsidP="0009741D">
            <w:pPr>
              <w:pStyle w:val="TableParagraph"/>
              <w:ind w:left="144" w:right="118" w:firstLine="1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10.11</w:t>
            </w:r>
            <w:bookmarkStart w:id="0" w:name="_GoBack"/>
            <w:bookmarkEnd w:id="0"/>
            <w:r w:rsidR="00C2489C">
              <w:rPr>
                <w:sz w:val="28"/>
                <w:szCs w:val="28"/>
              </w:rPr>
              <w:t>.2021</w:t>
            </w:r>
            <w:r w:rsidR="0009741D">
              <w:rPr>
                <w:sz w:val="28"/>
                <w:szCs w:val="28"/>
              </w:rPr>
              <w:t xml:space="preserve">, </w:t>
            </w:r>
          </w:p>
          <w:p w:rsidR="003E1AD7" w:rsidRPr="00C2489C" w:rsidRDefault="002A2352" w:rsidP="0009741D">
            <w:pPr>
              <w:pStyle w:val="TableParagraph"/>
              <w:ind w:right="1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надалі – до </w:t>
            </w:r>
            <w:r w:rsidR="0009741D">
              <w:rPr>
                <w:sz w:val="28"/>
                <w:szCs w:val="28"/>
              </w:rPr>
              <w:t>30 квітня щороку</w:t>
            </w:r>
          </w:p>
        </w:tc>
      </w:tr>
      <w:tr w:rsidR="00C2489C" w:rsidRPr="00C2489C" w:rsidTr="00867F4D">
        <w:trPr>
          <w:trHeight w:val="897"/>
        </w:trPr>
        <w:tc>
          <w:tcPr>
            <w:tcW w:w="567" w:type="dxa"/>
            <w:vAlign w:val="center"/>
          </w:tcPr>
          <w:p w:rsidR="00C2489C" w:rsidRPr="00C2489C" w:rsidRDefault="00EA3000" w:rsidP="00C2489C">
            <w:pPr>
              <w:pStyle w:val="TableParagraph"/>
              <w:spacing w:line="291" w:lineRule="exact"/>
              <w:ind w:left="172" w:hanging="17"/>
              <w:jc w:val="both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2.</w:t>
            </w:r>
          </w:p>
        </w:tc>
        <w:tc>
          <w:tcPr>
            <w:tcW w:w="5671" w:type="dxa"/>
          </w:tcPr>
          <w:p w:rsidR="00C2489C" w:rsidRPr="00C2489C" w:rsidRDefault="00C2489C" w:rsidP="00335314">
            <w:pPr>
              <w:pStyle w:val="TableParagraph"/>
              <w:spacing w:line="279" w:lineRule="exact"/>
              <w:ind w:left="129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</w:t>
            </w:r>
            <w:r w:rsidR="00335314">
              <w:rPr>
                <w:sz w:val="28"/>
                <w:szCs w:val="28"/>
              </w:rPr>
              <w:t xml:space="preserve">дення </w:t>
            </w:r>
            <w:r>
              <w:rPr>
                <w:sz w:val="28"/>
                <w:szCs w:val="28"/>
              </w:rPr>
              <w:t>моніторинг</w:t>
            </w:r>
            <w:r w:rsidR="00335314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та зовнішн</w:t>
            </w:r>
            <w:r w:rsidR="00335314">
              <w:rPr>
                <w:sz w:val="28"/>
                <w:szCs w:val="28"/>
              </w:rPr>
              <w:t>ього</w:t>
            </w:r>
            <w:r>
              <w:rPr>
                <w:sz w:val="28"/>
                <w:szCs w:val="28"/>
              </w:rPr>
              <w:t xml:space="preserve"> оцінювання якості соціальних послуг</w:t>
            </w:r>
          </w:p>
        </w:tc>
        <w:tc>
          <w:tcPr>
            <w:tcW w:w="2268" w:type="dxa"/>
            <w:vAlign w:val="center"/>
          </w:tcPr>
          <w:p w:rsidR="00C2489C" w:rsidRPr="00C2489C" w:rsidRDefault="00C2489C" w:rsidP="002E383A">
            <w:pPr>
              <w:pStyle w:val="TableParagraph"/>
              <w:jc w:val="both"/>
              <w:rPr>
                <w:spacing w:val="-1"/>
                <w:sz w:val="28"/>
                <w:szCs w:val="28"/>
              </w:rPr>
            </w:pPr>
            <w:r w:rsidRPr="00C2489C">
              <w:rPr>
                <w:sz w:val="28"/>
                <w:szCs w:val="28"/>
              </w:rPr>
              <w:t>Управління соціального</w:t>
            </w:r>
            <w:r w:rsidRPr="00C2489C">
              <w:rPr>
                <w:spacing w:val="1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 xml:space="preserve">захисту </w:t>
            </w:r>
            <w:r w:rsidRPr="00C2489C">
              <w:rPr>
                <w:spacing w:val="-3"/>
                <w:sz w:val="28"/>
                <w:szCs w:val="28"/>
              </w:rPr>
              <w:t xml:space="preserve">населення </w:t>
            </w:r>
            <w:r w:rsidRPr="00C2489C">
              <w:rPr>
                <w:spacing w:val="1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міської</w:t>
            </w:r>
            <w:r w:rsidRPr="00C2489C">
              <w:rPr>
                <w:spacing w:val="-15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ради</w:t>
            </w:r>
          </w:p>
        </w:tc>
        <w:tc>
          <w:tcPr>
            <w:tcW w:w="2268" w:type="dxa"/>
            <w:vAlign w:val="center"/>
          </w:tcPr>
          <w:p w:rsidR="00C2489C" w:rsidRDefault="00C2489C" w:rsidP="00C2489C">
            <w:pPr>
              <w:pStyle w:val="TableParagraph"/>
              <w:ind w:left="144" w:right="118" w:firstLine="1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867F4D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.11.2021</w:t>
            </w:r>
            <w:r w:rsidR="003A537D">
              <w:rPr>
                <w:sz w:val="28"/>
                <w:szCs w:val="28"/>
              </w:rPr>
              <w:t>,</w:t>
            </w:r>
          </w:p>
          <w:p w:rsidR="003A537D" w:rsidRDefault="003A537D" w:rsidP="00867F4D">
            <w:pPr>
              <w:pStyle w:val="TableParagraph"/>
              <w:ind w:left="144" w:right="1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надалі – до </w:t>
            </w:r>
            <w:r w:rsidR="00867F4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</w:t>
            </w:r>
            <w:r w:rsidR="002E383A">
              <w:rPr>
                <w:sz w:val="28"/>
                <w:szCs w:val="28"/>
              </w:rPr>
              <w:t>трав</w:t>
            </w:r>
            <w:r>
              <w:rPr>
                <w:sz w:val="28"/>
                <w:szCs w:val="28"/>
              </w:rPr>
              <w:t>ня</w:t>
            </w:r>
            <w:r w:rsidR="002E38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щороку</w:t>
            </w:r>
          </w:p>
        </w:tc>
      </w:tr>
      <w:tr w:rsidR="00C2489C" w:rsidRPr="00C2489C" w:rsidTr="00867F4D">
        <w:trPr>
          <w:trHeight w:val="897"/>
        </w:trPr>
        <w:tc>
          <w:tcPr>
            <w:tcW w:w="567" w:type="dxa"/>
            <w:vAlign w:val="center"/>
          </w:tcPr>
          <w:p w:rsidR="00C2489C" w:rsidRPr="00C2489C" w:rsidRDefault="00EA3000" w:rsidP="00C2489C">
            <w:pPr>
              <w:pStyle w:val="TableParagraph"/>
              <w:spacing w:line="291" w:lineRule="exact"/>
              <w:ind w:left="172" w:hanging="17"/>
              <w:jc w:val="both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3.</w:t>
            </w:r>
          </w:p>
        </w:tc>
        <w:tc>
          <w:tcPr>
            <w:tcW w:w="5671" w:type="dxa"/>
          </w:tcPr>
          <w:p w:rsidR="00C2489C" w:rsidRDefault="00C2489C" w:rsidP="00335314">
            <w:pPr>
              <w:pStyle w:val="TableParagraph"/>
              <w:spacing w:line="279" w:lineRule="exact"/>
              <w:ind w:left="129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Винес</w:t>
            </w:r>
            <w:r w:rsidR="00335314">
              <w:rPr>
                <w:sz w:val="28"/>
                <w:szCs w:val="28"/>
              </w:rPr>
              <w:t xml:space="preserve">ення </w:t>
            </w:r>
            <w:r>
              <w:rPr>
                <w:sz w:val="28"/>
                <w:szCs w:val="28"/>
              </w:rPr>
              <w:t xml:space="preserve">на розгляд </w:t>
            </w:r>
            <w:r w:rsidRPr="00C2489C">
              <w:rPr>
                <w:sz w:val="28"/>
                <w:szCs w:val="28"/>
              </w:rPr>
              <w:t>комісії з проведення моніторингу та оцінки якості соціальних</w:t>
            </w:r>
            <w:r w:rsidRPr="00C2489C">
              <w:rPr>
                <w:spacing w:val="1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послуг,</w:t>
            </w:r>
            <w:r w:rsidRPr="00C2489C">
              <w:rPr>
                <w:spacing w:val="1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які</w:t>
            </w:r>
            <w:r w:rsidRPr="00C2489C">
              <w:rPr>
                <w:spacing w:val="1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надаються</w:t>
            </w:r>
            <w:r w:rsidRPr="00C2489C">
              <w:rPr>
                <w:spacing w:val="1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 xml:space="preserve">в Калуській міській територіальній </w:t>
            </w:r>
            <w:r w:rsidRPr="00C2489C">
              <w:rPr>
                <w:spacing w:val="8"/>
                <w:sz w:val="28"/>
                <w:szCs w:val="28"/>
              </w:rPr>
              <w:t>громаді</w:t>
            </w:r>
            <w:r>
              <w:rPr>
                <w:spacing w:val="8"/>
                <w:sz w:val="28"/>
                <w:szCs w:val="28"/>
              </w:rPr>
              <w:t>, результати внутрішнього та зовнішнього оцінювання</w:t>
            </w:r>
          </w:p>
        </w:tc>
        <w:tc>
          <w:tcPr>
            <w:tcW w:w="2268" w:type="dxa"/>
            <w:vAlign w:val="center"/>
          </w:tcPr>
          <w:p w:rsidR="00C2489C" w:rsidRPr="00C2489C" w:rsidRDefault="00C2489C" w:rsidP="00BF345B">
            <w:pPr>
              <w:pStyle w:val="TableParagraph"/>
              <w:jc w:val="both"/>
              <w:rPr>
                <w:sz w:val="28"/>
                <w:szCs w:val="28"/>
              </w:rPr>
            </w:pPr>
            <w:r w:rsidRPr="00C2489C">
              <w:rPr>
                <w:sz w:val="28"/>
                <w:szCs w:val="28"/>
              </w:rPr>
              <w:t>Управління соціального</w:t>
            </w:r>
            <w:r w:rsidRPr="00C2489C">
              <w:rPr>
                <w:spacing w:val="1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 xml:space="preserve">захисту </w:t>
            </w:r>
            <w:r w:rsidRPr="00C2489C">
              <w:rPr>
                <w:spacing w:val="-3"/>
                <w:sz w:val="28"/>
                <w:szCs w:val="28"/>
              </w:rPr>
              <w:t xml:space="preserve">населення </w:t>
            </w:r>
            <w:r w:rsidRPr="00C2489C">
              <w:rPr>
                <w:spacing w:val="1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міської</w:t>
            </w:r>
            <w:r w:rsidRPr="00C2489C">
              <w:rPr>
                <w:spacing w:val="-15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ради</w:t>
            </w:r>
          </w:p>
        </w:tc>
        <w:tc>
          <w:tcPr>
            <w:tcW w:w="2268" w:type="dxa"/>
            <w:vAlign w:val="center"/>
          </w:tcPr>
          <w:p w:rsidR="00C2489C" w:rsidRDefault="00EA3000" w:rsidP="00C2489C">
            <w:pPr>
              <w:pStyle w:val="TableParagraph"/>
              <w:ind w:left="144" w:right="118" w:firstLine="1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01.12.2021</w:t>
            </w:r>
            <w:r w:rsidR="002E383A">
              <w:rPr>
                <w:sz w:val="28"/>
                <w:szCs w:val="28"/>
              </w:rPr>
              <w:t>,</w:t>
            </w:r>
          </w:p>
          <w:p w:rsidR="002E383A" w:rsidRDefault="002E383A" w:rsidP="00867F4D">
            <w:pPr>
              <w:pStyle w:val="TableParagraph"/>
              <w:ind w:left="144" w:right="1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надалі – до </w:t>
            </w:r>
            <w:r w:rsidR="00867F4D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червня, щороку</w:t>
            </w:r>
          </w:p>
        </w:tc>
      </w:tr>
      <w:tr w:rsidR="00EA3000" w:rsidRPr="00C2489C" w:rsidTr="00867F4D">
        <w:trPr>
          <w:trHeight w:val="897"/>
        </w:trPr>
        <w:tc>
          <w:tcPr>
            <w:tcW w:w="567" w:type="dxa"/>
            <w:vAlign w:val="center"/>
          </w:tcPr>
          <w:p w:rsidR="00EA3000" w:rsidRDefault="00EA3000" w:rsidP="00C2489C">
            <w:pPr>
              <w:pStyle w:val="TableParagraph"/>
              <w:spacing w:line="291" w:lineRule="exact"/>
              <w:ind w:left="172" w:hanging="17"/>
              <w:jc w:val="both"/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4</w:t>
            </w:r>
            <w:r w:rsidR="003D1D52">
              <w:rPr>
                <w:w w:val="99"/>
                <w:sz w:val="28"/>
                <w:szCs w:val="28"/>
              </w:rPr>
              <w:t>.</w:t>
            </w:r>
          </w:p>
        </w:tc>
        <w:tc>
          <w:tcPr>
            <w:tcW w:w="5671" w:type="dxa"/>
          </w:tcPr>
          <w:p w:rsidR="00EA3000" w:rsidRPr="00C2489C" w:rsidRDefault="00EA3000" w:rsidP="00954930">
            <w:pPr>
              <w:pStyle w:val="TableParagraph"/>
              <w:tabs>
                <w:tab w:val="left" w:pos="128"/>
                <w:tab w:val="left" w:pos="2719"/>
                <w:tab w:val="left" w:pos="3266"/>
              </w:tabs>
              <w:ind w:left="107" w:right="101"/>
              <w:jc w:val="both"/>
              <w:rPr>
                <w:sz w:val="28"/>
                <w:szCs w:val="28"/>
              </w:rPr>
            </w:pPr>
            <w:r w:rsidRPr="00C2489C">
              <w:rPr>
                <w:sz w:val="28"/>
                <w:szCs w:val="28"/>
              </w:rPr>
              <w:t>Здійснення</w:t>
            </w:r>
            <w:r w:rsidRPr="00C2489C">
              <w:rPr>
                <w:spacing w:val="31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оцінки</w:t>
            </w:r>
            <w:r w:rsidRPr="00C2489C">
              <w:rPr>
                <w:spacing w:val="32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 xml:space="preserve">показників якості соціальних  послуг та </w:t>
            </w:r>
            <w:r w:rsidRPr="00C2489C">
              <w:rPr>
                <w:spacing w:val="-1"/>
                <w:sz w:val="28"/>
                <w:szCs w:val="28"/>
              </w:rPr>
              <w:t xml:space="preserve">критеріїв  </w:t>
            </w:r>
            <w:r w:rsidRPr="00C2489C">
              <w:rPr>
                <w:sz w:val="28"/>
                <w:szCs w:val="28"/>
              </w:rPr>
              <w:t>дотримання</w:t>
            </w:r>
            <w:r w:rsidRPr="00C2489C">
              <w:rPr>
                <w:spacing w:val="60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цих</w:t>
            </w:r>
            <w:r w:rsidRPr="00C2489C">
              <w:rPr>
                <w:spacing w:val="60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показників</w:t>
            </w:r>
          </w:p>
        </w:tc>
        <w:tc>
          <w:tcPr>
            <w:tcW w:w="2268" w:type="dxa"/>
          </w:tcPr>
          <w:p w:rsidR="00EA3000" w:rsidRPr="00C2489C" w:rsidRDefault="00EA3000" w:rsidP="00EA3000">
            <w:pPr>
              <w:pStyle w:val="TableParagraph"/>
              <w:ind w:right="904"/>
              <w:jc w:val="both"/>
              <w:rPr>
                <w:sz w:val="28"/>
                <w:szCs w:val="28"/>
              </w:rPr>
            </w:pPr>
            <w:r w:rsidRPr="00C2489C">
              <w:rPr>
                <w:spacing w:val="-1"/>
                <w:sz w:val="28"/>
                <w:szCs w:val="28"/>
              </w:rPr>
              <w:t xml:space="preserve">  </w:t>
            </w:r>
            <w:r>
              <w:rPr>
                <w:spacing w:val="-1"/>
                <w:sz w:val="28"/>
                <w:szCs w:val="28"/>
              </w:rPr>
              <w:t>К</w:t>
            </w:r>
            <w:r w:rsidRPr="00C2489C">
              <w:rPr>
                <w:sz w:val="28"/>
                <w:szCs w:val="28"/>
              </w:rPr>
              <w:t>омісі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268" w:type="dxa"/>
          </w:tcPr>
          <w:p w:rsidR="00EA3000" w:rsidRPr="00C2489C" w:rsidRDefault="00EA3000" w:rsidP="002E383A">
            <w:pPr>
              <w:pStyle w:val="TableParagraph"/>
              <w:ind w:left="108" w:right="190"/>
              <w:jc w:val="both"/>
              <w:rPr>
                <w:sz w:val="28"/>
                <w:szCs w:val="28"/>
              </w:rPr>
            </w:pPr>
            <w:r w:rsidRPr="00C2489C">
              <w:rPr>
                <w:sz w:val="28"/>
                <w:szCs w:val="28"/>
              </w:rPr>
              <w:t>Грудень</w:t>
            </w:r>
            <w:r w:rsidRPr="00C2489C">
              <w:rPr>
                <w:spacing w:val="1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2021</w:t>
            </w:r>
            <w:r w:rsidRPr="00C2489C">
              <w:rPr>
                <w:spacing w:val="-12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року</w:t>
            </w:r>
            <w:r w:rsidR="002E383A">
              <w:rPr>
                <w:sz w:val="28"/>
                <w:szCs w:val="28"/>
              </w:rPr>
              <w:t>, надалі – протягом червня,  щороку</w:t>
            </w:r>
          </w:p>
        </w:tc>
      </w:tr>
      <w:tr w:rsidR="00BF345B" w:rsidRPr="00C2489C" w:rsidTr="00867F4D">
        <w:trPr>
          <w:trHeight w:val="914"/>
        </w:trPr>
        <w:tc>
          <w:tcPr>
            <w:tcW w:w="567" w:type="dxa"/>
          </w:tcPr>
          <w:p w:rsidR="00EA3000" w:rsidRPr="00C2489C" w:rsidRDefault="00EA3000" w:rsidP="00C2489C">
            <w:pPr>
              <w:pStyle w:val="TableParagraph"/>
              <w:spacing w:line="291" w:lineRule="exact"/>
              <w:ind w:righ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</w:t>
            </w:r>
            <w:r w:rsidR="003D1D52">
              <w:rPr>
                <w:sz w:val="28"/>
                <w:szCs w:val="28"/>
              </w:rPr>
              <w:t>.</w:t>
            </w:r>
          </w:p>
        </w:tc>
        <w:tc>
          <w:tcPr>
            <w:tcW w:w="5671" w:type="dxa"/>
          </w:tcPr>
          <w:p w:rsidR="00EA3000" w:rsidRPr="00C2489C" w:rsidRDefault="00EA3000" w:rsidP="00335314">
            <w:pPr>
              <w:pStyle w:val="TableParagraph"/>
              <w:ind w:left="107" w:right="102"/>
              <w:jc w:val="both"/>
              <w:rPr>
                <w:sz w:val="28"/>
                <w:szCs w:val="28"/>
              </w:rPr>
            </w:pPr>
            <w:r w:rsidRPr="00C2489C">
              <w:rPr>
                <w:sz w:val="28"/>
                <w:szCs w:val="28"/>
              </w:rPr>
              <w:t>Скла</w:t>
            </w:r>
            <w:r w:rsidR="00335314">
              <w:rPr>
                <w:sz w:val="28"/>
                <w:szCs w:val="28"/>
              </w:rPr>
              <w:t xml:space="preserve">дення </w:t>
            </w:r>
            <w:r w:rsidRPr="00C2489C">
              <w:rPr>
                <w:sz w:val="28"/>
                <w:szCs w:val="28"/>
              </w:rPr>
              <w:t>звіт</w:t>
            </w:r>
            <w:r w:rsidR="00335314">
              <w:rPr>
                <w:sz w:val="28"/>
                <w:szCs w:val="28"/>
              </w:rPr>
              <w:t>у</w:t>
            </w:r>
            <w:r w:rsidRPr="00C2489C">
              <w:rPr>
                <w:spacing w:val="1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оцінки</w:t>
            </w:r>
            <w:r w:rsidRPr="00C2489C">
              <w:rPr>
                <w:spacing w:val="1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якості соціальних послуг, розроб</w:t>
            </w:r>
            <w:r w:rsidR="00335314">
              <w:rPr>
                <w:sz w:val="28"/>
                <w:szCs w:val="28"/>
              </w:rPr>
              <w:t xml:space="preserve">лення </w:t>
            </w:r>
            <w:r w:rsidRPr="00C2489C">
              <w:rPr>
                <w:sz w:val="28"/>
                <w:szCs w:val="28"/>
              </w:rPr>
              <w:t>заход</w:t>
            </w:r>
            <w:r w:rsidR="00335314">
              <w:rPr>
                <w:sz w:val="28"/>
                <w:szCs w:val="28"/>
              </w:rPr>
              <w:t>ів</w:t>
            </w:r>
            <w:r w:rsidRPr="00C2489C">
              <w:rPr>
                <w:spacing w:val="1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з</w:t>
            </w:r>
            <w:r w:rsidRPr="00C2489C">
              <w:rPr>
                <w:spacing w:val="1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покращення</w:t>
            </w:r>
            <w:r w:rsidRPr="00C2489C">
              <w:rPr>
                <w:spacing w:val="1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якості</w:t>
            </w:r>
            <w:r w:rsidRPr="00C2489C">
              <w:rPr>
                <w:spacing w:val="1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соціальних</w:t>
            </w:r>
            <w:r w:rsidRPr="00C2489C">
              <w:rPr>
                <w:spacing w:val="32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послуг</w:t>
            </w:r>
            <w:r w:rsidRPr="00C2489C">
              <w:rPr>
                <w:spacing w:val="35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та</w:t>
            </w:r>
            <w:r w:rsidRPr="00C2489C">
              <w:rPr>
                <w:spacing w:val="36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удосконалення діяльності</w:t>
            </w:r>
            <w:r w:rsidRPr="00C2489C">
              <w:rPr>
                <w:spacing w:val="-6"/>
                <w:sz w:val="28"/>
                <w:szCs w:val="28"/>
              </w:rPr>
              <w:t xml:space="preserve"> </w:t>
            </w:r>
            <w:r w:rsidR="00335314">
              <w:rPr>
                <w:sz w:val="28"/>
                <w:szCs w:val="28"/>
              </w:rPr>
              <w:t>надавачів соціальних послуг</w:t>
            </w:r>
          </w:p>
        </w:tc>
        <w:tc>
          <w:tcPr>
            <w:tcW w:w="2268" w:type="dxa"/>
          </w:tcPr>
          <w:p w:rsidR="00EA3000" w:rsidRPr="00C2489C" w:rsidRDefault="00EA3000" w:rsidP="00954930">
            <w:pPr>
              <w:pStyle w:val="TableParagraph"/>
              <w:spacing w:line="294" w:lineRule="exact"/>
              <w:ind w:left="105"/>
              <w:jc w:val="both"/>
              <w:rPr>
                <w:sz w:val="28"/>
                <w:szCs w:val="28"/>
              </w:rPr>
            </w:pPr>
            <w:r w:rsidRPr="00C2489C">
              <w:rPr>
                <w:sz w:val="28"/>
                <w:szCs w:val="28"/>
              </w:rPr>
              <w:t>Комісія</w:t>
            </w:r>
          </w:p>
        </w:tc>
        <w:tc>
          <w:tcPr>
            <w:tcW w:w="2268" w:type="dxa"/>
          </w:tcPr>
          <w:p w:rsidR="00EA3000" w:rsidRPr="00C2489C" w:rsidRDefault="00EA3000" w:rsidP="00954930">
            <w:pPr>
              <w:pStyle w:val="TableParagraph"/>
              <w:ind w:left="108" w:right="190"/>
              <w:jc w:val="both"/>
              <w:rPr>
                <w:sz w:val="28"/>
                <w:szCs w:val="28"/>
              </w:rPr>
            </w:pPr>
            <w:r w:rsidRPr="00C2489C">
              <w:rPr>
                <w:sz w:val="28"/>
                <w:szCs w:val="28"/>
              </w:rPr>
              <w:t>Грудень</w:t>
            </w:r>
            <w:r w:rsidRPr="00C2489C">
              <w:rPr>
                <w:spacing w:val="1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2021</w:t>
            </w:r>
            <w:r w:rsidRPr="00C2489C">
              <w:rPr>
                <w:spacing w:val="-12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року</w:t>
            </w:r>
            <w:r w:rsidR="002E383A">
              <w:rPr>
                <w:sz w:val="28"/>
                <w:szCs w:val="28"/>
              </w:rPr>
              <w:t xml:space="preserve"> надалі – протягом червня, щороку</w:t>
            </w:r>
          </w:p>
        </w:tc>
      </w:tr>
      <w:tr w:rsidR="000073D7" w:rsidRPr="00C2489C" w:rsidTr="00867F4D">
        <w:trPr>
          <w:trHeight w:val="914"/>
        </w:trPr>
        <w:tc>
          <w:tcPr>
            <w:tcW w:w="567" w:type="dxa"/>
          </w:tcPr>
          <w:p w:rsidR="000073D7" w:rsidRDefault="003D1D52" w:rsidP="00C2489C">
            <w:pPr>
              <w:pStyle w:val="TableParagraph"/>
              <w:spacing w:line="291" w:lineRule="exact"/>
              <w:ind w:righ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073D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71" w:type="dxa"/>
          </w:tcPr>
          <w:p w:rsidR="000073D7" w:rsidRPr="00C2489C" w:rsidRDefault="000073D7" w:rsidP="001111CB">
            <w:pPr>
              <w:pStyle w:val="TableParagraph"/>
              <w:ind w:left="107" w:right="102"/>
              <w:jc w:val="both"/>
              <w:rPr>
                <w:sz w:val="28"/>
                <w:szCs w:val="28"/>
              </w:rPr>
            </w:pPr>
            <w:r w:rsidRPr="000073D7">
              <w:rPr>
                <w:sz w:val="28"/>
                <w:szCs w:val="28"/>
              </w:rPr>
              <w:t>Дове</w:t>
            </w:r>
            <w:r w:rsidR="00335314">
              <w:rPr>
                <w:sz w:val="28"/>
                <w:szCs w:val="28"/>
              </w:rPr>
              <w:t xml:space="preserve">дення </w:t>
            </w:r>
            <w:r w:rsidR="001111CB">
              <w:rPr>
                <w:sz w:val="28"/>
                <w:szCs w:val="28"/>
              </w:rPr>
              <w:t xml:space="preserve">результатів оцінювання </w:t>
            </w:r>
            <w:r w:rsidRPr="000073D7">
              <w:rPr>
                <w:sz w:val="28"/>
                <w:szCs w:val="28"/>
              </w:rPr>
              <w:t>до відома персоналу надавач</w:t>
            </w:r>
            <w:r w:rsidR="000D7639">
              <w:rPr>
                <w:sz w:val="28"/>
                <w:szCs w:val="28"/>
              </w:rPr>
              <w:t>ів</w:t>
            </w:r>
            <w:r w:rsidRPr="000073D7">
              <w:rPr>
                <w:sz w:val="28"/>
                <w:szCs w:val="28"/>
              </w:rPr>
              <w:t xml:space="preserve"> соціальних послуг, отримувачів соціальних послуг, жителів </w:t>
            </w:r>
            <w:r w:rsidR="00335314">
              <w:rPr>
                <w:sz w:val="28"/>
                <w:szCs w:val="28"/>
              </w:rPr>
              <w:t>Калуської міської територіальної громади</w:t>
            </w:r>
            <w:r w:rsidRPr="000073D7">
              <w:rPr>
                <w:sz w:val="28"/>
                <w:szCs w:val="28"/>
              </w:rPr>
              <w:t>, шляхом розміщення в офіційних друкованих виданнях, на офіційному веб-сайті, на єдиному державному веб-порталі відкритих даних, інформаційних стендах або в будь-який інший спосіб.</w:t>
            </w:r>
            <w:r w:rsidR="003D1D52">
              <w:rPr>
                <w:sz w:val="28"/>
                <w:szCs w:val="28"/>
              </w:rPr>
              <w:t xml:space="preserve"> </w:t>
            </w:r>
            <w:r w:rsidR="002015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0073D7" w:rsidRPr="00C2489C" w:rsidRDefault="000073D7" w:rsidP="00954930">
            <w:pPr>
              <w:pStyle w:val="TableParagraph"/>
              <w:spacing w:line="294" w:lineRule="exact"/>
              <w:ind w:left="105"/>
              <w:jc w:val="both"/>
              <w:rPr>
                <w:sz w:val="28"/>
                <w:szCs w:val="28"/>
              </w:rPr>
            </w:pPr>
            <w:r w:rsidRPr="00C2489C">
              <w:rPr>
                <w:spacing w:val="-1"/>
                <w:sz w:val="28"/>
                <w:szCs w:val="28"/>
              </w:rPr>
              <w:t>Надавачі соціальних послуг</w:t>
            </w:r>
            <w:r>
              <w:rPr>
                <w:spacing w:val="-1"/>
                <w:sz w:val="28"/>
                <w:szCs w:val="28"/>
              </w:rPr>
              <w:t xml:space="preserve">, </w:t>
            </w:r>
            <w:r w:rsidRPr="00C2489C">
              <w:rPr>
                <w:sz w:val="28"/>
                <w:szCs w:val="28"/>
              </w:rPr>
              <w:t>Управління соціального</w:t>
            </w:r>
            <w:r w:rsidRPr="00C2489C">
              <w:rPr>
                <w:spacing w:val="1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 xml:space="preserve">захисту </w:t>
            </w:r>
            <w:r w:rsidRPr="00C2489C">
              <w:rPr>
                <w:spacing w:val="-3"/>
                <w:sz w:val="28"/>
                <w:szCs w:val="28"/>
              </w:rPr>
              <w:t xml:space="preserve">населення </w:t>
            </w:r>
            <w:r w:rsidRPr="00C2489C">
              <w:rPr>
                <w:spacing w:val="1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міської</w:t>
            </w:r>
            <w:r w:rsidRPr="00C2489C">
              <w:rPr>
                <w:spacing w:val="-15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ради</w:t>
            </w:r>
          </w:p>
        </w:tc>
        <w:tc>
          <w:tcPr>
            <w:tcW w:w="2268" w:type="dxa"/>
          </w:tcPr>
          <w:p w:rsidR="000073D7" w:rsidRPr="00C2489C" w:rsidRDefault="000073D7" w:rsidP="00954930">
            <w:pPr>
              <w:pStyle w:val="TableParagraph"/>
              <w:ind w:left="108" w:right="190"/>
              <w:jc w:val="both"/>
              <w:rPr>
                <w:sz w:val="28"/>
                <w:szCs w:val="28"/>
              </w:rPr>
            </w:pPr>
            <w:r w:rsidRPr="00C2489C">
              <w:rPr>
                <w:sz w:val="28"/>
                <w:szCs w:val="28"/>
              </w:rPr>
              <w:t>Грудень</w:t>
            </w:r>
            <w:r w:rsidRPr="00C2489C">
              <w:rPr>
                <w:spacing w:val="1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2021</w:t>
            </w:r>
            <w:r w:rsidRPr="00C2489C">
              <w:rPr>
                <w:spacing w:val="-12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року</w:t>
            </w:r>
            <w:r w:rsidR="002E383A">
              <w:rPr>
                <w:sz w:val="28"/>
                <w:szCs w:val="28"/>
              </w:rPr>
              <w:t>, надалі – протягом червня,  щороку</w:t>
            </w:r>
          </w:p>
        </w:tc>
      </w:tr>
      <w:tr w:rsidR="00BF345B" w:rsidRPr="00C2489C" w:rsidTr="00867F4D">
        <w:trPr>
          <w:trHeight w:val="829"/>
        </w:trPr>
        <w:tc>
          <w:tcPr>
            <w:tcW w:w="567" w:type="dxa"/>
          </w:tcPr>
          <w:p w:rsidR="00EA3000" w:rsidRPr="00C2489C" w:rsidRDefault="00BF345B" w:rsidP="00C2489C">
            <w:pPr>
              <w:pStyle w:val="TableParagraph"/>
              <w:spacing w:line="291" w:lineRule="exact"/>
              <w:ind w:righ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7.</w:t>
            </w:r>
          </w:p>
        </w:tc>
        <w:tc>
          <w:tcPr>
            <w:tcW w:w="5671" w:type="dxa"/>
          </w:tcPr>
          <w:p w:rsidR="00EA3000" w:rsidRPr="00C2489C" w:rsidRDefault="00201575" w:rsidP="007454E2">
            <w:pPr>
              <w:pStyle w:val="TableParagraph"/>
              <w:spacing w:line="293" w:lineRule="exact"/>
              <w:ind w:left="107"/>
              <w:jc w:val="both"/>
              <w:rPr>
                <w:sz w:val="28"/>
                <w:szCs w:val="28"/>
              </w:rPr>
            </w:pPr>
            <w:r w:rsidRPr="00BF345B">
              <w:rPr>
                <w:sz w:val="28"/>
                <w:szCs w:val="28"/>
              </w:rPr>
              <w:t>Пода</w:t>
            </w:r>
            <w:r w:rsidR="00335314">
              <w:rPr>
                <w:sz w:val="28"/>
                <w:szCs w:val="28"/>
              </w:rPr>
              <w:t xml:space="preserve">ння </w:t>
            </w:r>
            <w:r w:rsidRPr="00BF345B">
              <w:rPr>
                <w:sz w:val="28"/>
                <w:szCs w:val="28"/>
              </w:rPr>
              <w:t>в електронному вигляді департаменту  соціально</w:t>
            </w:r>
            <w:r w:rsidR="00BF345B" w:rsidRPr="00BF345B">
              <w:rPr>
                <w:sz w:val="28"/>
                <w:szCs w:val="28"/>
              </w:rPr>
              <w:t xml:space="preserve">ї політики Івано-Франківської ОДА </w:t>
            </w:r>
            <w:r w:rsidRPr="00BF345B">
              <w:rPr>
                <w:sz w:val="28"/>
                <w:szCs w:val="28"/>
              </w:rPr>
              <w:t>узагальнен</w:t>
            </w:r>
            <w:r w:rsidR="00335314">
              <w:rPr>
                <w:sz w:val="28"/>
                <w:szCs w:val="28"/>
              </w:rPr>
              <w:t>их</w:t>
            </w:r>
            <w:r w:rsidRPr="00BF345B">
              <w:rPr>
                <w:sz w:val="28"/>
                <w:szCs w:val="28"/>
              </w:rPr>
              <w:t xml:space="preserve"> дан</w:t>
            </w:r>
            <w:r w:rsidR="00335314">
              <w:rPr>
                <w:sz w:val="28"/>
                <w:szCs w:val="28"/>
              </w:rPr>
              <w:t>их</w:t>
            </w:r>
            <w:r w:rsidRPr="00BF345B">
              <w:rPr>
                <w:sz w:val="28"/>
                <w:szCs w:val="28"/>
              </w:rPr>
              <w:t xml:space="preserve"> оцінки якості соціаль</w:t>
            </w:r>
            <w:r w:rsidR="00BF345B" w:rsidRPr="00BF345B">
              <w:rPr>
                <w:sz w:val="28"/>
                <w:szCs w:val="28"/>
              </w:rPr>
              <w:t>них послуг і аналітичн</w:t>
            </w:r>
            <w:r w:rsidR="007454E2">
              <w:rPr>
                <w:sz w:val="28"/>
                <w:szCs w:val="28"/>
              </w:rPr>
              <w:t>ої</w:t>
            </w:r>
            <w:r w:rsidR="00BF345B" w:rsidRPr="00BF345B">
              <w:rPr>
                <w:sz w:val="28"/>
                <w:szCs w:val="28"/>
              </w:rPr>
              <w:t xml:space="preserve"> записк</w:t>
            </w:r>
            <w:r w:rsidR="007454E2">
              <w:rPr>
                <w:sz w:val="28"/>
                <w:szCs w:val="28"/>
              </w:rPr>
              <w:t>и</w:t>
            </w:r>
            <w:r w:rsidR="00D05882">
              <w:rPr>
                <w:sz w:val="28"/>
                <w:szCs w:val="28"/>
              </w:rPr>
              <w:t xml:space="preserve">  </w:t>
            </w:r>
            <w:r w:rsidR="00BF345B" w:rsidRPr="00BF345B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EA3000" w:rsidRPr="00C2489C" w:rsidRDefault="00BF345B" w:rsidP="00954930">
            <w:pPr>
              <w:pStyle w:val="TableParagraph"/>
              <w:spacing w:line="288" w:lineRule="exact"/>
              <w:ind w:left="105"/>
              <w:jc w:val="both"/>
              <w:rPr>
                <w:sz w:val="28"/>
                <w:szCs w:val="28"/>
              </w:rPr>
            </w:pPr>
            <w:r w:rsidRPr="00C2489C">
              <w:rPr>
                <w:sz w:val="28"/>
                <w:szCs w:val="28"/>
              </w:rPr>
              <w:t>Управління соціального</w:t>
            </w:r>
            <w:r w:rsidRPr="00C2489C">
              <w:rPr>
                <w:spacing w:val="1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 xml:space="preserve">захисту </w:t>
            </w:r>
            <w:r w:rsidRPr="00C2489C">
              <w:rPr>
                <w:spacing w:val="-3"/>
                <w:sz w:val="28"/>
                <w:szCs w:val="28"/>
              </w:rPr>
              <w:t xml:space="preserve">населення </w:t>
            </w:r>
            <w:r w:rsidRPr="00C2489C">
              <w:rPr>
                <w:spacing w:val="1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міської</w:t>
            </w:r>
            <w:r w:rsidRPr="00C2489C">
              <w:rPr>
                <w:spacing w:val="-15"/>
                <w:sz w:val="28"/>
                <w:szCs w:val="28"/>
              </w:rPr>
              <w:t xml:space="preserve"> </w:t>
            </w:r>
            <w:r w:rsidRPr="00C2489C">
              <w:rPr>
                <w:sz w:val="28"/>
                <w:szCs w:val="28"/>
              </w:rPr>
              <w:t>ради</w:t>
            </w:r>
          </w:p>
        </w:tc>
        <w:tc>
          <w:tcPr>
            <w:tcW w:w="2268" w:type="dxa"/>
          </w:tcPr>
          <w:p w:rsidR="00EA3000" w:rsidRPr="00C2489C" w:rsidRDefault="00BF345B" w:rsidP="002E383A">
            <w:pPr>
              <w:pStyle w:val="TableParagraph"/>
              <w:tabs>
                <w:tab w:val="left" w:pos="641"/>
              </w:tabs>
              <w:ind w:firstLine="142"/>
              <w:jc w:val="both"/>
              <w:rPr>
                <w:sz w:val="28"/>
                <w:szCs w:val="28"/>
              </w:rPr>
            </w:pPr>
            <w:r w:rsidRPr="00BF345B">
              <w:rPr>
                <w:sz w:val="28"/>
                <w:szCs w:val="28"/>
              </w:rPr>
              <w:t>Н</w:t>
            </w:r>
            <w:r w:rsidR="00201575" w:rsidRPr="00BF345B">
              <w:rPr>
                <w:sz w:val="28"/>
                <w:szCs w:val="28"/>
              </w:rPr>
              <w:t>е пізніше ніж через 90 днів після проведення оцінки якості соціальних послуг</w:t>
            </w:r>
          </w:p>
        </w:tc>
      </w:tr>
    </w:tbl>
    <w:p w:rsidR="00BF4FF0" w:rsidRPr="000D7639" w:rsidRDefault="00BF4FF0" w:rsidP="00C2489C">
      <w:pPr>
        <w:pStyle w:val="a3"/>
        <w:spacing w:before="89" w:line="322" w:lineRule="exact"/>
        <w:ind w:left="202"/>
        <w:jc w:val="both"/>
        <w:rPr>
          <w:sz w:val="28"/>
          <w:szCs w:val="28"/>
        </w:rPr>
      </w:pPr>
      <w:r w:rsidRPr="000D7639">
        <w:rPr>
          <w:sz w:val="28"/>
          <w:szCs w:val="28"/>
        </w:rPr>
        <w:t>Керуючий</w:t>
      </w:r>
      <w:r w:rsidRPr="000D7639">
        <w:rPr>
          <w:spacing w:val="-2"/>
          <w:sz w:val="28"/>
          <w:szCs w:val="28"/>
        </w:rPr>
        <w:t xml:space="preserve"> </w:t>
      </w:r>
      <w:r w:rsidRPr="000D7639">
        <w:rPr>
          <w:sz w:val="28"/>
          <w:szCs w:val="28"/>
        </w:rPr>
        <w:t>справами</w:t>
      </w:r>
    </w:p>
    <w:p w:rsidR="000706FF" w:rsidRPr="00C2489C" w:rsidRDefault="00BF4FF0" w:rsidP="00FA255F">
      <w:pPr>
        <w:pStyle w:val="a3"/>
        <w:tabs>
          <w:tab w:val="left" w:pos="7259"/>
        </w:tabs>
        <w:ind w:left="202"/>
        <w:jc w:val="both"/>
        <w:rPr>
          <w:sz w:val="28"/>
          <w:szCs w:val="28"/>
        </w:rPr>
      </w:pPr>
      <w:r w:rsidRPr="000D7639">
        <w:rPr>
          <w:sz w:val="28"/>
          <w:szCs w:val="28"/>
        </w:rPr>
        <w:t>виконкому</w:t>
      </w:r>
      <w:r w:rsidRPr="000D7639">
        <w:rPr>
          <w:spacing w:val="-5"/>
          <w:sz w:val="28"/>
          <w:szCs w:val="28"/>
        </w:rPr>
        <w:t xml:space="preserve"> </w:t>
      </w:r>
      <w:r w:rsidRPr="000D7639">
        <w:rPr>
          <w:sz w:val="28"/>
          <w:szCs w:val="28"/>
        </w:rPr>
        <w:t>міської ради</w:t>
      </w:r>
      <w:r w:rsidRPr="000D7639">
        <w:rPr>
          <w:sz w:val="28"/>
          <w:szCs w:val="28"/>
        </w:rPr>
        <w:tab/>
      </w:r>
      <w:r w:rsidR="001D29B7" w:rsidRPr="000D7639">
        <w:rPr>
          <w:sz w:val="28"/>
          <w:szCs w:val="28"/>
        </w:rPr>
        <w:t>Олег Савка</w:t>
      </w:r>
    </w:p>
    <w:sectPr w:rsidR="000706FF" w:rsidRPr="00C2489C" w:rsidSect="00B457D2">
      <w:headerReference w:type="default" r:id="rId9"/>
      <w:pgSz w:w="11910" w:h="16840"/>
      <w:pgMar w:top="709" w:right="853" w:bottom="426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C3C" w:rsidRDefault="00F40C3C" w:rsidP="000706FF">
      <w:r>
        <w:separator/>
      </w:r>
    </w:p>
  </w:endnote>
  <w:endnote w:type="continuationSeparator" w:id="0">
    <w:p w:rsidR="00F40C3C" w:rsidRDefault="00F40C3C" w:rsidP="0007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C3C" w:rsidRDefault="00F40C3C" w:rsidP="000706FF">
      <w:r>
        <w:separator/>
      </w:r>
    </w:p>
  </w:footnote>
  <w:footnote w:type="continuationSeparator" w:id="0">
    <w:p w:rsidR="00F40C3C" w:rsidRDefault="00F40C3C" w:rsidP="00070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6FF" w:rsidRDefault="000706FF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31E79"/>
    <w:multiLevelType w:val="hybridMultilevel"/>
    <w:tmpl w:val="9B2C7E98"/>
    <w:lvl w:ilvl="0" w:tplc="210061BC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7900218">
      <w:numFmt w:val="bullet"/>
      <w:lvlText w:val="•"/>
      <w:lvlJc w:val="left"/>
      <w:pPr>
        <w:ind w:left="1096" w:hanging="283"/>
      </w:pPr>
      <w:rPr>
        <w:rFonts w:hint="default"/>
        <w:lang w:val="uk-UA" w:eastAsia="en-US" w:bidi="ar-SA"/>
      </w:rPr>
    </w:lvl>
    <w:lvl w:ilvl="2" w:tplc="CE784BC0">
      <w:numFmt w:val="bullet"/>
      <w:lvlText w:val="•"/>
      <w:lvlJc w:val="left"/>
      <w:pPr>
        <w:ind w:left="2072" w:hanging="283"/>
      </w:pPr>
      <w:rPr>
        <w:rFonts w:hint="default"/>
        <w:lang w:val="uk-UA" w:eastAsia="en-US" w:bidi="ar-SA"/>
      </w:rPr>
    </w:lvl>
    <w:lvl w:ilvl="3" w:tplc="547220F6">
      <w:numFmt w:val="bullet"/>
      <w:lvlText w:val="•"/>
      <w:lvlJc w:val="left"/>
      <w:pPr>
        <w:ind w:left="3049" w:hanging="283"/>
      </w:pPr>
      <w:rPr>
        <w:rFonts w:hint="default"/>
        <w:lang w:val="uk-UA" w:eastAsia="en-US" w:bidi="ar-SA"/>
      </w:rPr>
    </w:lvl>
    <w:lvl w:ilvl="4" w:tplc="DD46698E">
      <w:numFmt w:val="bullet"/>
      <w:lvlText w:val="•"/>
      <w:lvlJc w:val="left"/>
      <w:pPr>
        <w:ind w:left="4025" w:hanging="283"/>
      </w:pPr>
      <w:rPr>
        <w:rFonts w:hint="default"/>
        <w:lang w:val="uk-UA" w:eastAsia="en-US" w:bidi="ar-SA"/>
      </w:rPr>
    </w:lvl>
    <w:lvl w:ilvl="5" w:tplc="01625372">
      <w:numFmt w:val="bullet"/>
      <w:lvlText w:val="•"/>
      <w:lvlJc w:val="left"/>
      <w:pPr>
        <w:ind w:left="5002" w:hanging="283"/>
      </w:pPr>
      <w:rPr>
        <w:rFonts w:hint="default"/>
        <w:lang w:val="uk-UA" w:eastAsia="en-US" w:bidi="ar-SA"/>
      </w:rPr>
    </w:lvl>
    <w:lvl w:ilvl="6" w:tplc="BB288708">
      <w:numFmt w:val="bullet"/>
      <w:lvlText w:val="•"/>
      <w:lvlJc w:val="left"/>
      <w:pPr>
        <w:ind w:left="5978" w:hanging="283"/>
      </w:pPr>
      <w:rPr>
        <w:rFonts w:hint="default"/>
        <w:lang w:val="uk-UA" w:eastAsia="en-US" w:bidi="ar-SA"/>
      </w:rPr>
    </w:lvl>
    <w:lvl w:ilvl="7" w:tplc="DCE4C7DA">
      <w:numFmt w:val="bullet"/>
      <w:lvlText w:val="•"/>
      <w:lvlJc w:val="left"/>
      <w:pPr>
        <w:ind w:left="6954" w:hanging="283"/>
      </w:pPr>
      <w:rPr>
        <w:rFonts w:hint="default"/>
        <w:lang w:val="uk-UA" w:eastAsia="en-US" w:bidi="ar-SA"/>
      </w:rPr>
    </w:lvl>
    <w:lvl w:ilvl="8" w:tplc="77E62A06">
      <w:numFmt w:val="bullet"/>
      <w:lvlText w:val="•"/>
      <w:lvlJc w:val="left"/>
      <w:pPr>
        <w:ind w:left="7931" w:hanging="283"/>
      </w:pPr>
      <w:rPr>
        <w:rFonts w:hint="default"/>
        <w:lang w:val="uk-UA" w:eastAsia="en-US" w:bidi="ar-SA"/>
      </w:rPr>
    </w:lvl>
  </w:abstractNum>
  <w:abstractNum w:abstractNumId="1" w15:restartNumberingAfterBreak="0">
    <w:nsid w:val="25DB7AE8"/>
    <w:multiLevelType w:val="hybridMultilevel"/>
    <w:tmpl w:val="E7D44D22"/>
    <w:lvl w:ilvl="0" w:tplc="95CEA920">
      <w:start w:val="1"/>
      <w:numFmt w:val="decimal"/>
      <w:lvlText w:val="%1."/>
      <w:lvlJc w:val="left"/>
      <w:pPr>
        <w:ind w:left="119" w:hanging="2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B402B5E">
      <w:numFmt w:val="bullet"/>
      <w:lvlText w:val="•"/>
      <w:lvlJc w:val="left"/>
      <w:pPr>
        <w:ind w:left="1096" w:hanging="269"/>
      </w:pPr>
      <w:rPr>
        <w:rFonts w:hint="default"/>
        <w:lang w:val="uk-UA" w:eastAsia="en-US" w:bidi="ar-SA"/>
      </w:rPr>
    </w:lvl>
    <w:lvl w:ilvl="2" w:tplc="2F0678EC">
      <w:numFmt w:val="bullet"/>
      <w:lvlText w:val="•"/>
      <w:lvlJc w:val="left"/>
      <w:pPr>
        <w:ind w:left="2072" w:hanging="269"/>
      </w:pPr>
      <w:rPr>
        <w:rFonts w:hint="default"/>
        <w:lang w:val="uk-UA" w:eastAsia="en-US" w:bidi="ar-SA"/>
      </w:rPr>
    </w:lvl>
    <w:lvl w:ilvl="3" w:tplc="913E5BA2">
      <w:numFmt w:val="bullet"/>
      <w:lvlText w:val="•"/>
      <w:lvlJc w:val="left"/>
      <w:pPr>
        <w:ind w:left="3049" w:hanging="269"/>
      </w:pPr>
      <w:rPr>
        <w:rFonts w:hint="default"/>
        <w:lang w:val="uk-UA" w:eastAsia="en-US" w:bidi="ar-SA"/>
      </w:rPr>
    </w:lvl>
    <w:lvl w:ilvl="4" w:tplc="EE6C3C18">
      <w:numFmt w:val="bullet"/>
      <w:lvlText w:val="•"/>
      <w:lvlJc w:val="left"/>
      <w:pPr>
        <w:ind w:left="4025" w:hanging="269"/>
      </w:pPr>
      <w:rPr>
        <w:rFonts w:hint="default"/>
        <w:lang w:val="uk-UA" w:eastAsia="en-US" w:bidi="ar-SA"/>
      </w:rPr>
    </w:lvl>
    <w:lvl w:ilvl="5" w:tplc="DD442FA4">
      <w:numFmt w:val="bullet"/>
      <w:lvlText w:val="•"/>
      <w:lvlJc w:val="left"/>
      <w:pPr>
        <w:ind w:left="5002" w:hanging="269"/>
      </w:pPr>
      <w:rPr>
        <w:rFonts w:hint="default"/>
        <w:lang w:val="uk-UA" w:eastAsia="en-US" w:bidi="ar-SA"/>
      </w:rPr>
    </w:lvl>
    <w:lvl w:ilvl="6" w:tplc="0E50557A">
      <w:numFmt w:val="bullet"/>
      <w:lvlText w:val="•"/>
      <w:lvlJc w:val="left"/>
      <w:pPr>
        <w:ind w:left="5978" w:hanging="269"/>
      </w:pPr>
      <w:rPr>
        <w:rFonts w:hint="default"/>
        <w:lang w:val="uk-UA" w:eastAsia="en-US" w:bidi="ar-SA"/>
      </w:rPr>
    </w:lvl>
    <w:lvl w:ilvl="7" w:tplc="B2DAE6C4">
      <w:numFmt w:val="bullet"/>
      <w:lvlText w:val="•"/>
      <w:lvlJc w:val="left"/>
      <w:pPr>
        <w:ind w:left="6954" w:hanging="269"/>
      </w:pPr>
      <w:rPr>
        <w:rFonts w:hint="default"/>
        <w:lang w:val="uk-UA" w:eastAsia="en-US" w:bidi="ar-SA"/>
      </w:rPr>
    </w:lvl>
    <w:lvl w:ilvl="8" w:tplc="8ECC8D82">
      <w:numFmt w:val="bullet"/>
      <w:lvlText w:val="•"/>
      <w:lvlJc w:val="left"/>
      <w:pPr>
        <w:ind w:left="7931" w:hanging="269"/>
      </w:pPr>
      <w:rPr>
        <w:rFonts w:hint="default"/>
        <w:lang w:val="uk-UA" w:eastAsia="en-US" w:bidi="ar-SA"/>
      </w:rPr>
    </w:lvl>
  </w:abstractNum>
  <w:abstractNum w:abstractNumId="2" w15:restartNumberingAfterBreak="0">
    <w:nsid w:val="53081338"/>
    <w:multiLevelType w:val="hybridMultilevel"/>
    <w:tmpl w:val="F8DCA476"/>
    <w:lvl w:ilvl="0" w:tplc="EFEE0862">
      <w:start w:val="1"/>
      <w:numFmt w:val="decimal"/>
      <w:lvlText w:val="%1."/>
      <w:lvlJc w:val="left"/>
      <w:pPr>
        <w:ind w:left="245" w:hanging="2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B60EA82">
      <w:numFmt w:val="bullet"/>
      <w:lvlText w:val="•"/>
      <w:lvlJc w:val="left"/>
      <w:pPr>
        <w:ind w:left="1096" w:hanging="245"/>
      </w:pPr>
      <w:rPr>
        <w:rFonts w:hint="default"/>
        <w:lang w:val="uk-UA" w:eastAsia="en-US" w:bidi="ar-SA"/>
      </w:rPr>
    </w:lvl>
    <w:lvl w:ilvl="2" w:tplc="379845C4">
      <w:numFmt w:val="bullet"/>
      <w:lvlText w:val="•"/>
      <w:lvlJc w:val="left"/>
      <w:pPr>
        <w:ind w:left="2072" w:hanging="245"/>
      </w:pPr>
      <w:rPr>
        <w:rFonts w:hint="default"/>
        <w:lang w:val="uk-UA" w:eastAsia="en-US" w:bidi="ar-SA"/>
      </w:rPr>
    </w:lvl>
    <w:lvl w:ilvl="3" w:tplc="CE367DBE">
      <w:numFmt w:val="bullet"/>
      <w:lvlText w:val="•"/>
      <w:lvlJc w:val="left"/>
      <w:pPr>
        <w:ind w:left="3049" w:hanging="245"/>
      </w:pPr>
      <w:rPr>
        <w:rFonts w:hint="default"/>
        <w:lang w:val="uk-UA" w:eastAsia="en-US" w:bidi="ar-SA"/>
      </w:rPr>
    </w:lvl>
    <w:lvl w:ilvl="4" w:tplc="6ADE51B4">
      <w:numFmt w:val="bullet"/>
      <w:lvlText w:val="•"/>
      <w:lvlJc w:val="left"/>
      <w:pPr>
        <w:ind w:left="4025" w:hanging="245"/>
      </w:pPr>
      <w:rPr>
        <w:rFonts w:hint="default"/>
        <w:lang w:val="uk-UA" w:eastAsia="en-US" w:bidi="ar-SA"/>
      </w:rPr>
    </w:lvl>
    <w:lvl w:ilvl="5" w:tplc="01045CC4">
      <w:numFmt w:val="bullet"/>
      <w:lvlText w:val="•"/>
      <w:lvlJc w:val="left"/>
      <w:pPr>
        <w:ind w:left="5002" w:hanging="245"/>
      </w:pPr>
      <w:rPr>
        <w:rFonts w:hint="default"/>
        <w:lang w:val="uk-UA" w:eastAsia="en-US" w:bidi="ar-SA"/>
      </w:rPr>
    </w:lvl>
    <w:lvl w:ilvl="6" w:tplc="29506C38">
      <w:numFmt w:val="bullet"/>
      <w:lvlText w:val="•"/>
      <w:lvlJc w:val="left"/>
      <w:pPr>
        <w:ind w:left="5978" w:hanging="245"/>
      </w:pPr>
      <w:rPr>
        <w:rFonts w:hint="default"/>
        <w:lang w:val="uk-UA" w:eastAsia="en-US" w:bidi="ar-SA"/>
      </w:rPr>
    </w:lvl>
    <w:lvl w:ilvl="7" w:tplc="2886ED44">
      <w:numFmt w:val="bullet"/>
      <w:lvlText w:val="•"/>
      <w:lvlJc w:val="left"/>
      <w:pPr>
        <w:ind w:left="6954" w:hanging="245"/>
      </w:pPr>
      <w:rPr>
        <w:rFonts w:hint="default"/>
        <w:lang w:val="uk-UA" w:eastAsia="en-US" w:bidi="ar-SA"/>
      </w:rPr>
    </w:lvl>
    <w:lvl w:ilvl="8" w:tplc="FE32488C">
      <w:numFmt w:val="bullet"/>
      <w:lvlText w:val="•"/>
      <w:lvlJc w:val="left"/>
      <w:pPr>
        <w:ind w:left="7931" w:hanging="245"/>
      </w:pPr>
      <w:rPr>
        <w:rFonts w:hint="default"/>
        <w:lang w:val="uk-UA" w:eastAsia="en-US" w:bidi="ar-SA"/>
      </w:rPr>
    </w:lvl>
  </w:abstractNum>
  <w:abstractNum w:abstractNumId="3" w15:restartNumberingAfterBreak="0">
    <w:nsid w:val="5A814AEF"/>
    <w:multiLevelType w:val="hybridMultilevel"/>
    <w:tmpl w:val="26B8B754"/>
    <w:lvl w:ilvl="0" w:tplc="B1E6751E">
      <w:start w:val="1"/>
      <w:numFmt w:val="decimal"/>
      <w:lvlText w:val="%1."/>
      <w:lvlJc w:val="left"/>
      <w:pPr>
        <w:ind w:left="264" w:hanging="2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0D84A40">
      <w:numFmt w:val="bullet"/>
      <w:lvlText w:val="•"/>
      <w:lvlJc w:val="left"/>
      <w:pPr>
        <w:ind w:left="1096" w:hanging="264"/>
      </w:pPr>
      <w:rPr>
        <w:rFonts w:hint="default"/>
        <w:lang w:val="uk-UA" w:eastAsia="en-US" w:bidi="ar-SA"/>
      </w:rPr>
    </w:lvl>
    <w:lvl w:ilvl="2" w:tplc="D72AE476">
      <w:numFmt w:val="bullet"/>
      <w:lvlText w:val="•"/>
      <w:lvlJc w:val="left"/>
      <w:pPr>
        <w:ind w:left="2072" w:hanging="264"/>
      </w:pPr>
      <w:rPr>
        <w:rFonts w:hint="default"/>
        <w:lang w:val="uk-UA" w:eastAsia="en-US" w:bidi="ar-SA"/>
      </w:rPr>
    </w:lvl>
    <w:lvl w:ilvl="3" w:tplc="447EE9B6">
      <w:numFmt w:val="bullet"/>
      <w:lvlText w:val="•"/>
      <w:lvlJc w:val="left"/>
      <w:pPr>
        <w:ind w:left="3049" w:hanging="264"/>
      </w:pPr>
      <w:rPr>
        <w:rFonts w:hint="default"/>
        <w:lang w:val="uk-UA" w:eastAsia="en-US" w:bidi="ar-SA"/>
      </w:rPr>
    </w:lvl>
    <w:lvl w:ilvl="4" w:tplc="8BF8364A">
      <w:numFmt w:val="bullet"/>
      <w:lvlText w:val="•"/>
      <w:lvlJc w:val="left"/>
      <w:pPr>
        <w:ind w:left="4025" w:hanging="264"/>
      </w:pPr>
      <w:rPr>
        <w:rFonts w:hint="default"/>
        <w:lang w:val="uk-UA" w:eastAsia="en-US" w:bidi="ar-SA"/>
      </w:rPr>
    </w:lvl>
    <w:lvl w:ilvl="5" w:tplc="26C25980">
      <w:numFmt w:val="bullet"/>
      <w:lvlText w:val="•"/>
      <w:lvlJc w:val="left"/>
      <w:pPr>
        <w:ind w:left="5002" w:hanging="264"/>
      </w:pPr>
      <w:rPr>
        <w:rFonts w:hint="default"/>
        <w:lang w:val="uk-UA" w:eastAsia="en-US" w:bidi="ar-SA"/>
      </w:rPr>
    </w:lvl>
    <w:lvl w:ilvl="6" w:tplc="113A3BBE">
      <w:numFmt w:val="bullet"/>
      <w:lvlText w:val="•"/>
      <w:lvlJc w:val="left"/>
      <w:pPr>
        <w:ind w:left="5978" w:hanging="264"/>
      </w:pPr>
      <w:rPr>
        <w:rFonts w:hint="default"/>
        <w:lang w:val="uk-UA" w:eastAsia="en-US" w:bidi="ar-SA"/>
      </w:rPr>
    </w:lvl>
    <w:lvl w:ilvl="7" w:tplc="37C4ACAA">
      <w:numFmt w:val="bullet"/>
      <w:lvlText w:val="•"/>
      <w:lvlJc w:val="left"/>
      <w:pPr>
        <w:ind w:left="6954" w:hanging="264"/>
      </w:pPr>
      <w:rPr>
        <w:rFonts w:hint="default"/>
        <w:lang w:val="uk-UA" w:eastAsia="en-US" w:bidi="ar-SA"/>
      </w:rPr>
    </w:lvl>
    <w:lvl w:ilvl="8" w:tplc="95F8D690">
      <w:numFmt w:val="bullet"/>
      <w:lvlText w:val="•"/>
      <w:lvlJc w:val="left"/>
      <w:pPr>
        <w:ind w:left="7931" w:hanging="264"/>
      </w:pPr>
      <w:rPr>
        <w:rFonts w:hint="default"/>
        <w:lang w:val="uk-UA" w:eastAsia="en-US" w:bidi="ar-SA"/>
      </w:rPr>
    </w:lvl>
  </w:abstractNum>
  <w:abstractNum w:abstractNumId="4" w15:restartNumberingAfterBreak="0">
    <w:nsid w:val="624421B5"/>
    <w:multiLevelType w:val="hybridMultilevel"/>
    <w:tmpl w:val="57FCD838"/>
    <w:lvl w:ilvl="0" w:tplc="914ECD04">
      <w:start w:val="1"/>
      <w:numFmt w:val="decimal"/>
      <w:lvlText w:val="%1."/>
      <w:lvlJc w:val="left"/>
      <w:pPr>
        <w:ind w:left="119" w:hanging="2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FD29F58">
      <w:numFmt w:val="bullet"/>
      <w:lvlText w:val="•"/>
      <w:lvlJc w:val="left"/>
      <w:pPr>
        <w:ind w:left="1096" w:hanging="254"/>
      </w:pPr>
      <w:rPr>
        <w:rFonts w:hint="default"/>
        <w:lang w:val="uk-UA" w:eastAsia="en-US" w:bidi="ar-SA"/>
      </w:rPr>
    </w:lvl>
    <w:lvl w:ilvl="2" w:tplc="78E0933C">
      <w:numFmt w:val="bullet"/>
      <w:lvlText w:val="•"/>
      <w:lvlJc w:val="left"/>
      <w:pPr>
        <w:ind w:left="2072" w:hanging="254"/>
      </w:pPr>
      <w:rPr>
        <w:rFonts w:hint="default"/>
        <w:lang w:val="uk-UA" w:eastAsia="en-US" w:bidi="ar-SA"/>
      </w:rPr>
    </w:lvl>
    <w:lvl w:ilvl="3" w:tplc="EA0213D8">
      <w:numFmt w:val="bullet"/>
      <w:lvlText w:val="•"/>
      <w:lvlJc w:val="left"/>
      <w:pPr>
        <w:ind w:left="3049" w:hanging="254"/>
      </w:pPr>
      <w:rPr>
        <w:rFonts w:hint="default"/>
        <w:lang w:val="uk-UA" w:eastAsia="en-US" w:bidi="ar-SA"/>
      </w:rPr>
    </w:lvl>
    <w:lvl w:ilvl="4" w:tplc="95CEA560">
      <w:numFmt w:val="bullet"/>
      <w:lvlText w:val="•"/>
      <w:lvlJc w:val="left"/>
      <w:pPr>
        <w:ind w:left="4025" w:hanging="254"/>
      </w:pPr>
      <w:rPr>
        <w:rFonts w:hint="default"/>
        <w:lang w:val="uk-UA" w:eastAsia="en-US" w:bidi="ar-SA"/>
      </w:rPr>
    </w:lvl>
    <w:lvl w:ilvl="5" w:tplc="E71496FC">
      <w:numFmt w:val="bullet"/>
      <w:lvlText w:val="•"/>
      <w:lvlJc w:val="left"/>
      <w:pPr>
        <w:ind w:left="5002" w:hanging="254"/>
      </w:pPr>
      <w:rPr>
        <w:rFonts w:hint="default"/>
        <w:lang w:val="uk-UA" w:eastAsia="en-US" w:bidi="ar-SA"/>
      </w:rPr>
    </w:lvl>
    <w:lvl w:ilvl="6" w:tplc="C4FEEA74">
      <w:numFmt w:val="bullet"/>
      <w:lvlText w:val="•"/>
      <w:lvlJc w:val="left"/>
      <w:pPr>
        <w:ind w:left="5978" w:hanging="254"/>
      </w:pPr>
      <w:rPr>
        <w:rFonts w:hint="default"/>
        <w:lang w:val="uk-UA" w:eastAsia="en-US" w:bidi="ar-SA"/>
      </w:rPr>
    </w:lvl>
    <w:lvl w:ilvl="7" w:tplc="F934E6F8">
      <w:numFmt w:val="bullet"/>
      <w:lvlText w:val="•"/>
      <w:lvlJc w:val="left"/>
      <w:pPr>
        <w:ind w:left="6954" w:hanging="254"/>
      </w:pPr>
      <w:rPr>
        <w:rFonts w:hint="default"/>
        <w:lang w:val="uk-UA" w:eastAsia="en-US" w:bidi="ar-SA"/>
      </w:rPr>
    </w:lvl>
    <w:lvl w:ilvl="8" w:tplc="7C02B960">
      <w:numFmt w:val="bullet"/>
      <w:lvlText w:val="•"/>
      <w:lvlJc w:val="left"/>
      <w:pPr>
        <w:ind w:left="7931" w:hanging="254"/>
      </w:pPr>
      <w:rPr>
        <w:rFonts w:hint="default"/>
        <w:lang w:val="uk-UA" w:eastAsia="en-US" w:bidi="ar-SA"/>
      </w:rPr>
    </w:lvl>
  </w:abstractNum>
  <w:abstractNum w:abstractNumId="5" w15:restartNumberingAfterBreak="0">
    <w:nsid w:val="6E5C1E31"/>
    <w:multiLevelType w:val="hybridMultilevel"/>
    <w:tmpl w:val="D17870C8"/>
    <w:lvl w:ilvl="0" w:tplc="47EA48EC">
      <w:start w:val="1"/>
      <w:numFmt w:val="decimal"/>
      <w:lvlText w:val="%1)"/>
      <w:lvlJc w:val="left"/>
      <w:pPr>
        <w:ind w:left="264" w:hanging="2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87C3B18">
      <w:numFmt w:val="bullet"/>
      <w:lvlText w:val="•"/>
      <w:lvlJc w:val="left"/>
      <w:pPr>
        <w:ind w:left="1978" w:hanging="264"/>
      </w:pPr>
      <w:rPr>
        <w:rFonts w:hint="default"/>
        <w:lang w:val="uk-UA" w:eastAsia="en-US" w:bidi="ar-SA"/>
      </w:rPr>
    </w:lvl>
    <w:lvl w:ilvl="2" w:tplc="6CF43B42">
      <w:numFmt w:val="bullet"/>
      <w:lvlText w:val="•"/>
      <w:lvlJc w:val="left"/>
      <w:pPr>
        <w:ind w:left="2856" w:hanging="264"/>
      </w:pPr>
      <w:rPr>
        <w:rFonts w:hint="default"/>
        <w:lang w:val="uk-UA" w:eastAsia="en-US" w:bidi="ar-SA"/>
      </w:rPr>
    </w:lvl>
    <w:lvl w:ilvl="3" w:tplc="A8AAEBCE">
      <w:numFmt w:val="bullet"/>
      <w:lvlText w:val="•"/>
      <w:lvlJc w:val="left"/>
      <w:pPr>
        <w:ind w:left="3735" w:hanging="264"/>
      </w:pPr>
      <w:rPr>
        <w:rFonts w:hint="default"/>
        <w:lang w:val="uk-UA" w:eastAsia="en-US" w:bidi="ar-SA"/>
      </w:rPr>
    </w:lvl>
    <w:lvl w:ilvl="4" w:tplc="C04816C2">
      <w:numFmt w:val="bullet"/>
      <w:lvlText w:val="•"/>
      <w:lvlJc w:val="left"/>
      <w:pPr>
        <w:ind w:left="4613" w:hanging="264"/>
      </w:pPr>
      <w:rPr>
        <w:rFonts w:hint="default"/>
        <w:lang w:val="uk-UA" w:eastAsia="en-US" w:bidi="ar-SA"/>
      </w:rPr>
    </w:lvl>
    <w:lvl w:ilvl="5" w:tplc="7F6CDDCA">
      <w:numFmt w:val="bullet"/>
      <w:lvlText w:val="•"/>
      <w:lvlJc w:val="left"/>
      <w:pPr>
        <w:ind w:left="5492" w:hanging="264"/>
      </w:pPr>
      <w:rPr>
        <w:rFonts w:hint="default"/>
        <w:lang w:val="uk-UA" w:eastAsia="en-US" w:bidi="ar-SA"/>
      </w:rPr>
    </w:lvl>
    <w:lvl w:ilvl="6" w:tplc="0F2C7A4E">
      <w:numFmt w:val="bullet"/>
      <w:lvlText w:val="•"/>
      <w:lvlJc w:val="left"/>
      <w:pPr>
        <w:ind w:left="6370" w:hanging="264"/>
      </w:pPr>
      <w:rPr>
        <w:rFonts w:hint="default"/>
        <w:lang w:val="uk-UA" w:eastAsia="en-US" w:bidi="ar-SA"/>
      </w:rPr>
    </w:lvl>
    <w:lvl w:ilvl="7" w:tplc="9360434A">
      <w:numFmt w:val="bullet"/>
      <w:lvlText w:val="•"/>
      <w:lvlJc w:val="left"/>
      <w:pPr>
        <w:ind w:left="7248" w:hanging="264"/>
      </w:pPr>
      <w:rPr>
        <w:rFonts w:hint="default"/>
        <w:lang w:val="uk-UA" w:eastAsia="en-US" w:bidi="ar-SA"/>
      </w:rPr>
    </w:lvl>
    <w:lvl w:ilvl="8" w:tplc="D4EE5E3E">
      <w:numFmt w:val="bullet"/>
      <w:lvlText w:val="•"/>
      <w:lvlJc w:val="left"/>
      <w:pPr>
        <w:ind w:left="8127" w:hanging="264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706FF"/>
    <w:rsid w:val="00002DB4"/>
    <w:rsid w:val="000073D7"/>
    <w:rsid w:val="0003250A"/>
    <w:rsid w:val="00040692"/>
    <w:rsid w:val="000706FF"/>
    <w:rsid w:val="00076D63"/>
    <w:rsid w:val="00083899"/>
    <w:rsid w:val="0009741D"/>
    <w:rsid w:val="000D7639"/>
    <w:rsid w:val="000F5A94"/>
    <w:rsid w:val="001111CB"/>
    <w:rsid w:val="001378AC"/>
    <w:rsid w:val="00182095"/>
    <w:rsid w:val="001B2A91"/>
    <w:rsid w:val="001C0C32"/>
    <w:rsid w:val="001D29B7"/>
    <w:rsid w:val="00201575"/>
    <w:rsid w:val="00284EC8"/>
    <w:rsid w:val="002A2352"/>
    <w:rsid w:val="002E383A"/>
    <w:rsid w:val="00306C61"/>
    <w:rsid w:val="00335314"/>
    <w:rsid w:val="00353D0F"/>
    <w:rsid w:val="00365B30"/>
    <w:rsid w:val="003A537D"/>
    <w:rsid w:val="003D1D52"/>
    <w:rsid w:val="003E1AD7"/>
    <w:rsid w:val="0041721A"/>
    <w:rsid w:val="004D2FD1"/>
    <w:rsid w:val="005B0C59"/>
    <w:rsid w:val="00640471"/>
    <w:rsid w:val="006754BA"/>
    <w:rsid w:val="006860EB"/>
    <w:rsid w:val="006F361D"/>
    <w:rsid w:val="00700974"/>
    <w:rsid w:val="00711B46"/>
    <w:rsid w:val="007454E2"/>
    <w:rsid w:val="0075289A"/>
    <w:rsid w:val="00784175"/>
    <w:rsid w:val="007A7EE8"/>
    <w:rsid w:val="00867F4D"/>
    <w:rsid w:val="008C3CDD"/>
    <w:rsid w:val="008D0D9D"/>
    <w:rsid w:val="0094780D"/>
    <w:rsid w:val="009F439A"/>
    <w:rsid w:val="00A369A9"/>
    <w:rsid w:val="00A4316E"/>
    <w:rsid w:val="00A667F2"/>
    <w:rsid w:val="00AF216F"/>
    <w:rsid w:val="00B12002"/>
    <w:rsid w:val="00B457D2"/>
    <w:rsid w:val="00BF21D5"/>
    <w:rsid w:val="00BF345B"/>
    <w:rsid w:val="00BF4FF0"/>
    <w:rsid w:val="00C0472F"/>
    <w:rsid w:val="00C069A1"/>
    <w:rsid w:val="00C1435F"/>
    <w:rsid w:val="00C2489C"/>
    <w:rsid w:val="00C930F4"/>
    <w:rsid w:val="00CB424C"/>
    <w:rsid w:val="00CE3AA0"/>
    <w:rsid w:val="00CF1C78"/>
    <w:rsid w:val="00D05882"/>
    <w:rsid w:val="00D10ED8"/>
    <w:rsid w:val="00EA3000"/>
    <w:rsid w:val="00F40C3C"/>
    <w:rsid w:val="00F606C2"/>
    <w:rsid w:val="00FA255F"/>
    <w:rsid w:val="00FB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AF4D5"/>
  <w15:docId w15:val="{9D9CD966-F730-4204-A777-F2EBD015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706FF"/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qFormat/>
    <w:rsid w:val="0041721A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06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06F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706FF"/>
    <w:pPr>
      <w:ind w:left="119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0706FF"/>
    <w:pPr>
      <w:ind w:left="2649" w:right="2574"/>
      <w:jc w:val="center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706FF"/>
    <w:pPr>
      <w:ind w:left="3320" w:right="3324"/>
      <w:jc w:val="center"/>
    </w:pPr>
    <w:rPr>
      <w:b/>
      <w:bCs/>
      <w:sz w:val="34"/>
      <w:szCs w:val="34"/>
    </w:rPr>
  </w:style>
  <w:style w:type="paragraph" w:styleId="a5">
    <w:name w:val="List Paragraph"/>
    <w:basedOn w:val="a"/>
    <w:uiPriority w:val="1"/>
    <w:qFormat/>
    <w:rsid w:val="000706FF"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0706FF"/>
  </w:style>
  <w:style w:type="paragraph" w:styleId="a6">
    <w:name w:val="Balloon Text"/>
    <w:basedOn w:val="a"/>
    <w:link w:val="a7"/>
    <w:uiPriority w:val="99"/>
    <w:semiHidden/>
    <w:unhideWhenUsed/>
    <w:rsid w:val="004172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21A"/>
    <w:rPr>
      <w:rFonts w:ascii="Tahoma" w:eastAsia="Times New Roman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rsid w:val="0041721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rvts7">
    <w:name w:val="rvts7"/>
    <w:basedOn w:val="a0"/>
    <w:rsid w:val="0041721A"/>
  </w:style>
  <w:style w:type="paragraph" w:customStyle="1" w:styleId="rvps3">
    <w:name w:val="rvps3"/>
    <w:basedOn w:val="a"/>
    <w:rsid w:val="0041721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rvps5">
    <w:name w:val="rvps5"/>
    <w:basedOn w:val="a"/>
    <w:rsid w:val="0041721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rvps6">
    <w:name w:val="rvps6"/>
    <w:basedOn w:val="a"/>
    <w:rsid w:val="0041721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rvps7">
    <w:name w:val="rvps7"/>
    <w:basedOn w:val="a"/>
    <w:rsid w:val="0041721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41721A"/>
  </w:style>
  <w:style w:type="paragraph" w:styleId="a8">
    <w:name w:val="Normal (Web)"/>
    <w:basedOn w:val="a"/>
    <w:uiPriority w:val="99"/>
    <w:rsid w:val="0041721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semiHidden/>
    <w:unhideWhenUsed/>
    <w:rsid w:val="009F43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F439A"/>
    <w:rPr>
      <w:rFonts w:ascii="Times New Roman" w:eastAsia="Times New Roman" w:hAnsi="Times New Roman" w:cs="Times New Roman"/>
      <w:lang w:val="uk-UA"/>
    </w:rPr>
  </w:style>
  <w:style w:type="paragraph" w:styleId="ab">
    <w:name w:val="footer"/>
    <w:basedOn w:val="a"/>
    <w:link w:val="ac"/>
    <w:uiPriority w:val="99"/>
    <w:semiHidden/>
    <w:unhideWhenUsed/>
    <w:rsid w:val="009F43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F439A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0C83C-7BA4-4887-B67E-E43BE57F7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5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Пользователь</cp:lastModifiedBy>
  <cp:revision>27</cp:revision>
  <cp:lastPrinted>2021-11-08T11:46:00Z</cp:lastPrinted>
  <dcterms:created xsi:type="dcterms:W3CDTF">2021-09-07T10:35:00Z</dcterms:created>
  <dcterms:modified xsi:type="dcterms:W3CDTF">2021-11-08T11:57:00Z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2021-09-07T00:00:00Z</vt:filetime>
  </property>
</Properties>
</file>