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36" w:rsidRDefault="00242836" w:rsidP="002428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A36E29" w:rsidRDefault="00A36E29" w:rsidP="00A36E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E29" w:rsidRDefault="00A36E29" w:rsidP="00A36E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E29" w:rsidRPr="00A36E29" w:rsidRDefault="00A36E29" w:rsidP="00A36E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E29" w:rsidRPr="00A36E29" w:rsidRDefault="00A36E29" w:rsidP="00A36E29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36E29">
        <w:rPr>
          <w:rFonts w:ascii="Arial" w:eastAsia="Times New Roman" w:hAnsi="Arial" w:cs="Times New Roman"/>
          <w:sz w:val="20"/>
          <w:szCs w:val="20"/>
          <w:lang w:val="ru-RU" w:eastAsia="ru-RU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3.2pt" o:ole="" fillcolor="window">
            <v:imagedata r:id="rId4" o:title=""/>
          </v:shape>
          <o:OLEObject Type="Embed" ProgID="Word.Picture.8" ShapeID="_x0000_i1025" DrawAspect="Content" ObjectID="_1697358070" r:id="rId5"/>
        </w:object>
      </w:r>
    </w:p>
    <w:p w:rsidR="00A36E29" w:rsidRPr="00A36E29" w:rsidRDefault="00A36E29" w:rsidP="00A36E2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</w:t>
      </w:r>
      <w:r w:rsidRPr="00A36E2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РАЇНА</w:t>
      </w:r>
    </w:p>
    <w:p w:rsidR="00A36E29" w:rsidRPr="00A36E29" w:rsidRDefault="00A36E29" w:rsidP="00A36E2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36E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A36E29" w:rsidRPr="00A36E29" w:rsidRDefault="00A36E29" w:rsidP="00A36E2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:rsidR="00A36E29" w:rsidRPr="00A36E29" w:rsidRDefault="00A36E29" w:rsidP="00A36E29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E2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17338BC0" wp14:editId="2F8500FE">
                <wp:simplePos x="0" y="0"/>
                <wp:positionH relativeFrom="column">
                  <wp:posOffset>17145</wp:posOffset>
                </wp:positionH>
                <wp:positionV relativeFrom="paragraph">
                  <wp:posOffset>352425</wp:posOffset>
                </wp:positionV>
                <wp:extent cx="6126480" cy="0"/>
                <wp:effectExtent l="0" t="19050" r="4572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3D27A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NXWA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" o:allowincell="f" strokeweight="4.5pt">
                <v:stroke linestyle="thickThin"/>
              </v:line>
            </w:pict>
          </mc:Fallback>
        </mc:AlternateContent>
      </w:r>
      <w:r w:rsidRPr="00A36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A36E29" w:rsidRPr="00A36E29" w:rsidRDefault="00A36E29" w:rsidP="00A36E29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6E29" w:rsidRPr="00A36E29" w:rsidRDefault="00A36E29" w:rsidP="00A36E29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:rsidR="00A36E29" w:rsidRPr="00A36E29" w:rsidRDefault="00A36E29" w:rsidP="00A36E29">
      <w:pPr>
        <w:tabs>
          <w:tab w:val="left" w:pos="9355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36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3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3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Калуш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3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344</w:t>
      </w:r>
      <w:r w:rsidRPr="00A36E29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357BF8" w:rsidRDefault="00357BF8" w:rsidP="002428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242836" w:rsidRDefault="00242836" w:rsidP="002428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проведення опалювального </w:t>
      </w:r>
    </w:p>
    <w:p w:rsidR="00242836" w:rsidRDefault="00242836" w:rsidP="002428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сезону 2021-2022 років </w:t>
      </w:r>
    </w:p>
    <w:p w:rsidR="00242836" w:rsidRDefault="00242836" w:rsidP="002428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КП «Калуська енергетична Компанія»</w:t>
      </w:r>
    </w:p>
    <w:p w:rsidR="00242836" w:rsidRDefault="00242836" w:rsidP="002428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 </w:t>
      </w:r>
    </w:p>
    <w:p w:rsidR="00242836" w:rsidRDefault="00242836" w:rsidP="002428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242836" w:rsidRDefault="00242836" w:rsidP="00242836">
      <w:pPr>
        <w:pStyle w:val="HTML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рішення сесії Калуської міської ради від 13.09.2021 №800 «Про внесення змін в рішення міської ради від 30.07.2020 р.№3319 «Про концепцію теплопостачання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м.Калуша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», рішення сесії Калуської міської ради від 13.09.2021 №801 «Про визначення виконавця, виробника та надавача комунальних послуг КП «Калуська енергетична Компанія» та керуючись ст.42 Закону України «Про місцеве самоврядування в Україні», в зв’язку з встановленням середньодобової температури повітря нижче +8 С° на протязі 3 діб:</w:t>
      </w:r>
    </w:p>
    <w:p w:rsidR="00242836" w:rsidRDefault="00242836" w:rsidP="0024283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1.КП «Калуська енергетична Компанія» (Петро Шевчук) з 01 листопада 2021 року розпочати поетапне заповнення магістральних теплових мереж від міських квартальних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котелень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подати теплоносій на об’єкти соціальної інфраструктури з виходом на робочі параметри теплоносія починаючи з 02 листопада 2021 року.</w:t>
      </w:r>
    </w:p>
    <w:p w:rsidR="00242836" w:rsidRDefault="00432E8A" w:rsidP="0024283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242836">
        <w:rPr>
          <w:rFonts w:ascii="Times New Roman" w:hAnsi="Times New Roman" w:cs="Times New Roman"/>
          <w:color w:val="000000"/>
          <w:sz w:val="28"/>
          <w:szCs w:val="28"/>
          <w:lang w:val="uk-UA"/>
        </w:rPr>
        <w:t>.Керівникам управляючих компаній міста, ОСББ забезпечити подачу теплоносія об’єктам соціальної інфраструктури та житлового фонду міста від КП «Калуська енергетична Компанія» з 01.листопада 2021 року.</w:t>
      </w:r>
    </w:p>
    <w:p w:rsidR="00242836" w:rsidRPr="002F498A" w:rsidRDefault="00432E8A" w:rsidP="0024283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24283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42836" w:rsidRPr="002F498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</w:t>
      </w:r>
      <w:proofErr w:type="spellStart"/>
      <w:r w:rsidR="00242836" w:rsidRPr="002F498A">
        <w:rPr>
          <w:rFonts w:ascii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="00242836" w:rsidRPr="002F49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42836" w:rsidRPr="002F498A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="00242836" w:rsidRPr="002F49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42836" w:rsidRPr="002F498A">
        <w:rPr>
          <w:rFonts w:ascii="Times New Roman" w:hAnsi="Times New Roman" w:cs="Times New Roman"/>
          <w:color w:val="000000"/>
          <w:sz w:val="28"/>
          <w:szCs w:val="28"/>
        </w:rPr>
        <w:t>розпорядження</w:t>
      </w:r>
      <w:proofErr w:type="spellEnd"/>
      <w:r w:rsidR="00242836" w:rsidRPr="002F49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2836" w:rsidRPr="002F49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покласти на заступника міського голови Богдана Білецького</w:t>
      </w:r>
      <w:r w:rsidR="00242836" w:rsidRPr="002F49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2836" w:rsidRDefault="00242836" w:rsidP="00242836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357BF8" w:rsidRDefault="00357BF8" w:rsidP="00242836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242836" w:rsidRDefault="00242836" w:rsidP="00242836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Перший заступник міського голови                                         Мирослав ТИХИЙ</w:t>
      </w:r>
    </w:p>
    <w:p w:rsidR="00D67230" w:rsidRDefault="00D67230" w:rsidP="00242836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67230" w:rsidRDefault="00D67230" w:rsidP="00242836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67230" w:rsidRDefault="00D67230" w:rsidP="00242836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67230" w:rsidRDefault="00D67230" w:rsidP="00242836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67230" w:rsidRDefault="00D67230" w:rsidP="00242836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67230" w:rsidRDefault="00D67230" w:rsidP="00242836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67230" w:rsidRDefault="00D67230" w:rsidP="00242836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67230" w:rsidRDefault="00D67230" w:rsidP="00242836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32E8A" w:rsidRDefault="00432E8A" w:rsidP="00242836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32E8A" w:rsidRDefault="00432E8A" w:rsidP="00242836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32E8A" w:rsidRDefault="00432E8A" w:rsidP="00242836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32E8A" w:rsidRPr="00AD5B71" w:rsidRDefault="00432E8A" w:rsidP="00242836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rPr>
          <w:rStyle w:val="a4"/>
          <w:b w:val="0"/>
          <w:lang w:val="uk-UA"/>
        </w:rPr>
      </w:pPr>
    </w:p>
    <w:p w:rsidR="00242836" w:rsidRDefault="00242836" w:rsidP="00242836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uk-UA"/>
        </w:rPr>
      </w:pPr>
    </w:p>
    <w:p w:rsidR="00BB4AF0" w:rsidRDefault="00BB4AF0"/>
    <w:sectPr w:rsidR="00BB4AF0" w:rsidSect="006327FD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F0"/>
    <w:rsid w:val="00242836"/>
    <w:rsid w:val="00357BF8"/>
    <w:rsid w:val="00432E8A"/>
    <w:rsid w:val="00A36E29"/>
    <w:rsid w:val="00BB4AF0"/>
    <w:rsid w:val="00CF609F"/>
    <w:rsid w:val="00D6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81984-D4FA-483B-97D3-59C51AD3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428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242836"/>
    <w:rPr>
      <w:rFonts w:ascii="Consolas" w:hAnsi="Consolas" w:cs="Courier New"/>
      <w:sz w:val="20"/>
      <w:szCs w:val="20"/>
      <w:lang w:val="ru-RU"/>
    </w:rPr>
  </w:style>
  <w:style w:type="paragraph" w:styleId="a3">
    <w:name w:val="Normal (Web)"/>
    <w:basedOn w:val="a"/>
    <w:uiPriority w:val="99"/>
    <w:unhideWhenUsed/>
    <w:rsid w:val="0024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428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2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6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ASUS-2</dc:creator>
  <cp:keywords/>
  <dc:description/>
  <cp:lastModifiedBy>Admin</cp:lastModifiedBy>
  <cp:revision>2</cp:revision>
  <cp:lastPrinted>2021-11-01T12:39:00Z</cp:lastPrinted>
  <dcterms:created xsi:type="dcterms:W3CDTF">2021-11-02T09:35:00Z</dcterms:created>
  <dcterms:modified xsi:type="dcterms:W3CDTF">2021-11-02T09:35:00Z</dcterms:modified>
</cp:coreProperties>
</file>