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89C" w:rsidRPr="00DB7A4B" w:rsidRDefault="001D589C" w:rsidP="001D589C">
      <w:pPr>
        <w:pStyle w:val="a8"/>
        <w:spacing w:after="0" w:line="240" w:lineRule="auto"/>
        <w:ind w:right="-141"/>
        <w:jc w:val="right"/>
        <w:rPr>
          <w:color w:val="000000"/>
          <w:sz w:val="28"/>
          <w:szCs w:val="28"/>
          <w:lang w:eastAsia="en-US"/>
        </w:rPr>
      </w:pPr>
      <w:r w:rsidRPr="00DB7A4B">
        <w:t xml:space="preserve">         </w:t>
      </w:r>
      <w:proofErr w:type="spellStart"/>
      <w:r w:rsidRPr="00DB7A4B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1D589C" w:rsidRPr="00DB7A4B" w:rsidRDefault="001D589C" w:rsidP="001D589C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1D589C" w:rsidRPr="00DB7A4B" w:rsidRDefault="001D589C" w:rsidP="001D589C">
      <w:pPr>
        <w:shd w:val="clear" w:color="auto" w:fill="FFFFFF"/>
        <w:jc w:val="center"/>
        <w:rPr>
          <w:color w:val="000000"/>
          <w:sz w:val="28"/>
          <w:szCs w:val="28"/>
        </w:rPr>
      </w:pPr>
      <w:r w:rsidRPr="00DB7A4B">
        <w:rPr>
          <w:b/>
          <w:bCs/>
          <w:color w:val="000000"/>
          <w:sz w:val="28"/>
          <w:szCs w:val="28"/>
        </w:rPr>
        <w:t>УКРАЇНА</w:t>
      </w:r>
    </w:p>
    <w:p w:rsidR="001D589C" w:rsidRPr="00DB7A4B" w:rsidRDefault="001D589C" w:rsidP="001D589C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DB7A4B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DB7A4B">
        <w:rPr>
          <w:b/>
          <w:bCs/>
          <w:color w:val="000000"/>
          <w:sz w:val="28"/>
          <w:szCs w:val="28"/>
        </w:rPr>
        <w:t>  РАДА</w:t>
      </w:r>
    </w:p>
    <w:p w:rsidR="001D589C" w:rsidRPr="00DB7A4B" w:rsidRDefault="001D589C" w:rsidP="001D589C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DB7A4B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1D589C" w:rsidRPr="00DB7A4B" w:rsidRDefault="001D589C" w:rsidP="001D589C">
      <w:pPr>
        <w:shd w:val="clear" w:color="auto" w:fill="FFFFFF"/>
        <w:jc w:val="center"/>
        <w:rPr>
          <w:color w:val="000000"/>
          <w:sz w:val="28"/>
          <w:szCs w:val="28"/>
        </w:rPr>
      </w:pPr>
      <w:r w:rsidRPr="00DB7A4B">
        <w:rPr>
          <w:b/>
          <w:bCs/>
          <w:color w:val="000000"/>
          <w:sz w:val="28"/>
          <w:szCs w:val="28"/>
        </w:rPr>
        <w:t>РІШЕННЯ</w:t>
      </w:r>
    </w:p>
    <w:p w:rsidR="001D589C" w:rsidRPr="00DB7A4B" w:rsidRDefault="001D589C" w:rsidP="001D589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DB7A4B">
        <w:rPr>
          <w:b/>
          <w:bCs/>
          <w:color w:val="000000"/>
          <w:sz w:val="28"/>
          <w:szCs w:val="28"/>
        </w:rPr>
        <w:t>від</w:t>
      </w:r>
      <w:proofErr w:type="spellEnd"/>
      <w:r w:rsidRPr="00DB7A4B">
        <w:rPr>
          <w:b/>
          <w:bCs/>
          <w:color w:val="000000"/>
          <w:sz w:val="28"/>
          <w:szCs w:val="28"/>
        </w:rPr>
        <w:t>__________№___м. Калуш</w:t>
      </w:r>
    </w:p>
    <w:p w:rsidR="001D589C" w:rsidRDefault="001D589C" w:rsidP="001D589C">
      <w:pPr>
        <w:jc w:val="both"/>
        <w:rPr>
          <w:b/>
          <w:sz w:val="28"/>
          <w:szCs w:val="28"/>
        </w:rPr>
      </w:pPr>
    </w:p>
    <w:p w:rsidR="0012362F" w:rsidRDefault="0012362F" w:rsidP="00812849">
      <w:pPr>
        <w:shd w:val="clear" w:color="auto" w:fill="FFFFFF"/>
        <w:rPr>
          <w:color w:val="000000"/>
          <w:sz w:val="28"/>
          <w:szCs w:val="28"/>
        </w:rPr>
      </w:pPr>
    </w:p>
    <w:p w:rsidR="00812849" w:rsidRDefault="00812849" w:rsidP="00812849">
      <w:pPr>
        <w:pStyle w:val="a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128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 конкурс </w:t>
      </w:r>
      <w:proofErr w:type="spellStart"/>
      <w:r w:rsidR="00484462">
        <w:rPr>
          <w:rFonts w:ascii="Times New Roman" w:hAnsi="Times New Roman"/>
          <w:color w:val="000000"/>
          <w:sz w:val="28"/>
          <w:szCs w:val="28"/>
          <w:lang w:eastAsia="ru-RU"/>
        </w:rPr>
        <w:t>проєкт</w:t>
      </w:r>
      <w:r w:rsidRPr="00812849">
        <w:rPr>
          <w:rFonts w:ascii="Times New Roman" w:hAnsi="Times New Roman"/>
          <w:color w:val="000000"/>
          <w:sz w:val="28"/>
          <w:szCs w:val="28"/>
          <w:lang w:eastAsia="ru-RU"/>
        </w:rPr>
        <w:t>ів</w:t>
      </w:r>
      <w:proofErr w:type="spellEnd"/>
      <w:r w:rsidRPr="008128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розроблених </w:t>
      </w:r>
    </w:p>
    <w:p w:rsidR="00812849" w:rsidRDefault="00812849" w:rsidP="00812849">
      <w:pPr>
        <w:pStyle w:val="a4"/>
        <w:jc w:val="both"/>
        <w:rPr>
          <w:sz w:val="28"/>
          <w:szCs w:val="28"/>
        </w:rPr>
      </w:pPr>
      <w:r w:rsidRPr="008128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інститутами громадянського суспільства </w:t>
      </w:r>
    </w:p>
    <w:p w:rsidR="00812849" w:rsidRDefault="00812849" w:rsidP="00812849">
      <w:pPr>
        <w:pStyle w:val="a4"/>
        <w:ind w:firstLine="708"/>
        <w:jc w:val="both"/>
        <w:rPr>
          <w:sz w:val="28"/>
          <w:szCs w:val="28"/>
        </w:rPr>
      </w:pPr>
    </w:p>
    <w:p w:rsidR="00812849" w:rsidRDefault="00812849" w:rsidP="00812849">
      <w:pPr>
        <w:pStyle w:val="a4"/>
        <w:ind w:firstLine="708"/>
        <w:jc w:val="both"/>
        <w:rPr>
          <w:sz w:val="28"/>
          <w:szCs w:val="28"/>
        </w:rPr>
      </w:pPr>
    </w:p>
    <w:p w:rsidR="00812849" w:rsidRPr="008A09C5" w:rsidRDefault="00812849" w:rsidP="0081284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Керуючись Законом України «</w:t>
      </w:r>
      <w:r w:rsidRPr="009D5E2D">
        <w:rPr>
          <w:rFonts w:ascii="Times New Roman" w:hAnsi="Times New Roman"/>
          <w:color w:val="000000"/>
          <w:sz w:val="28"/>
          <w:szCs w:val="28"/>
          <w:lang w:eastAsia="ru-RU"/>
        </w:rPr>
        <w:t>Про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ісцеве самоврядування в Україні», в</w:t>
      </w:r>
      <w:r w:rsidRPr="009D5E2D">
        <w:rPr>
          <w:rFonts w:ascii="Times New Roman" w:hAnsi="Times New Roman"/>
          <w:color w:val="000000"/>
          <w:sz w:val="28"/>
          <w:szCs w:val="28"/>
          <w:lang w:eastAsia="ru-RU"/>
        </w:rPr>
        <w:t>ідповідно до Закону України від 22 березня 2012 року №4572-VI «Про громадські об’єднання», постанови Кабінету Мініст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рів України від 12 жовтня 2011 року</w:t>
      </w:r>
      <w:r w:rsidRPr="009D5E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№1049 «Про затвердження Порядку проведення конкурсу з визначення програм (</w:t>
      </w:r>
      <w:proofErr w:type="spellStart"/>
      <w:r w:rsidR="00484462">
        <w:rPr>
          <w:rFonts w:ascii="Times New Roman" w:hAnsi="Times New Roman"/>
          <w:color w:val="000000"/>
          <w:sz w:val="28"/>
          <w:szCs w:val="28"/>
          <w:lang w:eastAsia="ru-RU"/>
        </w:rPr>
        <w:t>проєкт</w:t>
      </w:r>
      <w:r w:rsidRPr="009D5E2D">
        <w:rPr>
          <w:rFonts w:ascii="Times New Roman" w:hAnsi="Times New Roman"/>
          <w:color w:val="000000"/>
          <w:sz w:val="28"/>
          <w:szCs w:val="28"/>
          <w:lang w:eastAsia="ru-RU"/>
        </w:rPr>
        <w:t>ів</w:t>
      </w:r>
      <w:proofErr w:type="spellEnd"/>
      <w:r w:rsidRPr="009D5E2D">
        <w:rPr>
          <w:rFonts w:ascii="Times New Roman" w:hAnsi="Times New Roman"/>
          <w:color w:val="000000"/>
          <w:sz w:val="28"/>
          <w:szCs w:val="28"/>
          <w:lang w:eastAsia="ru-RU"/>
        </w:rPr>
        <w:t>, заходів), розроблених інститутами громадянського суспільства, для виконання (реалізації) яких надається фінансова підтримка»,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постанови Каб</w:t>
      </w:r>
      <w:r w:rsidRPr="009D5E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інету Міністрів України від 14 лютого 2018 року № 156 «Деякі питання надання фінансової підтримки громадським об’єднанням ветеранів», з метою створення сприятливих умов для розвитку громадських об’єднань та у зв’язку з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утворенням Калуської міської об</w:t>
      </w:r>
      <w:r w:rsidRPr="00812849">
        <w:rPr>
          <w:rFonts w:ascii="Times New Roman" w:hAnsi="Times New Roman"/>
          <w:color w:val="000000"/>
          <w:sz w:val="28"/>
          <w:szCs w:val="28"/>
          <w:lang w:eastAsia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єднаної територіальної громади</w:t>
      </w:r>
      <w:r w:rsidRPr="00F92451">
        <w:rPr>
          <w:rFonts w:ascii="Times New Roman" w:hAnsi="Times New Roman"/>
          <w:sz w:val="28"/>
          <w:szCs w:val="28"/>
        </w:rPr>
        <w:t>,</w:t>
      </w:r>
      <w:r w:rsidRPr="002805EE">
        <w:rPr>
          <w:sz w:val="28"/>
          <w:szCs w:val="28"/>
        </w:rPr>
        <w:t xml:space="preserve"> </w:t>
      </w:r>
      <w:r w:rsidRPr="00E75371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812849" w:rsidRDefault="00812849" w:rsidP="00812849">
      <w:pPr>
        <w:jc w:val="both"/>
        <w:rPr>
          <w:b/>
          <w:sz w:val="28"/>
          <w:szCs w:val="28"/>
          <w:lang w:val="uk-UA"/>
        </w:rPr>
      </w:pPr>
      <w:r w:rsidRPr="002805EE">
        <w:rPr>
          <w:b/>
          <w:sz w:val="28"/>
          <w:szCs w:val="28"/>
          <w:lang w:val="uk-UA"/>
        </w:rPr>
        <w:t>ВИРІШИВ:</w:t>
      </w:r>
    </w:p>
    <w:p w:rsidR="00812849" w:rsidRDefault="00812849" w:rsidP="00812849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35EF7">
        <w:rPr>
          <w:b/>
          <w:bCs/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ab/>
      </w:r>
      <w:r w:rsidRPr="00A35EF7">
        <w:rPr>
          <w:color w:val="000000"/>
          <w:sz w:val="28"/>
          <w:szCs w:val="28"/>
          <w:lang w:val="uk-UA"/>
        </w:rPr>
        <w:t xml:space="preserve">Затвердити </w:t>
      </w:r>
      <w:r>
        <w:rPr>
          <w:color w:val="000000"/>
          <w:sz w:val="28"/>
          <w:szCs w:val="28"/>
          <w:lang w:val="uk-UA"/>
        </w:rPr>
        <w:t xml:space="preserve">нову редакцію </w:t>
      </w:r>
      <w:r w:rsidRPr="00A35EF7">
        <w:rPr>
          <w:color w:val="000000"/>
          <w:sz w:val="28"/>
          <w:szCs w:val="28"/>
          <w:lang w:val="uk-UA"/>
        </w:rPr>
        <w:t>Положення</w:t>
      </w:r>
      <w:r w:rsidRPr="009D5E2D">
        <w:rPr>
          <w:color w:val="000000"/>
          <w:sz w:val="28"/>
          <w:szCs w:val="28"/>
        </w:rPr>
        <w:t> </w:t>
      </w:r>
      <w:r w:rsidRPr="00A35EF7">
        <w:rPr>
          <w:color w:val="000000"/>
          <w:sz w:val="28"/>
          <w:szCs w:val="28"/>
          <w:lang w:val="uk-UA"/>
        </w:rPr>
        <w:t xml:space="preserve">про конкурс </w:t>
      </w:r>
      <w:proofErr w:type="spellStart"/>
      <w:r w:rsidR="00484462">
        <w:rPr>
          <w:color w:val="000000"/>
          <w:sz w:val="28"/>
          <w:szCs w:val="28"/>
          <w:lang w:val="uk-UA"/>
        </w:rPr>
        <w:t>проєкт</w:t>
      </w:r>
      <w:r w:rsidRPr="00A35EF7">
        <w:rPr>
          <w:color w:val="000000"/>
          <w:sz w:val="28"/>
          <w:szCs w:val="28"/>
          <w:lang w:val="uk-UA"/>
        </w:rPr>
        <w:t>ів</w:t>
      </w:r>
      <w:proofErr w:type="spellEnd"/>
      <w:r w:rsidRPr="009D5E2D">
        <w:rPr>
          <w:color w:val="000000"/>
          <w:sz w:val="28"/>
          <w:szCs w:val="28"/>
          <w:lang w:val="uk-UA"/>
        </w:rPr>
        <w:t xml:space="preserve"> (заходів),</w:t>
      </w:r>
      <w:r w:rsidRPr="00A35EF7">
        <w:rPr>
          <w:color w:val="000000"/>
          <w:sz w:val="28"/>
          <w:szCs w:val="28"/>
          <w:lang w:val="uk-UA"/>
        </w:rPr>
        <w:t xml:space="preserve"> розроблених</w:t>
      </w:r>
      <w:r w:rsidRPr="009D5E2D">
        <w:rPr>
          <w:color w:val="000000"/>
          <w:sz w:val="28"/>
          <w:szCs w:val="28"/>
        </w:rPr>
        <w:t> </w:t>
      </w:r>
      <w:r w:rsidRPr="00A35EF7">
        <w:rPr>
          <w:color w:val="000000"/>
          <w:sz w:val="28"/>
          <w:szCs w:val="28"/>
          <w:lang w:val="uk-UA"/>
        </w:rPr>
        <w:t xml:space="preserve"> інститу</w:t>
      </w:r>
      <w:r>
        <w:rPr>
          <w:color w:val="000000"/>
          <w:sz w:val="28"/>
          <w:szCs w:val="28"/>
          <w:lang w:val="uk-UA"/>
        </w:rPr>
        <w:t>тами громадянського суспільства</w:t>
      </w:r>
      <w:r w:rsidRPr="00A35EF7">
        <w:rPr>
          <w:color w:val="000000"/>
          <w:sz w:val="28"/>
          <w:szCs w:val="28"/>
          <w:lang w:val="uk-UA"/>
        </w:rPr>
        <w:t>, згідно з додатком 1.</w:t>
      </w:r>
    </w:p>
    <w:p w:rsidR="00751774" w:rsidRPr="00A35EF7" w:rsidRDefault="00751774" w:rsidP="00812849">
      <w:pPr>
        <w:ind w:firstLine="708"/>
        <w:jc w:val="both"/>
        <w:rPr>
          <w:b/>
          <w:sz w:val="28"/>
          <w:szCs w:val="28"/>
          <w:lang w:val="uk-UA"/>
        </w:rPr>
      </w:pPr>
      <w:r w:rsidRPr="009606CB">
        <w:rPr>
          <w:b/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 xml:space="preserve"> Пункт 2.2. ввести дію для оголошення конкурсу </w:t>
      </w:r>
      <w:proofErr w:type="spellStart"/>
      <w:r>
        <w:rPr>
          <w:color w:val="000000"/>
          <w:sz w:val="28"/>
          <w:szCs w:val="28"/>
          <w:lang w:val="uk-UA"/>
        </w:rPr>
        <w:t>проєктів</w:t>
      </w:r>
      <w:proofErr w:type="spellEnd"/>
      <w:r>
        <w:rPr>
          <w:color w:val="000000"/>
          <w:sz w:val="28"/>
          <w:szCs w:val="28"/>
          <w:lang w:val="uk-UA"/>
        </w:rPr>
        <w:t xml:space="preserve"> інститутів громадянського суспільства 2022 </w:t>
      </w:r>
      <w:r w:rsidR="004C2083">
        <w:rPr>
          <w:color w:val="000000"/>
          <w:sz w:val="28"/>
          <w:szCs w:val="28"/>
          <w:lang w:val="uk-UA"/>
        </w:rPr>
        <w:t>–го та наступних років</w:t>
      </w:r>
      <w:r>
        <w:rPr>
          <w:color w:val="000000"/>
          <w:sz w:val="28"/>
          <w:szCs w:val="28"/>
          <w:lang w:val="uk-UA"/>
        </w:rPr>
        <w:t>.</w:t>
      </w:r>
    </w:p>
    <w:p w:rsidR="00812849" w:rsidRPr="00484462" w:rsidRDefault="009606CB" w:rsidP="00484462">
      <w:pPr>
        <w:shd w:val="clear" w:color="auto" w:fill="FFFFFF"/>
        <w:ind w:firstLine="708"/>
        <w:jc w:val="both"/>
        <w:rPr>
          <w:b/>
          <w:bCs/>
          <w:color w:val="0A4D8C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3</w:t>
      </w:r>
      <w:r w:rsidR="00812849" w:rsidRPr="00A35EF7">
        <w:rPr>
          <w:b/>
          <w:bCs/>
          <w:color w:val="000000"/>
          <w:sz w:val="28"/>
          <w:szCs w:val="28"/>
          <w:lang w:val="uk-UA"/>
        </w:rPr>
        <w:t>.</w:t>
      </w:r>
      <w:r w:rsidR="00812849">
        <w:rPr>
          <w:color w:val="000000"/>
          <w:sz w:val="28"/>
          <w:szCs w:val="28"/>
          <w:lang w:val="uk-UA"/>
        </w:rPr>
        <w:tab/>
      </w:r>
      <w:r w:rsidR="00484462" w:rsidRPr="00484462">
        <w:rPr>
          <w:color w:val="000000"/>
          <w:sz w:val="28"/>
          <w:szCs w:val="28"/>
          <w:lang w:val="uk-UA"/>
        </w:rPr>
        <w:t>Вважати таким, що втратило</w:t>
      </w:r>
      <w:r w:rsidR="00812849" w:rsidRPr="00484462">
        <w:rPr>
          <w:color w:val="000000"/>
          <w:sz w:val="28"/>
          <w:szCs w:val="28"/>
          <w:lang w:val="uk-UA"/>
        </w:rPr>
        <w:t xml:space="preserve"> чинність рішення виконавчого комітету міської ради від </w:t>
      </w:r>
      <w:r w:rsidR="00516B6A" w:rsidRPr="00484462">
        <w:rPr>
          <w:color w:val="000000"/>
          <w:sz w:val="28"/>
          <w:szCs w:val="28"/>
          <w:lang w:val="uk-UA"/>
        </w:rPr>
        <w:t>26</w:t>
      </w:r>
      <w:r w:rsidR="00812849" w:rsidRPr="00484462">
        <w:rPr>
          <w:color w:val="000000"/>
          <w:sz w:val="28"/>
          <w:szCs w:val="28"/>
          <w:lang w:val="uk-UA"/>
        </w:rPr>
        <w:t>.0</w:t>
      </w:r>
      <w:r w:rsidR="00484462" w:rsidRPr="00484462">
        <w:rPr>
          <w:color w:val="000000"/>
          <w:sz w:val="28"/>
          <w:szCs w:val="28"/>
          <w:lang w:val="uk-UA"/>
        </w:rPr>
        <w:t>5.2020</w:t>
      </w:r>
      <w:r w:rsidR="00812849" w:rsidRPr="00484462">
        <w:rPr>
          <w:color w:val="000000"/>
          <w:sz w:val="28"/>
          <w:szCs w:val="28"/>
          <w:lang w:val="uk-UA"/>
        </w:rPr>
        <w:t xml:space="preserve"> №</w:t>
      </w:r>
      <w:r w:rsidR="00484462" w:rsidRPr="00484462">
        <w:rPr>
          <w:color w:val="000000"/>
          <w:sz w:val="28"/>
          <w:szCs w:val="28"/>
          <w:lang w:val="uk-UA"/>
        </w:rPr>
        <w:t xml:space="preserve"> 84</w:t>
      </w:r>
      <w:r w:rsidR="00812849" w:rsidRPr="00484462">
        <w:rPr>
          <w:color w:val="000000"/>
          <w:sz w:val="28"/>
          <w:szCs w:val="28"/>
          <w:lang w:val="uk-UA"/>
        </w:rPr>
        <w:t xml:space="preserve"> «</w:t>
      </w:r>
      <w:r w:rsidR="00812849" w:rsidRPr="00484462">
        <w:rPr>
          <w:sz w:val="28"/>
          <w:szCs w:val="28"/>
          <w:lang w:val="uk-UA"/>
        </w:rPr>
        <w:t xml:space="preserve">Про конкурс </w:t>
      </w:r>
      <w:proofErr w:type="spellStart"/>
      <w:r w:rsidR="00484462">
        <w:rPr>
          <w:sz w:val="28"/>
          <w:szCs w:val="28"/>
          <w:lang w:val="uk-UA"/>
        </w:rPr>
        <w:t>проєкт</w:t>
      </w:r>
      <w:r w:rsidR="00812849" w:rsidRPr="00484462">
        <w:rPr>
          <w:sz w:val="28"/>
          <w:szCs w:val="28"/>
          <w:lang w:val="uk-UA"/>
        </w:rPr>
        <w:t>ів</w:t>
      </w:r>
      <w:proofErr w:type="spellEnd"/>
      <w:r w:rsidR="00484462" w:rsidRPr="00484462">
        <w:rPr>
          <w:sz w:val="28"/>
          <w:szCs w:val="28"/>
          <w:lang w:val="uk-UA"/>
        </w:rPr>
        <w:t xml:space="preserve"> (заходів)</w:t>
      </w:r>
      <w:r w:rsidR="00812849" w:rsidRPr="00484462">
        <w:rPr>
          <w:sz w:val="28"/>
          <w:szCs w:val="28"/>
          <w:lang w:val="uk-UA"/>
        </w:rPr>
        <w:t>, розроблених інститу</w:t>
      </w:r>
      <w:r w:rsidR="00484462" w:rsidRPr="00484462">
        <w:rPr>
          <w:sz w:val="28"/>
          <w:szCs w:val="28"/>
          <w:lang w:val="uk-UA"/>
        </w:rPr>
        <w:t>тами громадянського суспільства</w:t>
      </w:r>
      <w:r w:rsidR="00812849" w:rsidRPr="00484462">
        <w:rPr>
          <w:sz w:val="28"/>
          <w:szCs w:val="28"/>
          <w:lang w:val="uk-UA"/>
        </w:rPr>
        <w:t>»</w:t>
      </w:r>
      <w:r w:rsidR="00812849" w:rsidRPr="00484462">
        <w:rPr>
          <w:color w:val="000000"/>
          <w:sz w:val="28"/>
          <w:szCs w:val="28"/>
          <w:lang w:val="uk-UA"/>
        </w:rPr>
        <w:t>.</w:t>
      </w:r>
    </w:p>
    <w:p w:rsidR="00812849" w:rsidRDefault="009606CB" w:rsidP="00812849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4</w:t>
      </w:r>
      <w:r w:rsidR="00812849" w:rsidRPr="00A35EF7">
        <w:rPr>
          <w:b/>
          <w:bCs/>
          <w:color w:val="000000"/>
          <w:sz w:val="28"/>
          <w:szCs w:val="28"/>
          <w:lang w:val="uk-UA"/>
        </w:rPr>
        <w:t>.</w:t>
      </w:r>
      <w:r w:rsidR="00812849">
        <w:rPr>
          <w:color w:val="000000"/>
          <w:sz w:val="28"/>
          <w:szCs w:val="28"/>
          <w:lang w:val="uk-UA"/>
        </w:rPr>
        <w:tab/>
      </w:r>
      <w:r w:rsidR="00812849" w:rsidRPr="00A35EF7">
        <w:rPr>
          <w:color w:val="000000"/>
          <w:sz w:val="28"/>
          <w:szCs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– відділ </w:t>
      </w:r>
      <w:r w:rsidR="00812849" w:rsidRPr="009D5E2D">
        <w:rPr>
          <w:color w:val="000000"/>
          <w:sz w:val="28"/>
          <w:szCs w:val="28"/>
          <w:lang w:val="uk-UA"/>
        </w:rPr>
        <w:t xml:space="preserve">з питань </w:t>
      </w:r>
      <w:r w:rsidR="00812849" w:rsidRPr="00A35EF7">
        <w:rPr>
          <w:color w:val="000000"/>
          <w:sz w:val="28"/>
          <w:szCs w:val="28"/>
          <w:lang w:val="uk-UA"/>
        </w:rPr>
        <w:t xml:space="preserve">внутрішньої політики </w:t>
      </w:r>
      <w:r w:rsidR="00812849" w:rsidRPr="009D5E2D">
        <w:rPr>
          <w:color w:val="000000"/>
          <w:sz w:val="28"/>
          <w:szCs w:val="28"/>
          <w:lang w:val="uk-UA"/>
        </w:rPr>
        <w:t>та</w:t>
      </w:r>
      <w:r w:rsidR="00812849" w:rsidRPr="00A35EF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12849" w:rsidRPr="00A35EF7">
        <w:rPr>
          <w:color w:val="000000"/>
          <w:sz w:val="28"/>
          <w:szCs w:val="28"/>
          <w:lang w:val="uk-UA"/>
        </w:rPr>
        <w:t>зв’язків</w:t>
      </w:r>
      <w:proofErr w:type="spellEnd"/>
      <w:r w:rsidR="00812849" w:rsidRPr="00A35EF7">
        <w:rPr>
          <w:color w:val="000000"/>
          <w:sz w:val="28"/>
          <w:szCs w:val="28"/>
          <w:lang w:val="uk-UA"/>
        </w:rPr>
        <w:t xml:space="preserve"> з громадськістю міської ради (Тарас Нижник)</w:t>
      </w:r>
      <w:r w:rsidR="00812849">
        <w:rPr>
          <w:color w:val="000000"/>
          <w:sz w:val="28"/>
          <w:szCs w:val="28"/>
          <w:lang w:val="uk-UA"/>
        </w:rPr>
        <w:t>.</w:t>
      </w:r>
    </w:p>
    <w:p w:rsidR="00812849" w:rsidRPr="00A35EF7" w:rsidRDefault="009606CB" w:rsidP="0081284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812849" w:rsidRPr="009D5E2D">
        <w:rPr>
          <w:b/>
          <w:bCs/>
          <w:color w:val="000000"/>
          <w:sz w:val="28"/>
          <w:szCs w:val="28"/>
        </w:rPr>
        <w:t>.</w:t>
      </w:r>
      <w:r w:rsidR="00812849">
        <w:rPr>
          <w:color w:val="000000"/>
          <w:sz w:val="28"/>
          <w:szCs w:val="28"/>
          <w:lang w:val="uk-UA"/>
        </w:rPr>
        <w:tab/>
      </w:r>
      <w:r w:rsidR="00812849" w:rsidRPr="009D5E2D">
        <w:rPr>
          <w:color w:val="000000"/>
          <w:sz w:val="28"/>
          <w:szCs w:val="28"/>
        </w:rPr>
        <w:t xml:space="preserve">Контроль за </w:t>
      </w:r>
      <w:proofErr w:type="spellStart"/>
      <w:r w:rsidR="00812849" w:rsidRPr="009D5E2D">
        <w:rPr>
          <w:color w:val="000000"/>
          <w:sz w:val="28"/>
          <w:szCs w:val="28"/>
        </w:rPr>
        <w:t>виконанням</w:t>
      </w:r>
      <w:proofErr w:type="spellEnd"/>
      <w:r w:rsidR="00812849" w:rsidRPr="009D5E2D">
        <w:rPr>
          <w:color w:val="000000"/>
          <w:sz w:val="28"/>
          <w:szCs w:val="28"/>
        </w:rPr>
        <w:t xml:space="preserve"> </w:t>
      </w:r>
      <w:proofErr w:type="spellStart"/>
      <w:r w:rsidR="00812849" w:rsidRPr="009D5E2D">
        <w:rPr>
          <w:color w:val="000000"/>
          <w:sz w:val="28"/>
          <w:szCs w:val="28"/>
        </w:rPr>
        <w:t>цього</w:t>
      </w:r>
      <w:proofErr w:type="spellEnd"/>
      <w:r w:rsidR="00812849" w:rsidRPr="009D5E2D">
        <w:rPr>
          <w:color w:val="000000"/>
          <w:sz w:val="28"/>
          <w:szCs w:val="28"/>
        </w:rPr>
        <w:t xml:space="preserve"> </w:t>
      </w:r>
      <w:proofErr w:type="spellStart"/>
      <w:r w:rsidR="00812849" w:rsidRPr="009D5E2D">
        <w:rPr>
          <w:color w:val="000000"/>
          <w:sz w:val="28"/>
          <w:szCs w:val="28"/>
        </w:rPr>
        <w:t>рішення</w:t>
      </w:r>
      <w:proofErr w:type="spellEnd"/>
      <w:r w:rsidR="00812849" w:rsidRPr="009D5E2D">
        <w:rPr>
          <w:color w:val="000000"/>
          <w:sz w:val="28"/>
          <w:szCs w:val="28"/>
        </w:rPr>
        <w:t xml:space="preserve"> </w:t>
      </w:r>
      <w:proofErr w:type="spellStart"/>
      <w:r w:rsidR="00812849" w:rsidRPr="009D5E2D">
        <w:rPr>
          <w:color w:val="000000"/>
          <w:sz w:val="28"/>
          <w:szCs w:val="28"/>
        </w:rPr>
        <w:t>покласти</w:t>
      </w:r>
      <w:proofErr w:type="spellEnd"/>
      <w:r w:rsidR="00812849" w:rsidRPr="009D5E2D">
        <w:rPr>
          <w:color w:val="000000"/>
          <w:sz w:val="28"/>
          <w:szCs w:val="28"/>
        </w:rPr>
        <w:t xml:space="preserve"> на </w:t>
      </w:r>
      <w:proofErr w:type="spellStart"/>
      <w:r w:rsidR="00812849">
        <w:rPr>
          <w:color w:val="000000"/>
          <w:sz w:val="28"/>
          <w:szCs w:val="28"/>
        </w:rPr>
        <w:t>першого</w:t>
      </w:r>
      <w:proofErr w:type="spellEnd"/>
      <w:r w:rsidR="00812849">
        <w:rPr>
          <w:color w:val="000000"/>
          <w:sz w:val="28"/>
          <w:szCs w:val="28"/>
        </w:rPr>
        <w:t xml:space="preserve"> заступника м</w:t>
      </w:r>
      <w:r w:rsidR="00812849">
        <w:rPr>
          <w:color w:val="000000"/>
          <w:sz w:val="28"/>
          <w:szCs w:val="28"/>
          <w:lang w:val="uk-UA"/>
        </w:rPr>
        <w:t>і</w:t>
      </w:r>
      <w:proofErr w:type="spellStart"/>
      <w:r w:rsidR="00812849">
        <w:rPr>
          <w:color w:val="000000"/>
          <w:sz w:val="28"/>
          <w:szCs w:val="28"/>
        </w:rPr>
        <w:t>ського</w:t>
      </w:r>
      <w:proofErr w:type="spellEnd"/>
      <w:r w:rsidR="00812849">
        <w:rPr>
          <w:color w:val="000000"/>
          <w:sz w:val="28"/>
          <w:szCs w:val="28"/>
        </w:rPr>
        <w:t xml:space="preserve"> </w:t>
      </w:r>
      <w:r w:rsidR="00812849">
        <w:rPr>
          <w:color w:val="000000"/>
          <w:sz w:val="28"/>
          <w:szCs w:val="28"/>
          <w:lang w:val="uk-UA"/>
        </w:rPr>
        <w:t xml:space="preserve">голови </w:t>
      </w:r>
      <w:r w:rsidR="00484462">
        <w:rPr>
          <w:color w:val="000000"/>
          <w:sz w:val="28"/>
          <w:szCs w:val="28"/>
          <w:lang w:val="uk-UA"/>
        </w:rPr>
        <w:t>Мирослава</w:t>
      </w:r>
      <w:r w:rsidR="00812849">
        <w:rPr>
          <w:color w:val="000000"/>
          <w:sz w:val="28"/>
          <w:szCs w:val="28"/>
          <w:lang w:val="uk-UA"/>
        </w:rPr>
        <w:t xml:space="preserve"> </w:t>
      </w:r>
      <w:r w:rsidR="00484462">
        <w:rPr>
          <w:color w:val="000000"/>
          <w:sz w:val="28"/>
          <w:szCs w:val="28"/>
          <w:lang w:val="uk-UA"/>
        </w:rPr>
        <w:t>Тихого</w:t>
      </w:r>
      <w:r w:rsidR="00812849" w:rsidRPr="009D5E2D">
        <w:rPr>
          <w:color w:val="000000"/>
          <w:sz w:val="28"/>
          <w:szCs w:val="28"/>
        </w:rPr>
        <w:t>.</w:t>
      </w:r>
    </w:p>
    <w:p w:rsidR="00812849" w:rsidRDefault="00812849" w:rsidP="0081284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2362F" w:rsidRDefault="0012362F" w:rsidP="0081284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12849" w:rsidRPr="0012362F" w:rsidRDefault="00484462" w:rsidP="00812849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Андрій</w:t>
      </w:r>
      <w:r w:rsidR="00812849" w:rsidRPr="0012362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</w:t>
      </w:r>
      <w:r w:rsidR="00812849" w:rsidRPr="0012362F">
        <w:rPr>
          <w:b/>
          <w:sz w:val="28"/>
          <w:szCs w:val="28"/>
          <w:lang w:val="uk-UA"/>
        </w:rPr>
        <w:t>й</w:t>
      </w:r>
      <w:r>
        <w:rPr>
          <w:b/>
          <w:sz w:val="28"/>
          <w:szCs w:val="28"/>
          <w:lang w:val="uk-UA"/>
        </w:rPr>
        <w:t>да</w:t>
      </w:r>
    </w:p>
    <w:p w:rsidR="0012362F" w:rsidRDefault="00812849" w:rsidP="00812849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A694F">
        <w:rPr>
          <w:sz w:val="28"/>
          <w:szCs w:val="28"/>
          <w:lang w:val="uk-UA"/>
        </w:rPr>
        <w:t xml:space="preserve">                                                         </w:t>
      </w:r>
    </w:p>
    <w:p w:rsidR="0012362F" w:rsidRDefault="0012362F" w:rsidP="00812849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484462" w:rsidRDefault="00484462" w:rsidP="00812849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CA694F" w:rsidRDefault="00CA694F" w:rsidP="0012362F">
      <w:pPr>
        <w:pStyle w:val="a3"/>
        <w:spacing w:before="0" w:beforeAutospacing="0" w:after="0" w:afterAutospacing="0"/>
        <w:ind w:left="4320"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Додаток 1</w:t>
      </w:r>
    </w:p>
    <w:p w:rsidR="00CA694F" w:rsidRDefault="00CA694F" w:rsidP="00CA694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CA694F" w:rsidRDefault="00CA694F" w:rsidP="00CA694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міської ради</w:t>
      </w:r>
    </w:p>
    <w:p w:rsidR="00CA694F" w:rsidRDefault="00CA694F" w:rsidP="00CA694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від __________202</w:t>
      </w:r>
      <w:r w:rsidR="00CB1DB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№____</w:t>
      </w:r>
    </w:p>
    <w:p w:rsidR="00CA694F" w:rsidRDefault="00CA694F" w:rsidP="00CA694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A694F" w:rsidRPr="00123BC8" w:rsidRDefault="00CA694F" w:rsidP="00CA694F">
      <w:pPr>
        <w:rPr>
          <w:rFonts w:ascii="Georgia" w:hAnsi="Georgia" w:cs="Tahoma"/>
          <w:color w:val="000000"/>
          <w:sz w:val="18"/>
          <w:szCs w:val="17"/>
          <w:shd w:val="clear" w:color="auto" w:fill="FFFFFF"/>
          <w:lang w:val="uk-UA"/>
        </w:rPr>
      </w:pPr>
    </w:p>
    <w:p w:rsidR="00CA694F" w:rsidRPr="00465474" w:rsidRDefault="00CA694F" w:rsidP="00CA694F">
      <w:pPr>
        <w:shd w:val="clear" w:color="auto" w:fill="FFFFFF"/>
        <w:jc w:val="center"/>
        <w:rPr>
          <w:color w:val="000000"/>
          <w:sz w:val="28"/>
          <w:szCs w:val="28"/>
        </w:rPr>
      </w:pPr>
      <w:r w:rsidRPr="00465474">
        <w:rPr>
          <w:b/>
          <w:bCs/>
          <w:color w:val="000000"/>
          <w:sz w:val="28"/>
          <w:szCs w:val="28"/>
        </w:rPr>
        <w:t>ПОЛОЖЕННЯ</w:t>
      </w:r>
    </w:p>
    <w:p w:rsidR="00CA694F" w:rsidRPr="00465474" w:rsidRDefault="00484462" w:rsidP="00CA694F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конкурс </w:t>
      </w:r>
      <w:proofErr w:type="spellStart"/>
      <w:r>
        <w:rPr>
          <w:color w:val="000000"/>
          <w:sz w:val="28"/>
          <w:szCs w:val="28"/>
        </w:rPr>
        <w:t>проє</w:t>
      </w:r>
      <w:r w:rsidR="00CA694F" w:rsidRPr="00465474">
        <w:rPr>
          <w:color w:val="000000"/>
          <w:sz w:val="28"/>
          <w:szCs w:val="28"/>
        </w:rPr>
        <w:t>ктів</w:t>
      </w:r>
      <w:proofErr w:type="spellEnd"/>
      <w:r w:rsidR="00CA694F">
        <w:rPr>
          <w:color w:val="000000"/>
          <w:sz w:val="28"/>
          <w:szCs w:val="28"/>
          <w:lang w:val="uk-UA"/>
        </w:rPr>
        <w:t xml:space="preserve"> </w:t>
      </w:r>
      <w:r w:rsidR="00CA694F" w:rsidRPr="00465474">
        <w:rPr>
          <w:color w:val="000000"/>
          <w:sz w:val="28"/>
          <w:szCs w:val="28"/>
          <w:lang w:val="uk-UA"/>
        </w:rPr>
        <w:t>(заходів)</w:t>
      </w:r>
      <w:r w:rsidR="00CA694F" w:rsidRPr="00465474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="00CA694F" w:rsidRPr="00465474">
        <w:rPr>
          <w:color w:val="000000"/>
          <w:sz w:val="28"/>
          <w:szCs w:val="28"/>
        </w:rPr>
        <w:t>розроблених</w:t>
      </w:r>
      <w:proofErr w:type="spellEnd"/>
      <w:r w:rsidR="00CA694F" w:rsidRPr="00465474">
        <w:rPr>
          <w:color w:val="000000"/>
          <w:sz w:val="28"/>
          <w:szCs w:val="28"/>
        </w:rPr>
        <w:t xml:space="preserve">  </w:t>
      </w:r>
      <w:proofErr w:type="spellStart"/>
      <w:r w:rsidR="00CA694F" w:rsidRPr="00465474">
        <w:rPr>
          <w:color w:val="000000"/>
          <w:sz w:val="28"/>
          <w:szCs w:val="28"/>
        </w:rPr>
        <w:t>інститутами</w:t>
      </w:r>
      <w:proofErr w:type="spellEnd"/>
      <w:proofErr w:type="gramEnd"/>
    </w:p>
    <w:p w:rsidR="00CA694F" w:rsidRPr="003878ED" w:rsidRDefault="00CA694F" w:rsidP="00CA694F">
      <w:pPr>
        <w:shd w:val="clear" w:color="auto" w:fill="FFFFFF"/>
        <w:jc w:val="center"/>
        <w:rPr>
          <w:color w:val="000000"/>
          <w:sz w:val="26"/>
          <w:szCs w:val="26"/>
          <w:lang w:val="uk-UA"/>
        </w:rPr>
      </w:pPr>
      <w:proofErr w:type="spellStart"/>
      <w:r w:rsidRPr="00465474">
        <w:rPr>
          <w:color w:val="000000"/>
          <w:sz w:val="28"/>
          <w:szCs w:val="28"/>
        </w:rPr>
        <w:t>громадянського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r w:rsidR="003878ED">
        <w:rPr>
          <w:color w:val="000000"/>
          <w:sz w:val="28"/>
          <w:szCs w:val="28"/>
          <w:lang w:val="uk-UA"/>
        </w:rPr>
        <w:t>суспільства</w:t>
      </w:r>
    </w:p>
    <w:p w:rsidR="00CA694F" w:rsidRPr="00933B12" w:rsidRDefault="00CA694F" w:rsidP="00CA694F">
      <w:pPr>
        <w:shd w:val="clear" w:color="auto" w:fill="FFFFFF"/>
        <w:jc w:val="center"/>
        <w:rPr>
          <w:color w:val="000000"/>
          <w:sz w:val="26"/>
          <w:szCs w:val="26"/>
          <w:lang w:val="uk-UA"/>
        </w:rPr>
      </w:pPr>
    </w:p>
    <w:p w:rsidR="00CA694F" w:rsidRDefault="00CA694F" w:rsidP="00CA694F">
      <w:pPr>
        <w:numPr>
          <w:ilvl w:val="0"/>
          <w:numId w:val="6"/>
        </w:numPr>
        <w:shd w:val="clear" w:color="auto" w:fill="FFFFFF"/>
        <w:jc w:val="center"/>
        <w:rPr>
          <w:sz w:val="28"/>
          <w:szCs w:val="28"/>
          <w:lang w:val="uk-UA"/>
        </w:rPr>
      </w:pPr>
      <w:bookmarkStart w:id="1" w:name="_Toc103167077"/>
      <w:proofErr w:type="spellStart"/>
      <w:r w:rsidRPr="00465474">
        <w:rPr>
          <w:b/>
          <w:bCs/>
          <w:sz w:val="28"/>
          <w:szCs w:val="28"/>
          <w:u w:val="single"/>
          <w:shd w:val="clear" w:color="auto" w:fill="FFFFFF"/>
        </w:rPr>
        <w:t>Загальні</w:t>
      </w:r>
      <w:proofErr w:type="spellEnd"/>
      <w:r w:rsidRPr="00465474">
        <w:rPr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465474">
        <w:rPr>
          <w:b/>
          <w:bCs/>
          <w:sz w:val="28"/>
          <w:szCs w:val="28"/>
          <w:u w:val="single"/>
          <w:shd w:val="clear" w:color="auto" w:fill="FFFFFF"/>
        </w:rPr>
        <w:t>положення</w:t>
      </w:r>
      <w:bookmarkEnd w:id="1"/>
      <w:proofErr w:type="spellEnd"/>
    </w:p>
    <w:p w:rsidR="00CA694F" w:rsidRDefault="00CA694F" w:rsidP="00CA694F">
      <w:pPr>
        <w:shd w:val="clear" w:color="auto" w:fill="FFFFFF"/>
        <w:ind w:firstLine="3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1.1.</w:t>
      </w:r>
      <w:r>
        <w:rPr>
          <w:color w:val="000000"/>
          <w:sz w:val="28"/>
          <w:szCs w:val="28"/>
          <w:lang w:val="uk-UA"/>
        </w:rPr>
        <w:tab/>
      </w:r>
      <w:r w:rsidR="00484462">
        <w:rPr>
          <w:color w:val="000000"/>
          <w:sz w:val="28"/>
          <w:szCs w:val="28"/>
          <w:lang w:val="uk-UA"/>
        </w:rPr>
        <w:t xml:space="preserve">Положення про конкурс </w:t>
      </w:r>
      <w:proofErr w:type="spellStart"/>
      <w:r w:rsidR="00484462">
        <w:rPr>
          <w:color w:val="000000"/>
          <w:sz w:val="28"/>
          <w:szCs w:val="28"/>
          <w:lang w:val="uk-UA"/>
        </w:rPr>
        <w:t>проє</w:t>
      </w:r>
      <w:r w:rsidRPr="00CA694F">
        <w:rPr>
          <w:color w:val="000000"/>
          <w:sz w:val="28"/>
          <w:szCs w:val="28"/>
          <w:lang w:val="uk-UA"/>
        </w:rPr>
        <w:t>ктів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465474">
        <w:rPr>
          <w:color w:val="000000"/>
          <w:sz w:val="28"/>
          <w:szCs w:val="28"/>
          <w:lang w:val="uk-UA"/>
        </w:rPr>
        <w:t>(заходів)</w:t>
      </w:r>
      <w:r w:rsidRPr="00CA694F">
        <w:rPr>
          <w:color w:val="000000"/>
          <w:sz w:val="28"/>
          <w:szCs w:val="28"/>
          <w:lang w:val="uk-UA"/>
        </w:rPr>
        <w:t>, розроблених інститутами громадянського суспільства (далі – Положення), визначає порядок підготовки, оголош</w:t>
      </w:r>
      <w:r w:rsidR="00484462">
        <w:rPr>
          <w:color w:val="000000"/>
          <w:sz w:val="28"/>
          <w:szCs w:val="28"/>
          <w:lang w:val="uk-UA"/>
        </w:rPr>
        <w:t xml:space="preserve">ення та проведення конкурсу </w:t>
      </w:r>
      <w:proofErr w:type="spellStart"/>
      <w:r w:rsidR="00484462">
        <w:rPr>
          <w:color w:val="000000"/>
          <w:sz w:val="28"/>
          <w:szCs w:val="28"/>
          <w:lang w:val="uk-UA"/>
        </w:rPr>
        <w:t>проє</w:t>
      </w:r>
      <w:r w:rsidRPr="00CA694F">
        <w:rPr>
          <w:color w:val="000000"/>
          <w:sz w:val="28"/>
          <w:szCs w:val="28"/>
          <w:lang w:val="uk-UA"/>
        </w:rPr>
        <w:t>ктів</w:t>
      </w:r>
      <w:proofErr w:type="spellEnd"/>
      <w:r w:rsidRPr="00465474">
        <w:rPr>
          <w:color w:val="000000"/>
          <w:sz w:val="28"/>
          <w:szCs w:val="28"/>
          <w:lang w:val="uk-UA"/>
        </w:rPr>
        <w:t xml:space="preserve"> (заходів)</w:t>
      </w:r>
      <w:r w:rsidRPr="00CA694F">
        <w:rPr>
          <w:color w:val="000000"/>
          <w:sz w:val="28"/>
          <w:szCs w:val="28"/>
          <w:lang w:val="uk-UA"/>
        </w:rPr>
        <w:t xml:space="preserve"> інститутів громадянського суспільства, а також порядок надання фінансової підтримки з  бюджету </w:t>
      </w:r>
      <w:r w:rsidR="00484462">
        <w:rPr>
          <w:color w:val="000000"/>
          <w:sz w:val="28"/>
          <w:szCs w:val="28"/>
          <w:lang w:val="uk-UA"/>
        </w:rPr>
        <w:t>Калуської міської територіальної громади</w:t>
      </w:r>
      <w:r>
        <w:rPr>
          <w:color w:val="000000"/>
          <w:sz w:val="28"/>
          <w:szCs w:val="28"/>
          <w:lang w:val="uk-UA"/>
        </w:rPr>
        <w:t xml:space="preserve"> </w:t>
      </w:r>
      <w:r w:rsidRPr="00CA694F">
        <w:rPr>
          <w:color w:val="000000"/>
          <w:sz w:val="28"/>
          <w:szCs w:val="28"/>
          <w:lang w:val="uk-UA"/>
        </w:rPr>
        <w:t xml:space="preserve">на реалізацію цих </w:t>
      </w:r>
      <w:proofErr w:type="spellStart"/>
      <w:r w:rsidR="00484462">
        <w:rPr>
          <w:color w:val="000000"/>
          <w:sz w:val="28"/>
          <w:szCs w:val="28"/>
          <w:lang w:val="uk-UA"/>
        </w:rPr>
        <w:t>проє</w:t>
      </w:r>
      <w:r w:rsidRPr="00CA694F">
        <w:rPr>
          <w:color w:val="000000"/>
          <w:sz w:val="28"/>
          <w:szCs w:val="28"/>
          <w:lang w:val="uk-UA"/>
        </w:rPr>
        <w:t>ктів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CA694F">
        <w:rPr>
          <w:color w:val="000000"/>
          <w:sz w:val="28"/>
          <w:szCs w:val="28"/>
          <w:lang w:val="uk-UA"/>
        </w:rPr>
        <w:t>(</w:t>
      </w:r>
      <w:r w:rsidRPr="00465474">
        <w:rPr>
          <w:color w:val="000000"/>
          <w:sz w:val="28"/>
          <w:szCs w:val="28"/>
          <w:lang w:val="uk-UA"/>
        </w:rPr>
        <w:t>з</w:t>
      </w:r>
      <w:r w:rsidRPr="00CA694F">
        <w:rPr>
          <w:color w:val="000000"/>
          <w:sz w:val="28"/>
          <w:szCs w:val="28"/>
          <w:lang w:val="uk-UA"/>
        </w:rPr>
        <w:t>аход</w:t>
      </w:r>
      <w:r w:rsidRPr="00465474">
        <w:rPr>
          <w:color w:val="000000"/>
          <w:sz w:val="28"/>
          <w:szCs w:val="28"/>
          <w:lang w:val="uk-UA"/>
        </w:rPr>
        <w:t>і</w:t>
      </w:r>
      <w:r w:rsidRPr="00CA694F">
        <w:rPr>
          <w:color w:val="000000"/>
          <w:sz w:val="28"/>
          <w:szCs w:val="28"/>
          <w:lang w:val="uk-UA"/>
        </w:rPr>
        <w:t>в).</w:t>
      </w:r>
    </w:p>
    <w:p w:rsidR="00CA694F" w:rsidRPr="00A35EF7" w:rsidRDefault="00CA694F" w:rsidP="00CA694F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  <w:lang w:val="uk-UA"/>
        </w:rPr>
        <w:tab/>
      </w:r>
      <w:r w:rsidRPr="00465474">
        <w:rPr>
          <w:color w:val="000000"/>
          <w:sz w:val="28"/>
          <w:szCs w:val="28"/>
        </w:rPr>
        <w:t xml:space="preserve">У </w:t>
      </w:r>
      <w:proofErr w:type="spellStart"/>
      <w:r w:rsidRPr="00465474">
        <w:rPr>
          <w:color w:val="000000"/>
          <w:sz w:val="28"/>
          <w:szCs w:val="28"/>
        </w:rPr>
        <w:t>цьому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r w:rsidRPr="00465474">
        <w:rPr>
          <w:color w:val="000000"/>
          <w:sz w:val="28"/>
          <w:szCs w:val="28"/>
          <w:lang w:val="uk-UA"/>
        </w:rPr>
        <w:t>П</w:t>
      </w:r>
      <w:proofErr w:type="spellStart"/>
      <w:r w:rsidRPr="00465474">
        <w:rPr>
          <w:color w:val="000000"/>
          <w:sz w:val="28"/>
          <w:szCs w:val="28"/>
        </w:rPr>
        <w:t>оложе</w:t>
      </w:r>
      <w:r w:rsidR="00484462">
        <w:rPr>
          <w:color w:val="000000"/>
          <w:sz w:val="28"/>
          <w:szCs w:val="28"/>
        </w:rPr>
        <w:t>нні</w:t>
      </w:r>
      <w:proofErr w:type="spellEnd"/>
      <w:r w:rsidR="00484462">
        <w:rPr>
          <w:color w:val="000000"/>
          <w:sz w:val="28"/>
          <w:szCs w:val="28"/>
        </w:rPr>
        <w:t xml:space="preserve"> </w:t>
      </w:r>
      <w:proofErr w:type="spellStart"/>
      <w:r w:rsidR="00484462">
        <w:rPr>
          <w:color w:val="000000"/>
          <w:sz w:val="28"/>
          <w:szCs w:val="28"/>
        </w:rPr>
        <w:t>основні</w:t>
      </w:r>
      <w:proofErr w:type="spellEnd"/>
      <w:r w:rsidR="00484462">
        <w:rPr>
          <w:color w:val="000000"/>
          <w:sz w:val="28"/>
          <w:szCs w:val="28"/>
        </w:rPr>
        <w:t xml:space="preserve"> </w:t>
      </w:r>
      <w:proofErr w:type="spellStart"/>
      <w:r w:rsidR="00484462">
        <w:rPr>
          <w:color w:val="000000"/>
          <w:sz w:val="28"/>
          <w:szCs w:val="28"/>
        </w:rPr>
        <w:t>терміни</w:t>
      </w:r>
      <w:proofErr w:type="spellEnd"/>
      <w:r w:rsidR="00484462">
        <w:rPr>
          <w:color w:val="000000"/>
          <w:sz w:val="28"/>
          <w:szCs w:val="28"/>
        </w:rPr>
        <w:t xml:space="preserve"> </w:t>
      </w:r>
      <w:proofErr w:type="spellStart"/>
      <w:r w:rsidR="00484462">
        <w:rPr>
          <w:color w:val="000000"/>
          <w:sz w:val="28"/>
          <w:szCs w:val="28"/>
        </w:rPr>
        <w:t>вживаються</w:t>
      </w:r>
      <w:proofErr w:type="spellEnd"/>
      <w:r w:rsidR="00484462">
        <w:rPr>
          <w:color w:val="000000"/>
          <w:sz w:val="28"/>
          <w:szCs w:val="28"/>
        </w:rPr>
        <w:t xml:space="preserve"> </w:t>
      </w:r>
      <w:r w:rsidR="00484462">
        <w:rPr>
          <w:color w:val="000000"/>
          <w:sz w:val="28"/>
          <w:szCs w:val="28"/>
          <w:lang w:val="uk-UA"/>
        </w:rPr>
        <w:t>у</w:t>
      </w:r>
      <w:r w:rsidRPr="00465474">
        <w:rPr>
          <w:color w:val="000000"/>
          <w:sz w:val="28"/>
          <w:szCs w:val="28"/>
        </w:rPr>
        <w:t xml:space="preserve"> такому </w:t>
      </w:r>
      <w:proofErr w:type="spellStart"/>
      <w:r w:rsidRPr="00465474">
        <w:rPr>
          <w:color w:val="000000"/>
          <w:sz w:val="28"/>
          <w:szCs w:val="28"/>
        </w:rPr>
        <w:t>значенні</w:t>
      </w:r>
      <w:proofErr w:type="spellEnd"/>
      <w:r w:rsidRPr="00465474">
        <w:rPr>
          <w:color w:val="000000"/>
          <w:sz w:val="28"/>
          <w:szCs w:val="28"/>
        </w:rPr>
        <w:t>:</w:t>
      </w:r>
    </w:p>
    <w:p w:rsidR="00CA694F" w:rsidRPr="00465474" w:rsidRDefault="00CA694F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 w:rsidRPr="00465474">
        <w:rPr>
          <w:b/>
          <w:bCs/>
          <w:color w:val="000000"/>
          <w:sz w:val="28"/>
          <w:szCs w:val="28"/>
          <w:lang w:val="uk-UA"/>
        </w:rPr>
        <w:t>Інститут г</w:t>
      </w:r>
      <w:proofErr w:type="spellStart"/>
      <w:r w:rsidRPr="00465474">
        <w:rPr>
          <w:b/>
          <w:bCs/>
          <w:color w:val="000000"/>
          <w:sz w:val="28"/>
          <w:szCs w:val="28"/>
        </w:rPr>
        <w:t>ромад</w:t>
      </w:r>
      <w:r w:rsidRPr="00465474">
        <w:rPr>
          <w:b/>
          <w:bCs/>
          <w:color w:val="000000"/>
          <w:sz w:val="28"/>
          <w:szCs w:val="28"/>
          <w:lang w:val="uk-UA"/>
        </w:rPr>
        <w:t>ян</w:t>
      </w:r>
      <w:r w:rsidRPr="00465474">
        <w:rPr>
          <w:b/>
          <w:bCs/>
          <w:color w:val="000000"/>
          <w:sz w:val="28"/>
          <w:szCs w:val="28"/>
        </w:rPr>
        <w:t>ськ</w:t>
      </w:r>
      <w:proofErr w:type="spellEnd"/>
      <w:r w:rsidRPr="00465474">
        <w:rPr>
          <w:b/>
          <w:bCs/>
          <w:color w:val="000000"/>
          <w:sz w:val="28"/>
          <w:szCs w:val="28"/>
          <w:lang w:val="uk-UA"/>
        </w:rPr>
        <w:t>ого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465474">
        <w:rPr>
          <w:b/>
          <w:bCs/>
          <w:color w:val="000000"/>
          <w:sz w:val="28"/>
          <w:szCs w:val="28"/>
          <w:lang w:val="uk-UA"/>
        </w:rPr>
        <w:t>суспільства</w:t>
      </w:r>
      <w:r w:rsidRPr="00465474">
        <w:rPr>
          <w:b/>
          <w:bCs/>
          <w:color w:val="000000"/>
          <w:sz w:val="28"/>
          <w:szCs w:val="28"/>
        </w:rPr>
        <w:t xml:space="preserve"> – </w:t>
      </w:r>
      <w:proofErr w:type="spellStart"/>
      <w:r w:rsidRPr="00465474">
        <w:rPr>
          <w:b/>
          <w:bCs/>
          <w:color w:val="000000"/>
          <w:sz w:val="28"/>
          <w:szCs w:val="28"/>
        </w:rPr>
        <w:t>переможець</w:t>
      </w:r>
      <w:proofErr w:type="spellEnd"/>
      <w:r w:rsidRPr="00465474">
        <w:rPr>
          <w:color w:val="000000"/>
          <w:sz w:val="28"/>
          <w:szCs w:val="28"/>
        </w:rPr>
        <w:t xml:space="preserve"> – </w:t>
      </w:r>
      <w:proofErr w:type="spellStart"/>
      <w:r w:rsidRPr="00465474">
        <w:rPr>
          <w:color w:val="000000"/>
          <w:sz w:val="28"/>
          <w:szCs w:val="28"/>
        </w:rPr>
        <w:t>громадськ</w:t>
      </w:r>
      <w:proofErr w:type="spellEnd"/>
      <w:r w:rsidRPr="00465474"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 xml:space="preserve"> </w:t>
      </w:r>
      <w:r w:rsidRPr="00465474">
        <w:rPr>
          <w:color w:val="000000"/>
          <w:sz w:val="28"/>
          <w:szCs w:val="28"/>
          <w:lang w:val="uk-UA"/>
        </w:rPr>
        <w:t>об</w:t>
      </w:r>
      <w:r w:rsidRPr="00465474">
        <w:rPr>
          <w:color w:val="000000"/>
          <w:sz w:val="28"/>
          <w:szCs w:val="28"/>
        </w:rPr>
        <w:t>’</w:t>
      </w:r>
      <w:r w:rsidRPr="00465474">
        <w:rPr>
          <w:color w:val="000000"/>
          <w:sz w:val="28"/>
          <w:szCs w:val="28"/>
          <w:lang w:val="uk-UA"/>
        </w:rPr>
        <w:t>єднання</w:t>
      </w:r>
      <w:r w:rsidRPr="00465474">
        <w:rPr>
          <w:color w:val="000000"/>
          <w:sz w:val="28"/>
          <w:szCs w:val="28"/>
        </w:rPr>
        <w:t xml:space="preserve">, </w:t>
      </w:r>
      <w:proofErr w:type="spellStart"/>
      <w:r w:rsidRPr="00465474">
        <w:rPr>
          <w:color w:val="000000"/>
          <w:sz w:val="28"/>
          <w:szCs w:val="28"/>
        </w:rPr>
        <w:t>що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r w:rsidRPr="00465474">
        <w:rPr>
          <w:color w:val="000000"/>
          <w:sz w:val="28"/>
          <w:szCs w:val="28"/>
          <w:lang w:val="uk-UA"/>
        </w:rPr>
        <w:t xml:space="preserve">визнано </w:t>
      </w:r>
      <w:proofErr w:type="spellStart"/>
      <w:r w:rsidRPr="00465474">
        <w:rPr>
          <w:color w:val="000000"/>
          <w:sz w:val="28"/>
          <w:szCs w:val="28"/>
        </w:rPr>
        <w:t>перемо</w:t>
      </w:r>
      <w:r w:rsidRPr="00465474">
        <w:rPr>
          <w:color w:val="000000"/>
          <w:sz w:val="28"/>
          <w:szCs w:val="28"/>
          <w:lang w:val="uk-UA"/>
        </w:rPr>
        <w:t>жцем</w:t>
      </w:r>
      <w:proofErr w:type="spellEnd"/>
      <w:r w:rsidRPr="00465474">
        <w:rPr>
          <w:color w:val="000000"/>
          <w:sz w:val="28"/>
          <w:szCs w:val="28"/>
        </w:rPr>
        <w:t xml:space="preserve"> в </w:t>
      </w:r>
      <w:proofErr w:type="spellStart"/>
      <w:r w:rsidRPr="00465474">
        <w:rPr>
          <w:color w:val="000000"/>
          <w:sz w:val="28"/>
          <w:szCs w:val="28"/>
        </w:rPr>
        <w:t>конкурсі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="00484462">
        <w:rPr>
          <w:color w:val="000000"/>
          <w:sz w:val="28"/>
          <w:szCs w:val="28"/>
        </w:rPr>
        <w:t>проєкт</w:t>
      </w:r>
      <w:r w:rsidRPr="00465474">
        <w:rPr>
          <w:color w:val="000000"/>
          <w:sz w:val="28"/>
          <w:szCs w:val="28"/>
        </w:rPr>
        <w:t>ів</w:t>
      </w:r>
      <w:proofErr w:type="spellEnd"/>
      <w:r w:rsidRPr="00465474">
        <w:rPr>
          <w:color w:val="000000"/>
          <w:sz w:val="28"/>
          <w:szCs w:val="28"/>
        </w:rPr>
        <w:t xml:space="preserve"> та з як</w:t>
      </w:r>
      <w:proofErr w:type="spellStart"/>
      <w:r w:rsidRPr="00465474">
        <w:rPr>
          <w:color w:val="000000"/>
          <w:sz w:val="28"/>
          <w:szCs w:val="28"/>
          <w:lang w:val="uk-UA"/>
        </w:rPr>
        <w:t>им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465474">
        <w:rPr>
          <w:color w:val="000000"/>
          <w:sz w:val="28"/>
          <w:szCs w:val="28"/>
          <w:lang w:val="uk-UA"/>
        </w:rPr>
        <w:t>(якою)</w:t>
      </w:r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укладено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договір</w:t>
      </w:r>
      <w:proofErr w:type="spellEnd"/>
      <w:r w:rsidRPr="00465474">
        <w:rPr>
          <w:color w:val="000000"/>
          <w:sz w:val="28"/>
          <w:szCs w:val="28"/>
        </w:rPr>
        <w:t xml:space="preserve"> про </w:t>
      </w:r>
      <w:proofErr w:type="spellStart"/>
      <w:r w:rsidRPr="00465474">
        <w:rPr>
          <w:color w:val="000000"/>
          <w:sz w:val="28"/>
          <w:szCs w:val="28"/>
        </w:rPr>
        <w:t>надання</w:t>
      </w:r>
      <w:proofErr w:type="spellEnd"/>
      <w:r w:rsidRPr="00465474">
        <w:rPr>
          <w:color w:val="000000"/>
          <w:sz w:val="28"/>
          <w:szCs w:val="28"/>
        </w:rPr>
        <w:t xml:space="preserve">  </w:t>
      </w:r>
      <w:proofErr w:type="spellStart"/>
      <w:r w:rsidRPr="00465474">
        <w:rPr>
          <w:color w:val="000000"/>
          <w:sz w:val="28"/>
          <w:szCs w:val="28"/>
        </w:rPr>
        <w:t>фінансової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підтримки</w:t>
      </w:r>
      <w:proofErr w:type="spellEnd"/>
      <w:r w:rsidRPr="00465474">
        <w:rPr>
          <w:color w:val="000000"/>
          <w:sz w:val="28"/>
          <w:szCs w:val="28"/>
        </w:rPr>
        <w:t xml:space="preserve"> за </w:t>
      </w:r>
      <w:proofErr w:type="spellStart"/>
      <w:r w:rsidRPr="00465474">
        <w:rPr>
          <w:color w:val="000000"/>
          <w:sz w:val="28"/>
          <w:szCs w:val="28"/>
        </w:rPr>
        <w:t>рахунок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коштів</w:t>
      </w:r>
      <w:proofErr w:type="spellEnd"/>
      <w:r w:rsidRPr="00465474">
        <w:rPr>
          <w:color w:val="000000"/>
          <w:sz w:val="28"/>
          <w:szCs w:val="28"/>
        </w:rPr>
        <w:t xml:space="preserve"> бюджету</w:t>
      </w:r>
      <w:r>
        <w:rPr>
          <w:color w:val="000000"/>
          <w:sz w:val="28"/>
          <w:szCs w:val="28"/>
          <w:lang w:val="uk-UA"/>
        </w:rPr>
        <w:t xml:space="preserve"> Калуської міської</w:t>
      </w:r>
      <w:r w:rsidR="00484462">
        <w:rPr>
          <w:color w:val="000000"/>
          <w:sz w:val="28"/>
          <w:szCs w:val="28"/>
          <w:lang w:val="uk-UA"/>
        </w:rPr>
        <w:t xml:space="preserve"> територіальної громади</w:t>
      </w:r>
      <w:r w:rsidRPr="00465474">
        <w:rPr>
          <w:color w:val="000000"/>
          <w:sz w:val="28"/>
          <w:szCs w:val="28"/>
        </w:rPr>
        <w:t>.</w:t>
      </w:r>
    </w:p>
    <w:p w:rsid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proofErr w:type="spellStart"/>
      <w:r w:rsidRPr="00465474">
        <w:rPr>
          <w:b/>
          <w:bCs/>
          <w:color w:val="000000"/>
          <w:sz w:val="28"/>
          <w:szCs w:val="28"/>
        </w:rPr>
        <w:t>Інститути</w:t>
      </w:r>
      <w:proofErr w:type="spellEnd"/>
      <w:r w:rsidRPr="0046547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65474">
        <w:rPr>
          <w:b/>
          <w:bCs/>
          <w:color w:val="000000"/>
          <w:sz w:val="28"/>
          <w:szCs w:val="28"/>
        </w:rPr>
        <w:t>громадянського</w:t>
      </w:r>
      <w:proofErr w:type="spellEnd"/>
      <w:r w:rsidRPr="0046547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65474">
        <w:rPr>
          <w:b/>
          <w:bCs/>
          <w:color w:val="000000"/>
          <w:sz w:val="28"/>
          <w:szCs w:val="28"/>
        </w:rPr>
        <w:t>суспільства</w:t>
      </w:r>
      <w:proofErr w:type="spellEnd"/>
      <w:r w:rsidRPr="00465474">
        <w:rPr>
          <w:color w:val="000000"/>
          <w:sz w:val="28"/>
          <w:szCs w:val="28"/>
        </w:rPr>
        <w:t xml:space="preserve"> – </w:t>
      </w:r>
      <w:proofErr w:type="spellStart"/>
      <w:r w:rsidRPr="00465474">
        <w:rPr>
          <w:color w:val="000000"/>
          <w:sz w:val="28"/>
          <w:szCs w:val="28"/>
        </w:rPr>
        <w:t>громадські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r w:rsidRPr="00465474">
        <w:rPr>
          <w:color w:val="000000"/>
          <w:sz w:val="28"/>
          <w:szCs w:val="28"/>
          <w:lang w:val="uk-UA"/>
        </w:rPr>
        <w:t>об</w:t>
      </w:r>
      <w:r w:rsidRPr="00465474">
        <w:rPr>
          <w:color w:val="000000"/>
          <w:sz w:val="28"/>
          <w:szCs w:val="28"/>
        </w:rPr>
        <w:t>’</w:t>
      </w:r>
      <w:r w:rsidRPr="00465474">
        <w:rPr>
          <w:color w:val="000000"/>
          <w:sz w:val="28"/>
          <w:szCs w:val="28"/>
          <w:lang w:val="uk-UA"/>
        </w:rPr>
        <w:t>єднання</w:t>
      </w:r>
      <w:r w:rsidRPr="00465474">
        <w:rPr>
          <w:color w:val="000000"/>
          <w:sz w:val="28"/>
          <w:szCs w:val="28"/>
        </w:rPr>
        <w:t xml:space="preserve">, </w:t>
      </w:r>
      <w:proofErr w:type="spellStart"/>
      <w:r w:rsidRPr="00465474">
        <w:rPr>
          <w:color w:val="000000"/>
          <w:sz w:val="28"/>
          <w:szCs w:val="28"/>
        </w:rPr>
        <w:t>що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створені</w:t>
      </w:r>
      <w:proofErr w:type="spellEnd"/>
      <w:r w:rsidRPr="00465474">
        <w:rPr>
          <w:color w:val="000000"/>
          <w:sz w:val="28"/>
          <w:szCs w:val="28"/>
        </w:rPr>
        <w:t xml:space="preserve"> та </w:t>
      </w:r>
      <w:proofErr w:type="spellStart"/>
      <w:r w:rsidRPr="00465474">
        <w:rPr>
          <w:color w:val="000000"/>
          <w:sz w:val="28"/>
          <w:szCs w:val="28"/>
        </w:rPr>
        <w:t>діють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відповідно</w:t>
      </w:r>
      <w:proofErr w:type="spellEnd"/>
      <w:r w:rsidRPr="00465474">
        <w:rPr>
          <w:color w:val="000000"/>
          <w:sz w:val="28"/>
          <w:szCs w:val="28"/>
        </w:rPr>
        <w:t xml:space="preserve"> до </w:t>
      </w:r>
      <w:proofErr w:type="spellStart"/>
      <w:r w:rsidRPr="00465474">
        <w:rPr>
          <w:color w:val="000000"/>
          <w:sz w:val="28"/>
          <w:szCs w:val="28"/>
        </w:rPr>
        <w:t>Законів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України</w:t>
      </w:r>
      <w:proofErr w:type="spellEnd"/>
      <w:r w:rsidRPr="00465474">
        <w:rPr>
          <w:color w:val="000000"/>
          <w:sz w:val="28"/>
          <w:szCs w:val="28"/>
        </w:rPr>
        <w:t xml:space="preserve"> "Про </w:t>
      </w:r>
      <w:proofErr w:type="spellStart"/>
      <w:r w:rsidRPr="00465474">
        <w:rPr>
          <w:color w:val="000000"/>
          <w:sz w:val="28"/>
          <w:szCs w:val="28"/>
        </w:rPr>
        <w:t>громадські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об'єднання</w:t>
      </w:r>
      <w:proofErr w:type="spellEnd"/>
      <w:r w:rsidRPr="00465474">
        <w:rPr>
          <w:color w:val="000000"/>
          <w:sz w:val="28"/>
          <w:szCs w:val="28"/>
        </w:rPr>
        <w:t xml:space="preserve">", "Про </w:t>
      </w:r>
      <w:proofErr w:type="spellStart"/>
      <w:r w:rsidRPr="00465474">
        <w:rPr>
          <w:color w:val="000000"/>
          <w:sz w:val="28"/>
          <w:szCs w:val="28"/>
        </w:rPr>
        <w:t>молодіжні</w:t>
      </w:r>
      <w:proofErr w:type="spellEnd"/>
      <w:r w:rsidRPr="00465474">
        <w:rPr>
          <w:color w:val="000000"/>
          <w:sz w:val="28"/>
          <w:szCs w:val="28"/>
        </w:rPr>
        <w:t xml:space="preserve"> та </w:t>
      </w:r>
      <w:proofErr w:type="spellStart"/>
      <w:r w:rsidRPr="00465474">
        <w:rPr>
          <w:color w:val="000000"/>
          <w:sz w:val="28"/>
          <w:szCs w:val="28"/>
        </w:rPr>
        <w:t>дитячі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громадські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організації</w:t>
      </w:r>
      <w:proofErr w:type="spellEnd"/>
      <w:r w:rsidRPr="00465474">
        <w:rPr>
          <w:color w:val="000000"/>
          <w:sz w:val="28"/>
          <w:szCs w:val="28"/>
        </w:rPr>
        <w:t>"</w:t>
      </w:r>
      <w:r w:rsidRPr="00465474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465474">
        <w:rPr>
          <w:color w:val="000000"/>
          <w:sz w:val="28"/>
          <w:szCs w:val="28"/>
        </w:rPr>
        <w:t>що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легалізовані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r w:rsidRPr="00465474">
        <w:rPr>
          <w:color w:val="000000"/>
          <w:sz w:val="28"/>
          <w:szCs w:val="28"/>
          <w:lang w:val="uk-UA"/>
        </w:rPr>
        <w:t xml:space="preserve">у встановленому законодавством порядку та здійснюють свою діяльність на території </w:t>
      </w:r>
      <w:r>
        <w:rPr>
          <w:color w:val="000000"/>
          <w:sz w:val="28"/>
          <w:szCs w:val="28"/>
          <w:lang w:val="uk-UA"/>
        </w:rPr>
        <w:t>Калуської міської</w:t>
      </w:r>
      <w:r w:rsidR="00484462">
        <w:rPr>
          <w:color w:val="000000"/>
          <w:sz w:val="28"/>
          <w:szCs w:val="28"/>
          <w:lang w:val="uk-UA"/>
        </w:rPr>
        <w:t xml:space="preserve"> територіальної громади</w:t>
      </w:r>
      <w:r w:rsidRPr="00465474">
        <w:rPr>
          <w:color w:val="000000"/>
          <w:sz w:val="28"/>
          <w:szCs w:val="28"/>
        </w:rPr>
        <w:t>.</w:t>
      </w:r>
    </w:p>
    <w:p w:rsid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A35EF7">
        <w:rPr>
          <w:b/>
          <w:bCs/>
          <w:color w:val="000000"/>
          <w:sz w:val="28"/>
          <w:szCs w:val="28"/>
          <w:lang w:val="uk-UA"/>
        </w:rPr>
        <w:t>Договір фінансової підтримки –</w:t>
      </w:r>
      <w:r w:rsidRPr="00465474">
        <w:rPr>
          <w:b/>
          <w:bCs/>
          <w:color w:val="000000"/>
          <w:sz w:val="28"/>
          <w:szCs w:val="28"/>
        </w:rPr>
        <w:t> </w:t>
      </w:r>
      <w:r w:rsidRPr="00A35EF7">
        <w:rPr>
          <w:color w:val="000000"/>
          <w:sz w:val="28"/>
          <w:szCs w:val="28"/>
          <w:lang w:val="uk-UA"/>
        </w:rPr>
        <w:t xml:space="preserve">це офіційна угода між головним розпорядником коштів щодо надання </w:t>
      </w:r>
      <w:r w:rsidRPr="00465474">
        <w:rPr>
          <w:color w:val="000000"/>
          <w:sz w:val="28"/>
          <w:szCs w:val="28"/>
          <w:lang w:val="uk-UA"/>
        </w:rPr>
        <w:t>інституту громадянського суспільства</w:t>
      </w:r>
      <w:r w:rsidRPr="00A35EF7">
        <w:rPr>
          <w:color w:val="000000"/>
          <w:sz w:val="28"/>
          <w:szCs w:val="28"/>
          <w:lang w:val="uk-UA"/>
        </w:rPr>
        <w:t>-переможцю цільових коштів бюджету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територаільної</w:t>
      </w:r>
      <w:proofErr w:type="spellEnd"/>
      <w:r>
        <w:rPr>
          <w:color w:val="000000"/>
          <w:sz w:val="28"/>
          <w:szCs w:val="28"/>
          <w:lang w:val="uk-UA"/>
        </w:rPr>
        <w:t xml:space="preserve"> громади</w:t>
      </w:r>
      <w:r w:rsidRPr="00A35EF7">
        <w:rPr>
          <w:color w:val="000000"/>
          <w:sz w:val="28"/>
          <w:szCs w:val="28"/>
          <w:lang w:val="uk-UA"/>
        </w:rPr>
        <w:t xml:space="preserve"> та ц</w:t>
      </w:r>
      <w:r w:rsidRPr="00465474">
        <w:rPr>
          <w:color w:val="000000"/>
          <w:sz w:val="28"/>
          <w:szCs w:val="28"/>
          <w:lang w:val="uk-UA"/>
        </w:rPr>
        <w:t>им</w:t>
      </w:r>
      <w:r>
        <w:rPr>
          <w:color w:val="000000"/>
          <w:sz w:val="28"/>
          <w:szCs w:val="28"/>
          <w:lang w:val="uk-UA"/>
        </w:rPr>
        <w:t xml:space="preserve"> </w:t>
      </w:r>
      <w:r w:rsidRPr="00465474">
        <w:rPr>
          <w:color w:val="000000"/>
          <w:sz w:val="28"/>
          <w:szCs w:val="28"/>
          <w:lang w:val="uk-UA"/>
        </w:rPr>
        <w:t>інститутом</w:t>
      </w:r>
      <w:r w:rsidRPr="00A35EF7">
        <w:rPr>
          <w:color w:val="000000"/>
          <w:sz w:val="28"/>
          <w:szCs w:val="28"/>
          <w:lang w:val="uk-UA"/>
        </w:rPr>
        <w:t>, як</w:t>
      </w:r>
      <w:r w:rsidRPr="00465474">
        <w:rPr>
          <w:color w:val="000000"/>
          <w:sz w:val="28"/>
          <w:szCs w:val="28"/>
          <w:lang w:val="uk-UA"/>
        </w:rPr>
        <w:t>ий</w:t>
      </w:r>
      <w:r w:rsidRPr="00A35EF7">
        <w:rPr>
          <w:color w:val="000000"/>
          <w:sz w:val="28"/>
          <w:szCs w:val="28"/>
          <w:lang w:val="uk-UA"/>
        </w:rPr>
        <w:t xml:space="preserve"> за їх рахунок має здійснити комплекс заходів, виконати роботи чи надати послуги в інтересах третіх осіб</w:t>
      </w:r>
      <w:r w:rsidRPr="00465474">
        <w:rPr>
          <w:color w:val="000000"/>
          <w:sz w:val="28"/>
          <w:szCs w:val="28"/>
        </w:rPr>
        <w:t> </w:t>
      </w:r>
      <w:r w:rsidRPr="00A35EF7">
        <w:rPr>
          <w:color w:val="000000"/>
          <w:sz w:val="28"/>
          <w:szCs w:val="28"/>
          <w:lang w:val="uk-UA"/>
        </w:rPr>
        <w:t xml:space="preserve"> від</w:t>
      </w:r>
      <w:r w:rsidRPr="00A35EF7">
        <w:rPr>
          <w:color w:val="000000"/>
          <w:sz w:val="28"/>
          <w:szCs w:val="28"/>
          <w:lang w:val="uk-UA"/>
        </w:rPr>
        <w:softHyphen/>
        <w:t>по</w:t>
      </w:r>
      <w:r w:rsidRPr="00A35EF7">
        <w:rPr>
          <w:color w:val="000000"/>
          <w:sz w:val="28"/>
          <w:szCs w:val="28"/>
          <w:lang w:val="uk-UA"/>
        </w:rPr>
        <w:softHyphen/>
        <w:t>відно до статутних цілей та завдань, в обсягах, визначених договором.</w:t>
      </w:r>
    </w:p>
    <w:p w:rsid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proofErr w:type="spellStart"/>
      <w:r w:rsidRPr="00465474">
        <w:rPr>
          <w:b/>
          <w:color w:val="000000"/>
          <w:sz w:val="28"/>
          <w:szCs w:val="28"/>
          <w:shd w:val="clear" w:color="auto" w:fill="FFFFFF"/>
        </w:rPr>
        <w:t>Захід</w:t>
      </w:r>
      <w:proofErr w:type="spellEnd"/>
      <w:r w:rsidRPr="00465474">
        <w:rPr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465474">
        <w:rPr>
          <w:color w:val="000000"/>
          <w:sz w:val="28"/>
          <w:szCs w:val="28"/>
          <w:shd w:val="clear" w:color="auto" w:fill="FFFFFF"/>
        </w:rPr>
        <w:t>сукупність</w:t>
      </w:r>
      <w:proofErr w:type="spellEnd"/>
      <w:r w:rsidRPr="004654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65474">
        <w:rPr>
          <w:color w:val="000000"/>
          <w:sz w:val="28"/>
          <w:szCs w:val="28"/>
          <w:shd w:val="clear" w:color="auto" w:fill="FFFFFF"/>
        </w:rPr>
        <w:t>дій</w:t>
      </w:r>
      <w:proofErr w:type="spellEnd"/>
      <w:r w:rsidRPr="0046547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65474">
        <w:rPr>
          <w:color w:val="000000"/>
          <w:sz w:val="28"/>
          <w:szCs w:val="28"/>
          <w:shd w:val="clear" w:color="auto" w:fill="FFFFFF"/>
        </w:rPr>
        <w:t>необхідних</w:t>
      </w:r>
      <w:proofErr w:type="spellEnd"/>
      <w:r w:rsidRPr="00465474"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465474">
        <w:rPr>
          <w:color w:val="000000"/>
          <w:sz w:val="28"/>
          <w:szCs w:val="28"/>
          <w:shd w:val="clear" w:color="auto" w:fill="FFFFFF"/>
        </w:rPr>
        <w:t>виконання</w:t>
      </w:r>
      <w:proofErr w:type="spellEnd"/>
      <w:r w:rsidRPr="004654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65474">
        <w:rPr>
          <w:color w:val="000000"/>
          <w:sz w:val="28"/>
          <w:szCs w:val="28"/>
          <w:shd w:val="clear" w:color="auto" w:fill="FFFFFF"/>
        </w:rPr>
        <w:t>інститутом</w:t>
      </w:r>
      <w:proofErr w:type="spellEnd"/>
      <w:r w:rsidRPr="004654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65474">
        <w:rPr>
          <w:color w:val="000000"/>
          <w:sz w:val="28"/>
          <w:szCs w:val="28"/>
          <w:shd w:val="clear" w:color="auto" w:fill="FFFFFF"/>
        </w:rPr>
        <w:t>громадянського</w:t>
      </w:r>
      <w:proofErr w:type="spellEnd"/>
      <w:r w:rsidRPr="004654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65474">
        <w:rPr>
          <w:color w:val="000000"/>
          <w:sz w:val="28"/>
          <w:szCs w:val="28"/>
          <w:shd w:val="clear" w:color="auto" w:fill="FFFFFF"/>
        </w:rPr>
        <w:t>суспільства</w:t>
      </w:r>
      <w:proofErr w:type="spellEnd"/>
      <w:r w:rsidRPr="00465474">
        <w:rPr>
          <w:color w:val="000000"/>
          <w:sz w:val="28"/>
          <w:szCs w:val="28"/>
          <w:shd w:val="clear" w:color="auto" w:fill="FFFFFF"/>
        </w:rPr>
        <w:t xml:space="preserve"> конкретного </w:t>
      </w:r>
      <w:proofErr w:type="spellStart"/>
      <w:r w:rsidRPr="00465474">
        <w:rPr>
          <w:color w:val="000000"/>
          <w:sz w:val="28"/>
          <w:szCs w:val="28"/>
          <w:shd w:val="clear" w:color="auto" w:fill="FFFFFF"/>
        </w:rPr>
        <w:t>завдання</w:t>
      </w:r>
      <w:proofErr w:type="spellEnd"/>
      <w:r w:rsidRPr="00465474">
        <w:rPr>
          <w:color w:val="000000"/>
          <w:sz w:val="28"/>
          <w:szCs w:val="28"/>
          <w:shd w:val="clear" w:color="auto" w:fill="FFFFFF"/>
        </w:rPr>
        <w:t xml:space="preserve"> в рамках </w:t>
      </w:r>
      <w:proofErr w:type="spellStart"/>
      <w:r w:rsidRPr="00465474">
        <w:rPr>
          <w:color w:val="000000"/>
          <w:sz w:val="28"/>
          <w:szCs w:val="28"/>
          <w:shd w:val="clear" w:color="auto" w:fill="FFFFFF"/>
        </w:rPr>
        <w:t>програми</w:t>
      </w:r>
      <w:proofErr w:type="spellEnd"/>
      <w:r w:rsidRPr="004654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65474">
        <w:rPr>
          <w:color w:val="000000"/>
          <w:sz w:val="28"/>
          <w:szCs w:val="28"/>
          <w:shd w:val="clear" w:color="auto" w:fill="FFFFFF"/>
        </w:rPr>
        <w:t>або</w:t>
      </w:r>
      <w:proofErr w:type="spellEnd"/>
      <w:r w:rsidRPr="004654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84462">
        <w:rPr>
          <w:color w:val="000000"/>
          <w:sz w:val="28"/>
          <w:szCs w:val="28"/>
          <w:shd w:val="clear" w:color="auto" w:fill="FFFFFF"/>
        </w:rPr>
        <w:t>проєкт</w:t>
      </w:r>
      <w:r w:rsidRPr="00465474">
        <w:rPr>
          <w:color w:val="000000"/>
          <w:sz w:val="28"/>
          <w:szCs w:val="28"/>
          <w:shd w:val="clear" w:color="auto" w:fill="FFFFFF"/>
        </w:rPr>
        <w:t>у</w:t>
      </w:r>
      <w:proofErr w:type="spellEnd"/>
      <w:r w:rsidRPr="004654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65474">
        <w:rPr>
          <w:color w:val="000000"/>
          <w:sz w:val="28"/>
          <w:szCs w:val="28"/>
          <w:shd w:val="clear" w:color="auto" w:fill="FFFFFF"/>
        </w:rPr>
        <w:t>чи</w:t>
      </w:r>
      <w:proofErr w:type="spellEnd"/>
      <w:r w:rsidRPr="004654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65474">
        <w:rPr>
          <w:color w:val="000000"/>
          <w:sz w:val="28"/>
          <w:szCs w:val="28"/>
          <w:shd w:val="clear" w:color="auto" w:fill="FFFFFF"/>
        </w:rPr>
        <w:t>окремо</w:t>
      </w:r>
      <w:proofErr w:type="spellEnd"/>
      <w:r w:rsidRPr="004654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65474">
        <w:rPr>
          <w:color w:val="000000"/>
          <w:sz w:val="28"/>
          <w:szCs w:val="28"/>
          <w:shd w:val="clear" w:color="auto" w:fill="FFFFFF"/>
        </w:rPr>
        <w:t>протягом</w:t>
      </w:r>
      <w:proofErr w:type="spellEnd"/>
      <w:r w:rsidRPr="004654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65474">
        <w:rPr>
          <w:color w:val="000000"/>
          <w:sz w:val="28"/>
          <w:szCs w:val="28"/>
          <w:shd w:val="clear" w:color="auto" w:fill="FFFFFF"/>
        </w:rPr>
        <w:t>визначеного</w:t>
      </w:r>
      <w:proofErr w:type="spellEnd"/>
      <w:r w:rsidRPr="004654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65474">
        <w:rPr>
          <w:color w:val="000000"/>
          <w:sz w:val="28"/>
          <w:szCs w:val="28"/>
          <w:shd w:val="clear" w:color="auto" w:fill="FFFFFF"/>
        </w:rPr>
        <w:t>періоду</w:t>
      </w:r>
      <w:proofErr w:type="spellEnd"/>
      <w:r w:rsidRPr="00465474">
        <w:rPr>
          <w:color w:val="000000"/>
          <w:sz w:val="28"/>
          <w:szCs w:val="28"/>
          <w:shd w:val="clear" w:color="auto" w:fill="FFFFFF"/>
        </w:rPr>
        <w:t xml:space="preserve"> часу</w:t>
      </w:r>
      <w:r w:rsidRPr="00465474">
        <w:rPr>
          <w:color w:val="000000"/>
          <w:sz w:val="28"/>
          <w:szCs w:val="28"/>
          <w:shd w:val="clear" w:color="auto" w:fill="FFFFFF"/>
          <w:lang w:val="uk-UA"/>
        </w:rPr>
        <w:t>.</w:t>
      </w:r>
      <w:bookmarkStart w:id="2" w:name="n171"/>
      <w:bookmarkEnd w:id="2"/>
    </w:p>
    <w:p w:rsidR="00CA694F" w:rsidRDefault="00484462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  <w:lang w:val="uk-UA"/>
        </w:rPr>
        <w:t>Проєкт</w:t>
      </w:r>
      <w:proofErr w:type="spellEnd"/>
      <w:r w:rsidR="00CA694F" w:rsidRPr="00465474">
        <w:rPr>
          <w:b/>
          <w:bCs/>
          <w:color w:val="000000"/>
          <w:sz w:val="28"/>
          <w:szCs w:val="28"/>
          <w:lang w:val="uk-UA"/>
        </w:rPr>
        <w:t xml:space="preserve"> –</w:t>
      </w:r>
      <w:r w:rsidR="00CA694F" w:rsidRPr="00465474">
        <w:rPr>
          <w:b/>
          <w:bCs/>
          <w:color w:val="000000"/>
          <w:sz w:val="28"/>
          <w:szCs w:val="28"/>
        </w:rPr>
        <w:t> </w:t>
      </w:r>
      <w:r w:rsidR="00CA694F" w:rsidRPr="00465474">
        <w:rPr>
          <w:color w:val="000000"/>
          <w:sz w:val="28"/>
          <w:szCs w:val="28"/>
          <w:lang w:val="uk-UA"/>
        </w:rPr>
        <w:t xml:space="preserve">комплекс взаємопов'язаних у просторі та часі заходів організаційного, економічно-фінансового та іншого характеру, спрямованих на вирішення чи </w:t>
      </w:r>
      <w:r w:rsidR="00CA694F" w:rsidRPr="00465474">
        <w:rPr>
          <w:color w:val="000000"/>
          <w:sz w:val="28"/>
          <w:szCs w:val="28"/>
          <w:lang w:val="uk-UA"/>
        </w:rPr>
        <w:lastRenderedPageBreak/>
        <w:t>пом'якшен</w:t>
      </w:r>
      <w:r w:rsidR="00CA694F" w:rsidRPr="00465474">
        <w:rPr>
          <w:color w:val="000000"/>
          <w:sz w:val="28"/>
          <w:szCs w:val="28"/>
          <w:lang w:val="uk-UA"/>
        </w:rPr>
        <w:softHyphen/>
        <w:t>ня соціальної проблеми, розроблений інститутом  громадянського суспільства, та поданий на конкурс.</w:t>
      </w:r>
    </w:p>
    <w:p w:rsid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proofErr w:type="spellStart"/>
      <w:r w:rsidRPr="00465474">
        <w:rPr>
          <w:b/>
          <w:bCs/>
          <w:color w:val="000000"/>
          <w:sz w:val="28"/>
          <w:szCs w:val="28"/>
        </w:rPr>
        <w:t>Публічний</w:t>
      </w:r>
      <w:proofErr w:type="spellEnd"/>
      <w:r w:rsidRPr="0046547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65474">
        <w:rPr>
          <w:b/>
          <w:bCs/>
          <w:color w:val="000000"/>
          <w:sz w:val="28"/>
          <w:szCs w:val="28"/>
        </w:rPr>
        <w:t>захист</w:t>
      </w:r>
      <w:proofErr w:type="spellEnd"/>
      <w:r w:rsidRPr="00465474">
        <w:rPr>
          <w:color w:val="000000"/>
          <w:sz w:val="28"/>
          <w:szCs w:val="28"/>
        </w:rPr>
        <w:t> </w:t>
      </w:r>
      <w:proofErr w:type="spellStart"/>
      <w:r w:rsidR="00484462">
        <w:rPr>
          <w:b/>
          <w:bCs/>
          <w:color w:val="000000"/>
          <w:sz w:val="28"/>
          <w:szCs w:val="28"/>
        </w:rPr>
        <w:t>проєкт</w:t>
      </w:r>
      <w:r w:rsidRPr="00465474">
        <w:rPr>
          <w:b/>
          <w:bCs/>
          <w:color w:val="000000"/>
          <w:sz w:val="28"/>
          <w:szCs w:val="28"/>
        </w:rPr>
        <w:t>у</w:t>
      </w:r>
      <w:proofErr w:type="spellEnd"/>
      <w:r w:rsidRPr="00465474">
        <w:rPr>
          <w:color w:val="000000"/>
          <w:sz w:val="28"/>
          <w:szCs w:val="28"/>
        </w:rPr>
        <w:t xml:space="preserve"> - </w:t>
      </w:r>
      <w:proofErr w:type="spellStart"/>
      <w:r w:rsidRPr="00465474">
        <w:rPr>
          <w:color w:val="000000"/>
          <w:sz w:val="28"/>
          <w:szCs w:val="28"/>
        </w:rPr>
        <w:t>представлення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учасником</w:t>
      </w:r>
      <w:proofErr w:type="spellEnd"/>
      <w:r w:rsidRPr="00465474">
        <w:rPr>
          <w:color w:val="000000"/>
          <w:sz w:val="28"/>
          <w:szCs w:val="28"/>
        </w:rPr>
        <w:t xml:space="preserve"> конкурсу на </w:t>
      </w:r>
      <w:proofErr w:type="spellStart"/>
      <w:r w:rsidRPr="00465474">
        <w:rPr>
          <w:color w:val="000000"/>
          <w:sz w:val="28"/>
          <w:szCs w:val="28"/>
        </w:rPr>
        <w:t>засіданні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конкурсної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комісії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="00484462">
        <w:rPr>
          <w:color w:val="000000"/>
          <w:sz w:val="28"/>
          <w:szCs w:val="28"/>
        </w:rPr>
        <w:t>проєкт</w:t>
      </w:r>
      <w:r w:rsidRPr="00465474">
        <w:rPr>
          <w:color w:val="000000"/>
          <w:sz w:val="28"/>
          <w:szCs w:val="28"/>
        </w:rPr>
        <w:t>у</w:t>
      </w:r>
      <w:proofErr w:type="spellEnd"/>
      <w:r w:rsidRPr="00465474">
        <w:rPr>
          <w:color w:val="000000"/>
          <w:sz w:val="28"/>
          <w:szCs w:val="28"/>
        </w:rPr>
        <w:t xml:space="preserve"> з </w:t>
      </w:r>
      <w:proofErr w:type="spellStart"/>
      <w:r w:rsidRPr="00465474">
        <w:rPr>
          <w:color w:val="000000"/>
          <w:sz w:val="28"/>
          <w:szCs w:val="28"/>
        </w:rPr>
        <w:t>доведенням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доцільності</w:t>
      </w:r>
      <w:proofErr w:type="spellEnd"/>
      <w:r w:rsidRPr="00465474">
        <w:rPr>
          <w:color w:val="000000"/>
          <w:sz w:val="28"/>
          <w:szCs w:val="28"/>
        </w:rPr>
        <w:t xml:space="preserve"> та </w:t>
      </w:r>
      <w:proofErr w:type="spellStart"/>
      <w:r w:rsidRPr="00465474">
        <w:rPr>
          <w:color w:val="000000"/>
          <w:sz w:val="28"/>
          <w:szCs w:val="28"/>
        </w:rPr>
        <w:t>результативності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його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реалізації</w:t>
      </w:r>
      <w:proofErr w:type="spellEnd"/>
      <w:r w:rsidRPr="00465474">
        <w:rPr>
          <w:color w:val="000000"/>
          <w:sz w:val="28"/>
          <w:szCs w:val="28"/>
        </w:rPr>
        <w:t>.</w:t>
      </w:r>
    </w:p>
    <w:p w:rsidR="00CA694F" w:rsidRPr="00A35EF7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A35EF7">
        <w:rPr>
          <w:b/>
          <w:bCs/>
          <w:color w:val="000000"/>
          <w:sz w:val="28"/>
          <w:szCs w:val="28"/>
          <w:lang w:val="uk-UA"/>
        </w:rPr>
        <w:t>Фінансова підтримка</w:t>
      </w:r>
      <w:r w:rsidRPr="00465474">
        <w:rPr>
          <w:color w:val="000000"/>
          <w:sz w:val="28"/>
          <w:szCs w:val="28"/>
        </w:rPr>
        <w:t> </w:t>
      </w:r>
      <w:r w:rsidRPr="00A35EF7">
        <w:rPr>
          <w:color w:val="000000"/>
          <w:sz w:val="28"/>
          <w:szCs w:val="28"/>
          <w:lang w:val="uk-UA"/>
        </w:rPr>
        <w:t xml:space="preserve">– цільові кошти, що надаються </w:t>
      </w:r>
      <w:r w:rsidRPr="00465474">
        <w:rPr>
          <w:color w:val="000000"/>
          <w:sz w:val="28"/>
          <w:szCs w:val="28"/>
          <w:lang w:val="uk-UA"/>
        </w:rPr>
        <w:t>інституту громадянського суспільства</w:t>
      </w:r>
      <w:r w:rsidRPr="00A35EF7">
        <w:rPr>
          <w:color w:val="000000"/>
          <w:sz w:val="28"/>
          <w:szCs w:val="28"/>
          <w:lang w:val="uk-UA"/>
        </w:rPr>
        <w:t xml:space="preserve"> з бюджету </w:t>
      </w:r>
      <w:r>
        <w:rPr>
          <w:color w:val="000000"/>
          <w:sz w:val="28"/>
          <w:szCs w:val="28"/>
          <w:lang w:val="uk-UA"/>
        </w:rPr>
        <w:t>Калуської міської</w:t>
      </w:r>
      <w:r w:rsidR="00484462">
        <w:rPr>
          <w:color w:val="000000"/>
          <w:sz w:val="28"/>
          <w:szCs w:val="28"/>
          <w:lang w:val="uk-UA"/>
        </w:rPr>
        <w:t xml:space="preserve"> територіальної громади</w:t>
      </w:r>
      <w:r>
        <w:rPr>
          <w:color w:val="000000"/>
          <w:sz w:val="28"/>
          <w:szCs w:val="28"/>
          <w:lang w:val="uk-UA"/>
        </w:rPr>
        <w:t xml:space="preserve"> </w:t>
      </w:r>
      <w:r w:rsidRPr="00A35EF7">
        <w:rPr>
          <w:color w:val="000000"/>
          <w:sz w:val="28"/>
          <w:szCs w:val="28"/>
          <w:lang w:val="uk-UA"/>
        </w:rPr>
        <w:t>у відповідному бюджетному році.</w:t>
      </w:r>
    </w:p>
    <w:p w:rsidR="00CA694F" w:rsidRPr="00465474" w:rsidRDefault="00CA694F" w:rsidP="00CA694F">
      <w:pPr>
        <w:shd w:val="clear" w:color="auto" w:fill="FFFFFF"/>
        <w:jc w:val="center"/>
        <w:rPr>
          <w:color w:val="000000"/>
          <w:sz w:val="28"/>
          <w:szCs w:val="28"/>
        </w:rPr>
      </w:pPr>
      <w:r w:rsidRPr="00465474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Pr="00465474">
        <w:rPr>
          <w:b/>
          <w:bCs/>
          <w:color w:val="000000"/>
          <w:sz w:val="28"/>
          <w:szCs w:val="28"/>
        </w:rPr>
        <w:t>Оголошення</w:t>
      </w:r>
      <w:proofErr w:type="spellEnd"/>
      <w:r w:rsidRPr="00465474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465474">
        <w:rPr>
          <w:b/>
          <w:bCs/>
          <w:color w:val="000000"/>
          <w:sz w:val="28"/>
          <w:szCs w:val="28"/>
        </w:rPr>
        <w:t>підготовка</w:t>
      </w:r>
      <w:proofErr w:type="spellEnd"/>
      <w:r w:rsidRPr="00465474">
        <w:rPr>
          <w:b/>
          <w:bCs/>
          <w:color w:val="000000"/>
          <w:sz w:val="28"/>
          <w:szCs w:val="28"/>
        </w:rPr>
        <w:t xml:space="preserve"> до </w:t>
      </w:r>
      <w:proofErr w:type="spellStart"/>
      <w:r w:rsidRPr="00465474">
        <w:rPr>
          <w:b/>
          <w:bCs/>
          <w:color w:val="000000"/>
          <w:sz w:val="28"/>
          <w:szCs w:val="28"/>
        </w:rPr>
        <w:t>проведення</w:t>
      </w:r>
      <w:proofErr w:type="spellEnd"/>
      <w:r w:rsidRPr="00465474">
        <w:rPr>
          <w:b/>
          <w:bCs/>
          <w:color w:val="000000"/>
          <w:sz w:val="28"/>
          <w:szCs w:val="28"/>
        </w:rPr>
        <w:t xml:space="preserve"> конкурсу</w:t>
      </w:r>
    </w:p>
    <w:p w:rsid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 2.1.</w:t>
      </w:r>
      <w:r>
        <w:rPr>
          <w:color w:val="000000"/>
          <w:sz w:val="28"/>
          <w:szCs w:val="28"/>
          <w:lang w:val="uk-UA"/>
        </w:rPr>
        <w:tab/>
      </w:r>
      <w:r w:rsidRPr="00465474">
        <w:rPr>
          <w:color w:val="000000"/>
          <w:sz w:val="28"/>
          <w:szCs w:val="28"/>
        </w:rPr>
        <w:t xml:space="preserve">Конкурс </w:t>
      </w:r>
      <w:proofErr w:type="spellStart"/>
      <w:r w:rsidRPr="00465474">
        <w:rPr>
          <w:color w:val="000000"/>
          <w:sz w:val="28"/>
          <w:szCs w:val="28"/>
        </w:rPr>
        <w:t>оголошується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розпорядженням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міського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A13A72" w:rsidRDefault="00A13A72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2.2. Строки проведення конкурсу:</w:t>
      </w:r>
    </w:p>
    <w:p w:rsidR="00A13A72" w:rsidRDefault="00A13A72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2.2.1. Підготовка </w:t>
      </w:r>
      <w:proofErr w:type="spellStart"/>
      <w:r w:rsidR="00915ACC">
        <w:rPr>
          <w:color w:val="000000"/>
          <w:sz w:val="28"/>
          <w:szCs w:val="28"/>
          <w:lang w:val="uk-UA"/>
        </w:rPr>
        <w:t>проєкту</w:t>
      </w:r>
      <w:proofErr w:type="spellEnd"/>
      <w:r w:rsidR="00915AC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і підписання розпорядження міського голови про оголошення конкурсу на наступний рік – листопад-грудень;</w:t>
      </w:r>
    </w:p>
    <w:p w:rsidR="00915ACC" w:rsidRDefault="00915ACC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2.2.2. Приймання конкурсної документації від </w:t>
      </w:r>
      <w:r w:rsidR="00A13A72">
        <w:rPr>
          <w:color w:val="000000"/>
          <w:sz w:val="28"/>
          <w:szCs w:val="28"/>
          <w:lang w:val="uk-UA"/>
        </w:rPr>
        <w:t xml:space="preserve">інститутів громадянського суспільства </w:t>
      </w:r>
      <w:r>
        <w:rPr>
          <w:color w:val="000000"/>
          <w:sz w:val="28"/>
          <w:szCs w:val="28"/>
          <w:lang w:val="uk-UA"/>
        </w:rPr>
        <w:t xml:space="preserve">– </w:t>
      </w:r>
      <w:r w:rsidR="00A13A72">
        <w:rPr>
          <w:color w:val="000000"/>
          <w:sz w:val="28"/>
          <w:szCs w:val="28"/>
          <w:lang w:val="uk-UA"/>
        </w:rPr>
        <w:t>груден</w:t>
      </w:r>
      <w:r>
        <w:rPr>
          <w:color w:val="000000"/>
          <w:sz w:val="28"/>
          <w:szCs w:val="28"/>
          <w:lang w:val="uk-UA"/>
        </w:rPr>
        <w:t>ь.</w:t>
      </w:r>
    </w:p>
    <w:p w:rsidR="00915ACC" w:rsidRDefault="00915ACC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2.2.3. Розгляд конкурсної документації та прийняття рішення про визначення переможців – січень.</w:t>
      </w:r>
    </w:p>
    <w:p w:rsidR="00915ACC" w:rsidRDefault="00A13A72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915ACC">
        <w:rPr>
          <w:color w:val="000000"/>
          <w:sz w:val="28"/>
          <w:szCs w:val="28"/>
          <w:lang w:val="uk-UA"/>
        </w:rPr>
        <w:t xml:space="preserve">2.2.4. Підписання розпорядження міського голови про виділення коштів на реалізацію </w:t>
      </w:r>
      <w:proofErr w:type="spellStart"/>
      <w:r w:rsidR="00915ACC">
        <w:rPr>
          <w:color w:val="000000"/>
          <w:sz w:val="28"/>
          <w:szCs w:val="28"/>
          <w:lang w:val="uk-UA"/>
        </w:rPr>
        <w:t>проєктів</w:t>
      </w:r>
      <w:proofErr w:type="spellEnd"/>
      <w:r w:rsidR="00915ACC">
        <w:rPr>
          <w:color w:val="000000"/>
          <w:sz w:val="28"/>
          <w:szCs w:val="28"/>
          <w:lang w:val="uk-UA"/>
        </w:rPr>
        <w:t>-переможців конкурсу з бюджету громади та укладення договорів про надання фінансової підтримки громадським об</w:t>
      </w:r>
      <w:r w:rsidR="00915ACC" w:rsidRPr="00915ACC">
        <w:rPr>
          <w:color w:val="000000"/>
          <w:sz w:val="28"/>
          <w:szCs w:val="28"/>
          <w:lang w:val="uk-UA"/>
        </w:rPr>
        <w:t>’</w:t>
      </w:r>
      <w:r w:rsidR="00915ACC">
        <w:rPr>
          <w:color w:val="000000"/>
          <w:sz w:val="28"/>
          <w:szCs w:val="28"/>
          <w:lang w:val="uk-UA"/>
        </w:rPr>
        <w:t>єднанням – січень-лютий.</w:t>
      </w:r>
    </w:p>
    <w:p w:rsidR="00A13A72" w:rsidRDefault="00915ACC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2.2.5. Конкурсна комісія може приймати окремі рішення щодо корегування вищевказаних строків. </w:t>
      </w:r>
    </w:p>
    <w:p w:rsidR="00E07D35" w:rsidRDefault="00E07D35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2.2.6. </w:t>
      </w:r>
      <w:proofErr w:type="spellStart"/>
      <w:r>
        <w:rPr>
          <w:color w:val="000000"/>
          <w:sz w:val="28"/>
          <w:szCs w:val="28"/>
          <w:lang w:val="uk-UA"/>
        </w:rPr>
        <w:t>Оголшення</w:t>
      </w:r>
      <w:proofErr w:type="spellEnd"/>
      <w:r>
        <w:rPr>
          <w:color w:val="000000"/>
          <w:sz w:val="28"/>
          <w:szCs w:val="28"/>
          <w:lang w:val="uk-UA"/>
        </w:rPr>
        <w:t xml:space="preserve"> конкурсу 2021 року відбуватиметься після прийняття рішення про затвердження цього Положення.</w:t>
      </w:r>
    </w:p>
    <w:p w:rsidR="00CA694F" w:rsidRDefault="00915ACC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2.3</w:t>
      </w:r>
      <w:r w:rsidR="00CA694F" w:rsidRPr="00915ACC">
        <w:rPr>
          <w:color w:val="000000"/>
          <w:sz w:val="28"/>
          <w:szCs w:val="28"/>
          <w:lang w:val="uk-UA"/>
        </w:rPr>
        <w:t>. Оголошення про конкурс публікується на офіційному веб-сайті Калуської м</w:t>
      </w:r>
      <w:proofErr w:type="spellStart"/>
      <w:r w:rsidR="00CA694F" w:rsidRPr="00465474">
        <w:rPr>
          <w:color w:val="000000"/>
          <w:sz w:val="28"/>
          <w:szCs w:val="28"/>
        </w:rPr>
        <w:t>іської</w:t>
      </w:r>
      <w:proofErr w:type="spellEnd"/>
      <w:r w:rsidR="00CA694F" w:rsidRPr="00465474">
        <w:rPr>
          <w:color w:val="000000"/>
          <w:sz w:val="28"/>
          <w:szCs w:val="28"/>
        </w:rPr>
        <w:t xml:space="preserve"> ради</w:t>
      </w:r>
      <w:r w:rsidR="00CA694F">
        <w:rPr>
          <w:color w:val="000000"/>
          <w:sz w:val="28"/>
          <w:szCs w:val="28"/>
          <w:lang w:val="uk-UA"/>
        </w:rPr>
        <w:t>.</w:t>
      </w:r>
    </w:p>
    <w:p w:rsid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465474">
        <w:rPr>
          <w:color w:val="000000"/>
          <w:sz w:val="28"/>
          <w:szCs w:val="28"/>
        </w:rPr>
        <w:t>2.</w:t>
      </w:r>
      <w:r w:rsidR="00915ACC">
        <w:rPr>
          <w:color w:val="000000"/>
          <w:sz w:val="28"/>
          <w:szCs w:val="28"/>
          <w:lang w:val="uk-UA"/>
        </w:rPr>
        <w:t>4</w:t>
      </w:r>
      <w:r w:rsidRPr="00465474">
        <w:rPr>
          <w:color w:val="000000"/>
          <w:sz w:val="28"/>
          <w:szCs w:val="28"/>
        </w:rPr>
        <w:t>. </w:t>
      </w:r>
      <w:proofErr w:type="spellStart"/>
      <w:r w:rsidRPr="00465474">
        <w:rPr>
          <w:color w:val="000000"/>
          <w:sz w:val="28"/>
          <w:szCs w:val="28"/>
        </w:rPr>
        <w:t>Оголошення</w:t>
      </w:r>
      <w:proofErr w:type="spellEnd"/>
      <w:r w:rsidRPr="00465474">
        <w:rPr>
          <w:color w:val="000000"/>
          <w:sz w:val="28"/>
          <w:szCs w:val="28"/>
        </w:rPr>
        <w:t xml:space="preserve"> про конкурс </w:t>
      </w:r>
      <w:proofErr w:type="spellStart"/>
      <w:r w:rsidRPr="00465474">
        <w:rPr>
          <w:color w:val="000000"/>
          <w:sz w:val="28"/>
          <w:szCs w:val="28"/>
        </w:rPr>
        <w:t>має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включати</w:t>
      </w:r>
      <w:proofErr w:type="spellEnd"/>
      <w:r w:rsidRPr="00465474">
        <w:rPr>
          <w:color w:val="000000"/>
          <w:sz w:val="28"/>
          <w:szCs w:val="28"/>
        </w:rPr>
        <w:t>:</w:t>
      </w:r>
    </w:p>
    <w:p w:rsidR="00CA694F" w:rsidRPr="00465474" w:rsidRDefault="00CA694F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 w:rsidRPr="00465474">
        <w:rPr>
          <w:b/>
          <w:bCs/>
          <w:i/>
          <w:iCs/>
          <w:color w:val="000000"/>
          <w:sz w:val="28"/>
          <w:szCs w:val="28"/>
        </w:rPr>
        <w:t xml:space="preserve"> – </w:t>
      </w:r>
      <w:r w:rsidRPr="00465474">
        <w:rPr>
          <w:color w:val="000000"/>
          <w:sz w:val="28"/>
          <w:szCs w:val="28"/>
        </w:rPr>
        <w:t xml:space="preserve">      тему та мету </w:t>
      </w:r>
      <w:proofErr w:type="spellStart"/>
      <w:r w:rsidRPr="00465474">
        <w:rPr>
          <w:color w:val="000000"/>
          <w:sz w:val="28"/>
          <w:szCs w:val="28"/>
        </w:rPr>
        <w:t>проведення</w:t>
      </w:r>
      <w:proofErr w:type="spellEnd"/>
      <w:r w:rsidRPr="00465474">
        <w:rPr>
          <w:color w:val="000000"/>
          <w:sz w:val="28"/>
          <w:szCs w:val="28"/>
        </w:rPr>
        <w:t xml:space="preserve"> конкурсу;</w:t>
      </w:r>
    </w:p>
    <w:p w:rsidR="00CA694F" w:rsidRPr="00465474" w:rsidRDefault="00CA694F" w:rsidP="00CA694F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465474">
        <w:rPr>
          <w:color w:val="000000"/>
          <w:sz w:val="28"/>
          <w:szCs w:val="28"/>
        </w:rPr>
        <w:t> </w:t>
      </w:r>
      <w:proofErr w:type="spellStart"/>
      <w:r w:rsidRPr="00465474">
        <w:rPr>
          <w:color w:val="000000"/>
          <w:sz w:val="28"/>
          <w:szCs w:val="28"/>
        </w:rPr>
        <w:t>вимоги</w:t>
      </w:r>
      <w:proofErr w:type="spellEnd"/>
      <w:r w:rsidRPr="00465474">
        <w:rPr>
          <w:color w:val="000000"/>
          <w:sz w:val="28"/>
          <w:szCs w:val="28"/>
        </w:rPr>
        <w:t xml:space="preserve"> до </w:t>
      </w:r>
      <w:r w:rsidRPr="00465474">
        <w:rPr>
          <w:color w:val="000000"/>
          <w:sz w:val="28"/>
          <w:szCs w:val="28"/>
          <w:lang w:val="uk-UA"/>
        </w:rPr>
        <w:t xml:space="preserve">інститутів </w:t>
      </w:r>
      <w:r w:rsidRPr="00465474">
        <w:rPr>
          <w:color w:val="000000"/>
          <w:sz w:val="28"/>
          <w:szCs w:val="28"/>
        </w:rPr>
        <w:t>громад</w:t>
      </w:r>
      <w:proofErr w:type="spellStart"/>
      <w:r w:rsidRPr="00465474">
        <w:rPr>
          <w:color w:val="000000"/>
          <w:sz w:val="28"/>
          <w:szCs w:val="28"/>
          <w:lang w:val="uk-UA"/>
        </w:rPr>
        <w:t>ян</w:t>
      </w:r>
      <w:r w:rsidRPr="00465474">
        <w:rPr>
          <w:color w:val="000000"/>
          <w:sz w:val="28"/>
          <w:szCs w:val="28"/>
        </w:rPr>
        <w:t>ськ</w:t>
      </w:r>
      <w:proofErr w:type="spellEnd"/>
      <w:r w:rsidRPr="00465474">
        <w:rPr>
          <w:color w:val="000000"/>
          <w:sz w:val="28"/>
          <w:szCs w:val="28"/>
          <w:lang w:val="uk-UA"/>
        </w:rPr>
        <w:t>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465474">
        <w:rPr>
          <w:color w:val="000000"/>
          <w:sz w:val="28"/>
          <w:szCs w:val="28"/>
          <w:lang w:val="uk-UA"/>
        </w:rPr>
        <w:t>суспільства</w:t>
      </w:r>
      <w:r w:rsidRPr="00465474">
        <w:rPr>
          <w:color w:val="000000"/>
          <w:sz w:val="28"/>
          <w:szCs w:val="28"/>
        </w:rPr>
        <w:t xml:space="preserve">, </w:t>
      </w:r>
      <w:proofErr w:type="spellStart"/>
      <w:r w:rsidRPr="00465474">
        <w:rPr>
          <w:color w:val="000000"/>
          <w:sz w:val="28"/>
          <w:szCs w:val="28"/>
        </w:rPr>
        <w:t>що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подають</w:t>
      </w:r>
      <w:proofErr w:type="spellEnd"/>
      <w:r w:rsidRPr="00465474">
        <w:rPr>
          <w:color w:val="000000"/>
          <w:sz w:val="28"/>
          <w:szCs w:val="28"/>
        </w:rPr>
        <w:t xml:space="preserve"> заявки на участь </w:t>
      </w:r>
      <w:proofErr w:type="gramStart"/>
      <w:r w:rsidRPr="00465474">
        <w:rPr>
          <w:color w:val="000000"/>
          <w:sz w:val="28"/>
          <w:szCs w:val="28"/>
        </w:rPr>
        <w:t xml:space="preserve">у  </w:t>
      </w:r>
      <w:proofErr w:type="spellStart"/>
      <w:r w:rsidRPr="00465474">
        <w:rPr>
          <w:color w:val="000000"/>
          <w:sz w:val="28"/>
          <w:szCs w:val="28"/>
        </w:rPr>
        <w:t>конкурсі</w:t>
      </w:r>
      <w:proofErr w:type="spellEnd"/>
      <w:proofErr w:type="gramEnd"/>
      <w:r w:rsidRPr="00465474">
        <w:rPr>
          <w:color w:val="000000"/>
          <w:sz w:val="28"/>
          <w:szCs w:val="28"/>
        </w:rPr>
        <w:t>;</w:t>
      </w:r>
    </w:p>
    <w:p w:rsidR="00CA694F" w:rsidRPr="00465474" w:rsidRDefault="00CA694F" w:rsidP="00CA694F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465474">
        <w:rPr>
          <w:color w:val="000000"/>
          <w:sz w:val="28"/>
          <w:szCs w:val="28"/>
        </w:rPr>
        <w:t>перелік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пріоритетних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напрямків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діяльності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r w:rsidRPr="00465474">
        <w:rPr>
          <w:color w:val="000000"/>
          <w:sz w:val="28"/>
          <w:szCs w:val="28"/>
          <w:lang w:val="uk-UA"/>
        </w:rPr>
        <w:t xml:space="preserve">інститутів </w:t>
      </w:r>
      <w:r w:rsidRPr="00465474">
        <w:rPr>
          <w:color w:val="000000"/>
          <w:sz w:val="28"/>
          <w:szCs w:val="28"/>
        </w:rPr>
        <w:t>громад</w:t>
      </w:r>
      <w:proofErr w:type="spellStart"/>
      <w:r w:rsidRPr="00465474">
        <w:rPr>
          <w:color w:val="000000"/>
          <w:sz w:val="28"/>
          <w:szCs w:val="28"/>
          <w:lang w:val="uk-UA"/>
        </w:rPr>
        <w:t>ян</w:t>
      </w:r>
      <w:r w:rsidRPr="00465474">
        <w:rPr>
          <w:color w:val="000000"/>
          <w:sz w:val="28"/>
          <w:szCs w:val="28"/>
        </w:rPr>
        <w:t>ськ</w:t>
      </w:r>
      <w:proofErr w:type="spellEnd"/>
      <w:r w:rsidRPr="00465474">
        <w:rPr>
          <w:color w:val="000000"/>
          <w:sz w:val="28"/>
          <w:szCs w:val="28"/>
          <w:lang w:val="uk-UA"/>
        </w:rPr>
        <w:t>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465474">
        <w:rPr>
          <w:color w:val="000000"/>
          <w:sz w:val="28"/>
          <w:szCs w:val="28"/>
          <w:lang w:val="uk-UA"/>
        </w:rPr>
        <w:t>суспільства</w:t>
      </w:r>
      <w:r w:rsidRPr="00465474">
        <w:rPr>
          <w:color w:val="000000"/>
          <w:sz w:val="28"/>
          <w:szCs w:val="28"/>
        </w:rPr>
        <w:t xml:space="preserve">, </w:t>
      </w:r>
      <w:proofErr w:type="spellStart"/>
      <w:r w:rsidRPr="00465474">
        <w:rPr>
          <w:color w:val="000000"/>
          <w:sz w:val="28"/>
          <w:szCs w:val="28"/>
        </w:rPr>
        <w:t>що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можуть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брати</w:t>
      </w:r>
      <w:proofErr w:type="spellEnd"/>
      <w:r w:rsidRPr="00465474">
        <w:rPr>
          <w:color w:val="000000"/>
          <w:sz w:val="28"/>
          <w:szCs w:val="28"/>
        </w:rPr>
        <w:t xml:space="preserve"> участь у </w:t>
      </w:r>
      <w:proofErr w:type="spellStart"/>
      <w:r w:rsidRPr="00465474">
        <w:rPr>
          <w:color w:val="000000"/>
          <w:sz w:val="28"/>
          <w:szCs w:val="28"/>
        </w:rPr>
        <w:t>конкурсі</w:t>
      </w:r>
      <w:proofErr w:type="spellEnd"/>
      <w:r w:rsidRPr="00465474">
        <w:rPr>
          <w:color w:val="000000"/>
          <w:sz w:val="28"/>
          <w:szCs w:val="28"/>
        </w:rPr>
        <w:t>;</w:t>
      </w:r>
    </w:p>
    <w:p w:rsidR="00CA694F" w:rsidRPr="00465474" w:rsidRDefault="00CA694F" w:rsidP="00CA694F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465474">
        <w:rPr>
          <w:color w:val="000000"/>
          <w:sz w:val="28"/>
          <w:szCs w:val="28"/>
        </w:rPr>
        <w:t>максимальний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обсяг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фінансування</w:t>
      </w:r>
      <w:proofErr w:type="spellEnd"/>
      <w:r w:rsidRPr="00465474">
        <w:rPr>
          <w:color w:val="000000"/>
          <w:sz w:val="28"/>
          <w:szCs w:val="28"/>
        </w:rPr>
        <w:t xml:space="preserve"> одного </w:t>
      </w:r>
      <w:proofErr w:type="spellStart"/>
      <w:r w:rsidR="00484462">
        <w:rPr>
          <w:color w:val="000000"/>
          <w:sz w:val="28"/>
          <w:szCs w:val="28"/>
        </w:rPr>
        <w:t>проєкт</w:t>
      </w:r>
      <w:r w:rsidRPr="00465474">
        <w:rPr>
          <w:color w:val="000000"/>
          <w:sz w:val="28"/>
          <w:szCs w:val="28"/>
        </w:rPr>
        <w:t>у</w:t>
      </w:r>
      <w:proofErr w:type="spellEnd"/>
      <w:r w:rsidRPr="00465474">
        <w:rPr>
          <w:color w:val="000000"/>
          <w:sz w:val="28"/>
          <w:szCs w:val="28"/>
        </w:rPr>
        <w:t>;</w:t>
      </w:r>
    </w:p>
    <w:p w:rsid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465474">
        <w:rPr>
          <w:b/>
          <w:bCs/>
          <w:i/>
          <w:iCs/>
          <w:color w:val="000000"/>
          <w:sz w:val="28"/>
          <w:szCs w:val="28"/>
        </w:rPr>
        <w:t>–       </w:t>
      </w:r>
      <w:r w:rsidRPr="00465474">
        <w:rPr>
          <w:color w:val="000000"/>
          <w:sz w:val="28"/>
          <w:szCs w:val="28"/>
        </w:rPr>
        <w:t> </w:t>
      </w:r>
      <w:proofErr w:type="spellStart"/>
      <w:r w:rsidRPr="00465474">
        <w:rPr>
          <w:color w:val="000000"/>
          <w:sz w:val="28"/>
          <w:szCs w:val="28"/>
        </w:rPr>
        <w:t>перелік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конкурсної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документації</w:t>
      </w:r>
      <w:proofErr w:type="spellEnd"/>
      <w:r w:rsidRPr="00465474">
        <w:rPr>
          <w:color w:val="000000"/>
          <w:sz w:val="28"/>
          <w:szCs w:val="28"/>
        </w:rPr>
        <w:t xml:space="preserve">, </w:t>
      </w:r>
      <w:proofErr w:type="spellStart"/>
      <w:r w:rsidRPr="00465474">
        <w:rPr>
          <w:color w:val="000000"/>
          <w:sz w:val="28"/>
          <w:szCs w:val="28"/>
        </w:rPr>
        <w:t>умови</w:t>
      </w:r>
      <w:proofErr w:type="spellEnd"/>
      <w:r w:rsidRPr="00465474">
        <w:rPr>
          <w:color w:val="000000"/>
          <w:sz w:val="28"/>
          <w:szCs w:val="28"/>
        </w:rPr>
        <w:t xml:space="preserve">, </w:t>
      </w:r>
      <w:proofErr w:type="spellStart"/>
      <w:r w:rsidRPr="00465474">
        <w:rPr>
          <w:color w:val="000000"/>
          <w:sz w:val="28"/>
          <w:szCs w:val="28"/>
        </w:rPr>
        <w:t>термін</w:t>
      </w:r>
      <w:proofErr w:type="spellEnd"/>
      <w:r w:rsidRPr="00465474">
        <w:rPr>
          <w:color w:val="000000"/>
          <w:sz w:val="28"/>
          <w:szCs w:val="28"/>
        </w:rPr>
        <w:t xml:space="preserve"> та адреса, за </w:t>
      </w:r>
      <w:proofErr w:type="spellStart"/>
      <w:r w:rsidRPr="00465474">
        <w:rPr>
          <w:color w:val="000000"/>
          <w:sz w:val="28"/>
          <w:szCs w:val="28"/>
        </w:rPr>
        <w:t>якою</w:t>
      </w:r>
      <w:proofErr w:type="spellEnd"/>
      <w:r w:rsidRPr="00465474">
        <w:rPr>
          <w:color w:val="000000"/>
          <w:sz w:val="28"/>
          <w:szCs w:val="28"/>
        </w:rPr>
        <w:t xml:space="preserve"> вона </w:t>
      </w:r>
      <w:proofErr w:type="spellStart"/>
      <w:r w:rsidRPr="00465474">
        <w:rPr>
          <w:color w:val="000000"/>
          <w:sz w:val="28"/>
          <w:szCs w:val="28"/>
        </w:rPr>
        <w:t>подається</w:t>
      </w:r>
      <w:proofErr w:type="spellEnd"/>
      <w:r w:rsidRPr="00465474">
        <w:rPr>
          <w:color w:val="000000"/>
          <w:sz w:val="28"/>
          <w:szCs w:val="28"/>
        </w:rPr>
        <w:t>.</w:t>
      </w:r>
    </w:p>
    <w:p w:rsidR="00CA694F" w:rsidRPr="00465474" w:rsidRDefault="00915ACC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="00CA694F" w:rsidRPr="00465474">
        <w:rPr>
          <w:color w:val="000000"/>
          <w:sz w:val="28"/>
          <w:szCs w:val="28"/>
        </w:rPr>
        <w:t>. </w:t>
      </w:r>
      <w:proofErr w:type="spellStart"/>
      <w:r w:rsidR="00CA694F" w:rsidRPr="00465474">
        <w:rPr>
          <w:color w:val="000000"/>
          <w:sz w:val="28"/>
          <w:szCs w:val="28"/>
        </w:rPr>
        <w:t>Зміст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484462">
        <w:rPr>
          <w:color w:val="000000"/>
          <w:sz w:val="28"/>
          <w:szCs w:val="28"/>
        </w:rPr>
        <w:t>проєкт</w:t>
      </w:r>
      <w:r w:rsidR="00CA694F" w:rsidRPr="00465474">
        <w:rPr>
          <w:color w:val="000000"/>
          <w:sz w:val="28"/>
          <w:szCs w:val="28"/>
        </w:rPr>
        <w:t>ів</w:t>
      </w:r>
      <w:proofErr w:type="spellEnd"/>
      <w:r w:rsidR="00CA694F" w:rsidRPr="00465474">
        <w:rPr>
          <w:color w:val="000000"/>
          <w:sz w:val="28"/>
          <w:szCs w:val="28"/>
          <w:lang w:val="uk-UA"/>
        </w:rPr>
        <w:t xml:space="preserve"> (заходів)</w:t>
      </w:r>
      <w:r w:rsidR="00CA694F" w:rsidRPr="00465474">
        <w:rPr>
          <w:color w:val="000000"/>
          <w:sz w:val="28"/>
          <w:szCs w:val="28"/>
        </w:rPr>
        <w:t xml:space="preserve">, </w:t>
      </w:r>
      <w:proofErr w:type="spellStart"/>
      <w:r w:rsidR="00CA694F" w:rsidRPr="00465474">
        <w:rPr>
          <w:color w:val="000000"/>
          <w:sz w:val="28"/>
          <w:szCs w:val="28"/>
        </w:rPr>
        <w:t>що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беруть</w:t>
      </w:r>
      <w:proofErr w:type="spellEnd"/>
      <w:r w:rsidR="00CA694F" w:rsidRPr="00465474">
        <w:rPr>
          <w:color w:val="000000"/>
          <w:sz w:val="28"/>
          <w:szCs w:val="28"/>
        </w:rPr>
        <w:t xml:space="preserve"> участь у </w:t>
      </w:r>
      <w:proofErr w:type="spellStart"/>
      <w:r w:rsidR="00CA694F" w:rsidRPr="00465474">
        <w:rPr>
          <w:color w:val="000000"/>
          <w:sz w:val="28"/>
          <w:szCs w:val="28"/>
        </w:rPr>
        <w:t>конкурсі</w:t>
      </w:r>
      <w:proofErr w:type="spellEnd"/>
      <w:r w:rsidR="00CA694F" w:rsidRPr="00465474">
        <w:rPr>
          <w:color w:val="000000"/>
          <w:sz w:val="28"/>
          <w:szCs w:val="28"/>
        </w:rPr>
        <w:t xml:space="preserve">, </w:t>
      </w:r>
      <w:proofErr w:type="spellStart"/>
      <w:r w:rsidR="00CA694F" w:rsidRPr="00465474">
        <w:rPr>
          <w:color w:val="000000"/>
          <w:sz w:val="28"/>
          <w:szCs w:val="28"/>
        </w:rPr>
        <w:t>має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відповідати</w:t>
      </w:r>
      <w:proofErr w:type="spellEnd"/>
      <w:r w:rsidR="00CA694F" w:rsidRPr="00465474">
        <w:rPr>
          <w:color w:val="000000"/>
          <w:sz w:val="28"/>
          <w:szCs w:val="28"/>
        </w:rPr>
        <w:t xml:space="preserve"> одному з таких </w:t>
      </w:r>
      <w:proofErr w:type="spellStart"/>
      <w:r w:rsidR="00CA694F" w:rsidRPr="00465474">
        <w:rPr>
          <w:color w:val="000000"/>
          <w:sz w:val="28"/>
          <w:szCs w:val="28"/>
        </w:rPr>
        <w:t>пріоритетних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напрямків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діяльності</w:t>
      </w:r>
      <w:proofErr w:type="spellEnd"/>
      <w:r w:rsidR="00CA694F" w:rsidRPr="00465474">
        <w:rPr>
          <w:color w:val="000000"/>
          <w:sz w:val="28"/>
          <w:szCs w:val="28"/>
        </w:rPr>
        <w:t>:</w:t>
      </w:r>
    </w:p>
    <w:p w:rsidR="00CA694F" w:rsidRPr="00465474" w:rsidRDefault="00CA694F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 w:rsidRPr="00465474">
        <w:rPr>
          <w:b/>
          <w:bCs/>
          <w:i/>
          <w:iCs/>
          <w:color w:val="000000"/>
          <w:sz w:val="28"/>
          <w:szCs w:val="28"/>
        </w:rPr>
        <w:t>–       </w:t>
      </w:r>
      <w:proofErr w:type="spellStart"/>
      <w:r w:rsidRPr="00465474">
        <w:rPr>
          <w:color w:val="000000"/>
          <w:sz w:val="28"/>
          <w:szCs w:val="28"/>
        </w:rPr>
        <w:t>навчально-науково-виховна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діяльність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громадських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організацій</w:t>
      </w:r>
      <w:proofErr w:type="spellEnd"/>
      <w:r w:rsidRPr="00465474">
        <w:rPr>
          <w:color w:val="000000"/>
          <w:sz w:val="28"/>
          <w:szCs w:val="28"/>
        </w:rPr>
        <w:t>;</w:t>
      </w:r>
    </w:p>
    <w:p w:rsidR="00CA694F" w:rsidRPr="00465474" w:rsidRDefault="00CA694F" w:rsidP="00CA694F">
      <w:pPr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465474">
        <w:rPr>
          <w:color w:val="000000"/>
          <w:sz w:val="28"/>
          <w:szCs w:val="28"/>
        </w:rPr>
        <w:t>культурно-</w:t>
      </w:r>
      <w:proofErr w:type="spellStart"/>
      <w:r w:rsidRPr="00465474">
        <w:rPr>
          <w:color w:val="000000"/>
          <w:sz w:val="28"/>
          <w:szCs w:val="28"/>
        </w:rPr>
        <w:t>просвітницька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діяльність</w:t>
      </w:r>
      <w:proofErr w:type="spellEnd"/>
      <w:r w:rsidRPr="00465474">
        <w:rPr>
          <w:color w:val="000000"/>
          <w:sz w:val="28"/>
          <w:szCs w:val="28"/>
        </w:rPr>
        <w:t>;</w:t>
      </w:r>
    </w:p>
    <w:p w:rsidR="00CA694F" w:rsidRPr="00465474" w:rsidRDefault="00484462" w:rsidP="00CA694F">
      <w:pPr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військово-</w:t>
      </w:r>
      <w:proofErr w:type="spellStart"/>
      <w:r w:rsidR="00CA694F" w:rsidRPr="00465474">
        <w:rPr>
          <w:color w:val="000000"/>
          <w:sz w:val="28"/>
          <w:szCs w:val="28"/>
        </w:rPr>
        <w:t>патріотичне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виховання</w:t>
      </w:r>
      <w:proofErr w:type="spellEnd"/>
      <w:r w:rsidR="00CA694F" w:rsidRPr="00465474">
        <w:rPr>
          <w:color w:val="000000"/>
          <w:sz w:val="28"/>
          <w:szCs w:val="28"/>
        </w:rPr>
        <w:t>;</w:t>
      </w:r>
    </w:p>
    <w:p w:rsidR="00CA694F" w:rsidRPr="00465474" w:rsidRDefault="00CA694F" w:rsidP="00CA694F">
      <w:pPr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465474">
        <w:rPr>
          <w:color w:val="000000"/>
          <w:sz w:val="28"/>
          <w:szCs w:val="28"/>
        </w:rPr>
        <w:t>краєзнавча</w:t>
      </w:r>
      <w:proofErr w:type="spellEnd"/>
      <w:r w:rsidRPr="00465474">
        <w:rPr>
          <w:color w:val="000000"/>
          <w:sz w:val="28"/>
          <w:szCs w:val="28"/>
        </w:rPr>
        <w:t xml:space="preserve"> робота, </w:t>
      </w:r>
      <w:proofErr w:type="spellStart"/>
      <w:r w:rsidRPr="00465474">
        <w:rPr>
          <w:color w:val="000000"/>
          <w:sz w:val="28"/>
          <w:szCs w:val="28"/>
        </w:rPr>
        <w:t>охоро</w:t>
      </w:r>
      <w:r w:rsidR="00C14FE6">
        <w:rPr>
          <w:color w:val="000000"/>
          <w:sz w:val="28"/>
          <w:szCs w:val="28"/>
        </w:rPr>
        <w:t>на</w:t>
      </w:r>
      <w:proofErr w:type="spellEnd"/>
      <w:r w:rsidR="00C14FE6">
        <w:rPr>
          <w:color w:val="000000"/>
          <w:sz w:val="28"/>
          <w:szCs w:val="28"/>
        </w:rPr>
        <w:t xml:space="preserve"> </w:t>
      </w:r>
      <w:proofErr w:type="spellStart"/>
      <w:r w:rsidR="00C14FE6">
        <w:rPr>
          <w:color w:val="000000"/>
          <w:sz w:val="28"/>
          <w:szCs w:val="28"/>
        </w:rPr>
        <w:t>пам’яток</w:t>
      </w:r>
      <w:proofErr w:type="spellEnd"/>
      <w:r w:rsidR="00C14FE6">
        <w:rPr>
          <w:color w:val="000000"/>
          <w:sz w:val="28"/>
          <w:szCs w:val="28"/>
        </w:rPr>
        <w:t xml:space="preserve"> </w:t>
      </w:r>
      <w:proofErr w:type="spellStart"/>
      <w:r w:rsidR="00C14FE6">
        <w:rPr>
          <w:color w:val="000000"/>
          <w:sz w:val="28"/>
          <w:szCs w:val="28"/>
        </w:rPr>
        <w:t>історії</w:t>
      </w:r>
      <w:proofErr w:type="spellEnd"/>
      <w:r w:rsidR="00C14FE6">
        <w:rPr>
          <w:color w:val="000000"/>
          <w:sz w:val="28"/>
          <w:szCs w:val="28"/>
        </w:rPr>
        <w:t xml:space="preserve"> та </w:t>
      </w:r>
      <w:proofErr w:type="spellStart"/>
      <w:r w:rsidR="00C14FE6">
        <w:rPr>
          <w:color w:val="000000"/>
          <w:sz w:val="28"/>
          <w:szCs w:val="28"/>
        </w:rPr>
        <w:t>культури</w:t>
      </w:r>
      <w:proofErr w:type="spellEnd"/>
      <w:r w:rsidRPr="00465474">
        <w:rPr>
          <w:color w:val="000000"/>
          <w:sz w:val="28"/>
          <w:szCs w:val="28"/>
        </w:rPr>
        <w:t>;</w:t>
      </w:r>
    </w:p>
    <w:p w:rsidR="00CA694F" w:rsidRPr="00465474" w:rsidRDefault="00CA694F" w:rsidP="00CA694F">
      <w:pPr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465474">
        <w:rPr>
          <w:color w:val="000000"/>
          <w:sz w:val="28"/>
          <w:szCs w:val="28"/>
        </w:rPr>
        <w:lastRenderedPageBreak/>
        <w:t>аналітична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діяльність</w:t>
      </w:r>
      <w:proofErr w:type="spellEnd"/>
      <w:r w:rsidRPr="00465474">
        <w:rPr>
          <w:color w:val="000000"/>
          <w:sz w:val="28"/>
          <w:szCs w:val="28"/>
        </w:rPr>
        <w:t xml:space="preserve"> та </w:t>
      </w:r>
      <w:proofErr w:type="spellStart"/>
      <w:r w:rsidRPr="00465474">
        <w:rPr>
          <w:color w:val="000000"/>
          <w:sz w:val="28"/>
          <w:szCs w:val="28"/>
        </w:rPr>
        <w:t>проведення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соціологічних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досліджень</w:t>
      </w:r>
      <w:proofErr w:type="spellEnd"/>
      <w:r w:rsidRPr="00465474">
        <w:rPr>
          <w:color w:val="000000"/>
          <w:sz w:val="28"/>
          <w:szCs w:val="28"/>
        </w:rPr>
        <w:t>;</w:t>
      </w:r>
    </w:p>
    <w:p w:rsidR="00CA694F" w:rsidRPr="00465474" w:rsidRDefault="00CA694F" w:rsidP="00CA694F">
      <w:pPr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465474">
        <w:rPr>
          <w:color w:val="000000"/>
          <w:sz w:val="28"/>
          <w:szCs w:val="28"/>
        </w:rPr>
        <w:t>запровадження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нових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методів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роботи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засобів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масової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інформації</w:t>
      </w:r>
      <w:proofErr w:type="spellEnd"/>
      <w:r w:rsidRPr="00465474">
        <w:rPr>
          <w:color w:val="000000"/>
          <w:sz w:val="28"/>
          <w:szCs w:val="28"/>
        </w:rPr>
        <w:t>;</w:t>
      </w:r>
    </w:p>
    <w:p w:rsidR="00CA694F" w:rsidRDefault="00CA694F" w:rsidP="00CA694F">
      <w:pPr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465474">
        <w:rPr>
          <w:color w:val="000000"/>
          <w:sz w:val="28"/>
          <w:szCs w:val="28"/>
        </w:rPr>
        <w:t>програми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інформування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громадськості</w:t>
      </w:r>
      <w:proofErr w:type="spellEnd"/>
      <w:r w:rsidRPr="00465474">
        <w:rPr>
          <w:color w:val="000000"/>
          <w:sz w:val="28"/>
          <w:szCs w:val="28"/>
        </w:rPr>
        <w:t xml:space="preserve"> з </w:t>
      </w:r>
      <w:proofErr w:type="spellStart"/>
      <w:r w:rsidRPr="00465474">
        <w:rPr>
          <w:color w:val="000000"/>
          <w:sz w:val="28"/>
          <w:szCs w:val="28"/>
        </w:rPr>
        <w:t>роботи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міських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органів</w:t>
      </w:r>
      <w:proofErr w:type="spellEnd"/>
      <w:r w:rsidRPr="00465474">
        <w:rPr>
          <w:color w:val="000000"/>
          <w:sz w:val="28"/>
          <w:szCs w:val="28"/>
        </w:rPr>
        <w:t> </w:t>
      </w:r>
      <w:proofErr w:type="spellStart"/>
      <w:r w:rsidRPr="00465474">
        <w:rPr>
          <w:color w:val="000000"/>
          <w:sz w:val="28"/>
          <w:szCs w:val="28"/>
        </w:rPr>
        <w:t>влади</w:t>
      </w:r>
      <w:proofErr w:type="spellEnd"/>
      <w:r w:rsidRPr="00465474">
        <w:rPr>
          <w:color w:val="000000"/>
          <w:sz w:val="28"/>
          <w:szCs w:val="28"/>
        </w:rPr>
        <w:t>;</w:t>
      </w:r>
    </w:p>
    <w:p w:rsidR="00C14FE6" w:rsidRPr="003B7BC7" w:rsidRDefault="00C14FE6" w:rsidP="00CA694F">
      <w:pPr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 w:val="28"/>
          <w:szCs w:val="28"/>
          <w:u w:val="single"/>
        </w:rPr>
      </w:pPr>
      <w:r w:rsidRPr="003B7BC7">
        <w:rPr>
          <w:color w:val="000000"/>
          <w:sz w:val="28"/>
          <w:szCs w:val="28"/>
          <w:u w:val="single"/>
          <w:lang w:val="uk-UA"/>
        </w:rPr>
        <w:t>проведення соціально-реабілітаційних заходів та інша соціальна робота;</w:t>
      </w:r>
    </w:p>
    <w:p w:rsidR="00CA694F" w:rsidRPr="00A35EF7" w:rsidRDefault="00CA694F" w:rsidP="00CA694F">
      <w:pPr>
        <w:numPr>
          <w:ilvl w:val="0"/>
          <w:numId w:val="2"/>
        </w:numPr>
        <w:shd w:val="clear" w:color="auto" w:fill="FFFFFF"/>
        <w:ind w:left="0" w:firstLine="0"/>
        <w:jc w:val="both"/>
        <w:rPr>
          <w:sz w:val="28"/>
          <w:szCs w:val="28"/>
        </w:rPr>
      </w:pPr>
      <w:proofErr w:type="spellStart"/>
      <w:r w:rsidRPr="007F7656">
        <w:rPr>
          <w:sz w:val="28"/>
          <w:szCs w:val="28"/>
          <w:shd w:val="clear" w:color="auto" w:fill="FFFFFF"/>
        </w:rPr>
        <w:t>відзначення</w:t>
      </w:r>
      <w:proofErr w:type="spellEnd"/>
      <w:r w:rsidRPr="007F765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7656">
        <w:rPr>
          <w:sz w:val="28"/>
          <w:szCs w:val="28"/>
          <w:shd w:val="clear" w:color="auto" w:fill="FFFFFF"/>
        </w:rPr>
        <w:t>святкових</w:t>
      </w:r>
      <w:proofErr w:type="spellEnd"/>
      <w:r w:rsidRPr="007F765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7656">
        <w:rPr>
          <w:sz w:val="28"/>
          <w:szCs w:val="28"/>
          <w:shd w:val="clear" w:color="auto" w:fill="FFFFFF"/>
        </w:rPr>
        <w:t>пам’ятних</w:t>
      </w:r>
      <w:proofErr w:type="spellEnd"/>
      <w:r w:rsidRPr="007F7656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7F7656">
        <w:rPr>
          <w:sz w:val="28"/>
          <w:szCs w:val="28"/>
          <w:shd w:val="clear" w:color="auto" w:fill="FFFFFF"/>
        </w:rPr>
        <w:t>історичних</w:t>
      </w:r>
      <w:proofErr w:type="spellEnd"/>
      <w:r w:rsidRPr="007F7656">
        <w:rPr>
          <w:sz w:val="28"/>
          <w:szCs w:val="28"/>
          <w:shd w:val="clear" w:color="auto" w:fill="FFFFFF"/>
        </w:rPr>
        <w:t xml:space="preserve"> дат,</w:t>
      </w:r>
      <w:r w:rsidRPr="007F7656">
        <w:rPr>
          <w:sz w:val="28"/>
          <w:szCs w:val="28"/>
          <w:shd w:val="clear" w:color="auto" w:fill="FFFFFF"/>
          <w:lang w:val="uk-UA"/>
        </w:rPr>
        <w:t xml:space="preserve"> а саме:</w:t>
      </w:r>
    </w:p>
    <w:p w:rsidR="00CA694F" w:rsidRPr="00A35EF7" w:rsidRDefault="00CA694F" w:rsidP="00CA694F">
      <w:pPr>
        <w:shd w:val="clear" w:color="auto" w:fill="FFFFFF"/>
        <w:ind w:firstLine="708"/>
        <w:jc w:val="both"/>
        <w:rPr>
          <w:sz w:val="28"/>
          <w:szCs w:val="28"/>
        </w:rPr>
      </w:pPr>
      <w:r w:rsidRPr="00A35EF7">
        <w:rPr>
          <w:sz w:val="28"/>
          <w:szCs w:val="28"/>
        </w:rPr>
        <w:t xml:space="preserve">День </w:t>
      </w:r>
      <w:proofErr w:type="spellStart"/>
      <w:r w:rsidRPr="00A35EF7">
        <w:rPr>
          <w:sz w:val="28"/>
          <w:szCs w:val="28"/>
        </w:rPr>
        <w:t>пам’яті</w:t>
      </w:r>
      <w:proofErr w:type="spellEnd"/>
      <w:r w:rsidRPr="00A35EF7">
        <w:rPr>
          <w:sz w:val="28"/>
          <w:szCs w:val="28"/>
        </w:rPr>
        <w:t xml:space="preserve"> </w:t>
      </w:r>
      <w:proofErr w:type="spellStart"/>
      <w:r w:rsidRPr="00A35EF7">
        <w:rPr>
          <w:sz w:val="28"/>
          <w:szCs w:val="28"/>
        </w:rPr>
        <w:t>Героїв</w:t>
      </w:r>
      <w:proofErr w:type="spellEnd"/>
      <w:r w:rsidRPr="00A35EF7">
        <w:rPr>
          <w:sz w:val="28"/>
          <w:szCs w:val="28"/>
        </w:rPr>
        <w:t xml:space="preserve"> Крут (29 </w:t>
      </w:r>
      <w:proofErr w:type="spellStart"/>
      <w:r w:rsidRPr="00A35EF7">
        <w:rPr>
          <w:sz w:val="28"/>
          <w:szCs w:val="28"/>
        </w:rPr>
        <w:t>січня</w:t>
      </w:r>
      <w:proofErr w:type="spellEnd"/>
      <w:r w:rsidRPr="00A35EF7">
        <w:rPr>
          <w:sz w:val="28"/>
          <w:szCs w:val="28"/>
        </w:rPr>
        <w:t>);</w:t>
      </w:r>
    </w:p>
    <w:p w:rsidR="00CA694F" w:rsidRDefault="00CA694F" w:rsidP="00CA694F">
      <w:pPr>
        <w:shd w:val="clear" w:color="auto" w:fill="FFFFFF"/>
        <w:spacing w:after="120"/>
        <w:ind w:firstLine="708"/>
        <w:jc w:val="both"/>
        <w:rPr>
          <w:sz w:val="28"/>
          <w:szCs w:val="28"/>
          <w:lang w:val="uk-UA"/>
        </w:rPr>
      </w:pPr>
      <w:bookmarkStart w:id="3" w:name="n59"/>
      <w:bookmarkEnd w:id="3"/>
      <w:r w:rsidRPr="007F7656">
        <w:rPr>
          <w:sz w:val="28"/>
          <w:szCs w:val="28"/>
        </w:rPr>
        <w:t xml:space="preserve">День </w:t>
      </w:r>
      <w:proofErr w:type="spellStart"/>
      <w:r w:rsidRPr="007F7656">
        <w:rPr>
          <w:sz w:val="28"/>
          <w:szCs w:val="28"/>
        </w:rPr>
        <w:t>вшанування</w:t>
      </w:r>
      <w:proofErr w:type="spellEnd"/>
      <w:r w:rsidRPr="007F7656">
        <w:rPr>
          <w:sz w:val="28"/>
          <w:szCs w:val="28"/>
        </w:rPr>
        <w:t xml:space="preserve"> </w:t>
      </w:r>
      <w:proofErr w:type="spellStart"/>
      <w:r w:rsidRPr="007F7656">
        <w:rPr>
          <w:sz w:val="28"/>
          <w:szCs w:val="28"/>
        </w:rPr>
        <w:t>учасників</w:t>
      </w:r>
      <w:proofErr w:type="spellEnd"/>
      <w:r w:rsidRPr="007F7656">
        <w:rPr>
          <w:sz w:val="28"/>
          <w:szCs w:val="28"/>
        </w:rPr>
        <w:t xml:space="preserve"> </w:t>
      </w:r>
      <w:proofErr w:type="spellStart"/>
      <w:r w:rsidRPr="007F7656">
        <w:rPr>
          <w:sz w:val="28"/>
          <w:szCs w:val="28"/>
        </w:rPr>
        <w:t>бойових</w:t>
      </w:r>
      <w:proofErr w:type="spellEnd"/>
      <w:r w:rsidRPr="007F7656">
        <w:rPr>
          <w:sz w:val="28"/>
          <w:szCs w:val="28"/>
        </w:rPr>
        <w:t xml:space="preserve"> </w:t>
      </w:r>
      <w:proofErr w:type="spellStart"/>
      <w:r w:rsidRPr="007F7656">
        <w:rPr>
          <w:sz w:val="28"/>
          <w:szCs w:val="28"/>
        </w:rPr>
        <w:t>дій</w:t>
      </w:r>
      <w:proofErr w:type="spellEnd"/>
      <w:r w:rsidRPr="007F7656">
        <w:rPr>
          <w:sz w:val="28"/>
          <w:szCs w:val="28"/>
        </w:rPr>
        <w:t xml:space="preserve"> на </w:t>
      </w:r>
      <w:proofErr w:type="spellStart"/>
      <w:r w:rsidRPr="007F7656">
        <w:rPr>
          <w:sz w:val="28"/>
          <w:szCs w:val="28"/>
        </w:rPr>
        <w:t>території</w:t>
      </w:r>
      <w:proofErr w:type="spellEnd"/>
      <w:r w:rsidRPr="007F7656">
        <w:rPr>
          <w:sz w:val="28"/>
          <w:szCs w:val="28"/>
        </w:rPr>
        <w:t xml:space="preserve"> </w:t>
      </w:r>
      <w:proofErr w:type="spellStart"/>
      <w:r w:rsidRPr="007F7656">
        <w:rPr>
          <w:sz w:val="28"/>
          <w:szCs w:val="28"/>
        </w:rPr>
        <w:t>інших</w:t>
      </w:r>
      <w:proofErr w:type="spellEnd"/>
      <w:r w:rsidRPr="007F7656">
        <w:rPr>
          <w:sz w:val="28"/>
          <w:szCs w:val="28"/>
        </w:rPr>
        <w:t xml:space="preserve"> держав (15 лютого);</w:t>
      </w:r>
      <w:bookmarkStart w:id="4" w:name="n60"/>
      <w:bookmarkEnd w:id="4"/>
    </w:p>
    <w:p w:rsidR="00CA694F" w:rsidRPr="007F7656" w:rsidRDefault="00CA694F" w:rsidP="00CA694F">
      <w:pPr>
        <w:shd w:val="clear" w:color="auto" w:fill="FFFFFF"/>
        <w:spacing w:after="120"/>
        <w:ind w:firstLine="450"/>
        <w:jc w:val="both"/>
        <w:rPr>
          <w:sz w:val="28"/>
          <w:szCs w:val="28"/>
        </w:rPr>
      </w:pPr>
      <w:r w:rsidRPr="007F7656">
        <w:rPr>
          <w:sz w:val="28"/>
          <w:szCs w:val="28"/>
        </w:rPr>
        <w:t xml:space="preserve">День </w:t>
      </w:r>
      <w:proofErr w:type="spellStart"/>
      <w:r w:rsidRPr="007F7656">
        <w:rPr>
          <w:sz w:val="28"/>
          <w:szCs w:val="28"/>
        </w:rPr>
        <w:t>Героїв</w:t>
      </w:r>
      <w:proofErr w:type="spellEnd"/>
      <w:r w:rsidRPr="007F7656">
        <w:rPr>
          <w:sz w:val="28"/>
          <w:szCs w:val="28"/>
        </w:rPr>
        <w:t xml:space="preserve"> </w:t>
      </w:r>
      <w:proofErr w:type="spellStart"/>
      <w:r w:rsidRPr="007F7656">
        <w:rPr>
          <w:sz w:val="28"/>
          <w:szCs w:val="28"/>
        </w:rPr>
        <w:t>Небесної</w:t>
      </w:r>
      <w:proofErr w:type="spellEnd"/>
      <w:r w:rsidRPr="007F7656">
        <w:rPr>
          <w:sz w:val="28"/>
          <w:szCs w:val="28"/>
        </w:rPr>
        <w:t xml:space="preserve"> </w:t>
      </w:r>
      <w:proofErr w:type="spellStart"/>
      <w:r w:rsidRPr="007F7656">
        <w:rPr>
          <w:sz w:val="28"/>
          <w:szCs w:val="28"/>
        </w:rPr>
        <w:t>Сотні</w:t>
      </w:r>
      <w:proofErr w:type="spellEnd"/>
      <w:r w:rsidRPr="007F7656">
        <w:rPr>
          <w:sz w:val="28"/>
          <w:szCs w:val="28"/>
        </w:rPr>
        <w:t xml:space="preserve"> (20 лютого);</w:t>
      </w:r>
    </w:p>
    <w:p w:rsidR="00CA694F" w:rsidRPr="007F7656" w:rsidRDefault="00CA694F" w:rsidP="00CA694F">
      <w:pPr>
        <w:shd w:val="clear" w:color="auto" w:fill="FFFFFF"/>
        <w:spacing w:after="120"/>
        <w:ind w:firstLine="450"/>
        <w:jc w:val="both"/>
        <w:rPr>
          <w:sz w:val="28"/>
          <w:szCs w:val="28"/>
        </w:rPr>
      </w:pPr>
      <w:bookmarkStart w:id="5" w:name="n61"/>
      <w:bookmarkEnd w:id="5"/>
      <w:r w:rsidRPr="007F7656">
        <w:rPr>
          <w:sz w:val="28"/>
          <w:szCs w:val="28"/>
        </w:rPr>
        <w:t xml:space="preserve">День </w:t>
      </w:r>
      <w:proofErr w:type="spellStart"/>
      <w:r w:rsidRPr="007F7656">
        <w:rPr>
          <w:sz w:val="28"/>
          <w:szCs w:val="28"/>
        </w:rPr>
        <w:t>українського</w:t>
      </w:r>
      <w:proofErr w:type="spellEnd"/>
      <w:r w:rsidRPr="007F7656">
        <w:rPr>
          <w:sz w:val="28"/>
          <w:szCs w:val="28"/>
        </w:rPr>
        <w:t xml:space="preserve"> </w:t>
      </w:r>
      <w:proofErr w:type="spellStart"/>
      <w:r w:rsidRPr="007F7656">
        <w:rPr>
          <w:sz w:val="28"/>
          <w:szCs w:val="28"/>
        </w:rPr>
        <w:t>добровольця</w:t>
      </w:r>
      <w:proofErr w:type="spellEnd"/>
      <w:r w:rsidRPr="007F7656">
        <w:rPr>
          <w:sz w:val="28"/>
          <w:szCs w:val="28"/>
        </w:rPr>
        <w:t xml:space="preserve"> (14 </w:t>
      </w:r>
      <w:proofErr w:type="spellStart"/>
      <w:r w:rsidRPr="007F7656">
        <w:rPr>
          <w:sz w:val="28"/>
          <w:szCs w:val="28"/>
        </w:rPr>
        <w:t>березня</w:t>
      </w:r>
      <w:proofErr w:type="spellEnd"/>
      <w:r w:rsidRPr="007F7656">
        <w:rPr>
          <w:sz w:val="28"/>
          <w:szCs w:val="28"/>
        </w:rPr>
        <w:t>);</w:t>
      </w:r>
    </w:p>
    <w:p w:rsidR="00CA694F" w:rsidRPr="007F7656" w:rsidRDefault="00CA694F" w:rsidP="00CA694F">
      <w:pPr>
        <w:shd w:val="clear" w:color="auto" w:fill="FFFFFF"/>
        <w:spacing w:after="120"/>
        <w:ind w:firstLine="450"/>
        <w:jc w:val="both"/>
        <w:rPr>
          <w:sz w:val="28"/>
          <w:szCs w:val="28"/>
        </w:rPr>
      </w:pPr>
      <w:bookmarkStart w:id="6" w:name="n62"/>
      <w:bookmarkEnd w:id="6"/>
      <w:r w:rsidRPr="007F7656">
        <w:rPr>
          <w:sz w:val="28"/>
          <w:szCs w:val="28"/>
        </w:rPr>
        <w:t xml:space="preserve">День </w:t>
      </w:r>
      <w:proofErr w:type="spellStart"/>
      <w:r w:rsidRPr="007F7656">
        <w:rPr>
          <w:sz w:val="28"/>
          <w:szCs w:val="28"/>
        </w:rPr>
        <w:t>пам’яті</w:t>
      </w:r>
      <w:proofErr w:type="spellEnd"/>
      <w:r w:rsidRPr="007F7656">
        <w:rPr>
          <w:sz w:val="28"/>
          <w:szCs w:val="28"/>
        </w:rPr>
        <w:t xml:space="preserve"> та </w:t>
      </w:r>
      <w:proofErr w:type="spellStart"/>
      <w:r w:rsidRPr="007F7656">
        <w:rPr>
          <w:sz w:val="28"/>
          <w:szCs w:val="28"/>
        </w:rPr>
        <w:t>примирення</w:t>
      </w:r>
      <w:proofErr w:type="spellEnd"/>
      <w:r w:rsidRPr="007F7656">
        <w:rPr>
          <w:sz w:val="28"/>
          <w:szCs w:val="28"/>
        </w:rPr>
        <w:t xml:space="preserve"> (8 </w:t>
      </w:r>
      <w:proofErr w:type="spellStart"/>
      <w:r w:rsidRPr="007F7656">
        <w:rPr>
          <w:sz w:val="28"/>
          <w:szCs w:val="28"/>
        </w:rPr>
        <w:t>травня</w:t>
      </w:r>
      <w:proofErr w:type="spellEnd"/>
      <w:r w:rsidRPr="007F7656">
        <w:rPr>
          <w:sz w:val="28"/>
          <w:szCs w:val="28"/>
        </w:rPr>
        <w:t>);</w:t>
      </w:r>
    </w:p>
    <w:p w:rsidR="00CA694F" w:rsidRPr="007F7656" w:rsidRDefault="00CA694F" w:rsidP="00CA694F">
      <w:pPr>
        <w:shd w:val="clear" w:color="auto" w:fill="FFFFFF"/>
        <w:spacing w:after="120"/>
        <w:ind w:firstLine="450"/>
        <w:jc w:val="both"/>
        <w:rPr>
          <w:sz w:val="28"/>
          <w:szCs w:val="28"/>
        </w:rPr>
      </w:pPr>
      <w:bookmarkStart w:id="7" w:name="n63"/>
      <w:bookmarkEnd w:id="7"/>
      <w:r w:rsidRPr="007F7656">
        <w:rPr>
          <w:sz w:val="28"/>
          <w:szCs w:val="28"/>
        </w:rPr>
        <w:t xml:space="preserve">День перемоги над нацизмом у </w:t>
      </w:r>
      <w:proofErr w:type="spellStart"/>
      <w:r w:rsidRPr="007F7656">
        <w:rPr>
          <w:sz w:val="28"/>
          <w:szCs w:val="28"/>
        </w:rPr>
        <w:t>Другій</w:t>
      </w:r>
      <w:proofErr w:type="spellEnd"/>
      <w:r w:rsidRPr="007F7656">
        <w:rPr>
          <w:sz w:val="28"/>
          <w:szCs w:val="28"/>
        </w:rPr>
        <w:t xml:space="preserve"> </w:t>
      </w:r>
      <w:proofErr w:type="spellStart"/>
      <w:r w:rsidRPr="007F7656">
        <w:rPr>
          <w:sz w:val="28"/>
          <w:szCs w:val="28"/>
        </w:rPr>
        <w:t>світовій</w:t>
      </w:r>
      <w:proofErr w:type="spellEnd"/>
      <w:r w:rsidRPr="007F7656">
        <w:rPr>
          <w:sz w:val="28"/>
          <w:szCs w:val="28"/>
        </w:rPr>
        <w:t xml:space="preserve"> </w:t>
      </w:r>
      <w:proofErr w:type="spellStart"/>
      <w:r w:rsidRPr="007F7656">
        <w:rPr>
          <w:sz w:val="28"/>
          <w:szCs w:val="28"/>
        </w:rPr>
        <w:t>війні</w:t>
      </w:r>
      <w:proofErr w:type="spellEnd"/>
      <w:r w:rsidRPr="007F7656">
        <w:rPr>
          <w:sz w:val="28"/>
          <w:szCs w:val="28"/>
        </w:rPr>
        <w:t xml:space="preserve"> (9 </w:t>
      </w:r>
      <w:proofErr w:type="spellStart"/>
      <w:r w:rsidRPr="007F7656">
        <w:rPr>
          <w:sz w:val="28"/>
          <w:szCs w:val="28"/>
        </w:rPr>
        <w:t>травня</w:t>
      </w:r>
      <w:proofErr w:type="spellEnd"/>
      <w:r w:rsidRPr="007F7656">
        <w:rPr>
          <w:sz w:val="28"/>
          <w:szCs w:val="28"/>
        </w:rPr>
        <w:t>);</w:t>
      </w:r>
    </w:p>
    <w:p w:rsidR="00CA694F" w:rsidRPr="007F7656" w:rsidRDefault="00CA694F" w:rsidP="00CA694F">
      <w:pPr>
        <w:shd w:val="clear" w:color="auto" w:fill="FFFFFF"/>
        <w:spacing w:after="120"/>
        <w:ind w:firstLine="450"/>
        <w:jc w:val="both"/>
        <w:rPr>
          <w:sz w:val="28"/>
          <w:szCs w:val="28"/>
        </w:rPr>
      </w:pPr>
      <w:bookmarkStart w:id="8" w:name="n64"/>
      <w:bookmarkEnd w:id="8"/>
      <w:r w:rsidRPr="007F7656">
        <w:rPr>
          <w:sz w:val="28"/>
          <w:szCs w:val="28"/>
        </w:rPr>
        <w:t xml:space="preserve">День </w:t>
      </w:r>
      <w:proofErr w:type="spellStart"/>
      <w:r w:rsidRPr="007F7656">
        <w:rPr>
          <w:sz w:val="28"/>
          <w:szCs w:val="28"/>
        </w:rPr>
        <w:t>пам’яті</w:t>
      </w:r>
      <w:proofErr w:type="spellEnd"/>
      <w:r w:rsidRPr="007F7656">
        <w:rPr>
          <w:sz w:val="28"/>
          <w:szCs w:val="28"/>
        </w:rPr>
        <w:t xml:space="preserve"> жертв </w:t>
      </w:r>
      <w:proofErr w:type="spellStart"/>
      <w:r w:rsidRPr="007F7656">
        <w:rPr>
          <w:sz w:val="28"/>
          <w:szCs w:val="28"/>
        </w:rPr>
        <w:t>політичних</w:t>
      </w:r>
      <w:proofErr w:type="spellEnd"/>
      <w:r w:rsidRPr="007F7656">
        <w:rPr>
          <w:sz w:val="28"/>
          <w:szCs w:val="28"/>
        </w:rPr>
        <w:t xml:space="preserve"> </w:t>
      </w:r>
      <w:proofErr w:type="spellStart"/>
      <w:r w:rsidRPr="007F7656">
        <w:rPr>
          <w:sz w:val="28"/>
          <w:szCs w:val="28"/>
        </w:rPr>
        <w:t>репресій</w:t>
      </w:r>
      <w:proofErr w:type="spellEnd"/>
      <w:r w:rsidRPr="007F7656">
        <w:rPr>
          <w:sz w:val="28"/>
          <w:szCs w:val="28"/>
        </w:rPr>
        <w:t xml:space="preserve"> (</w:t>
      </w:r>
      <w:proofErr w:type="spellStart"/>
      <w:r w:rsidRPr="007F7656">
        <w:rPr>
          <w:sz w:val="28"/>
          <w:szCs w:val="28"/>
        </w:rPr>
        <w:t>третя</w:t>
      </w:r>
      <w:proofErr w:type="spellEnd"/>
      <w:r w:rsidRPr="007F7656">
        <w:rPr>
          <w:sz w:val="28"/>
          <w:szCs w:val="28"/>
        </w:rPr>
        <w:t xml:space="preserve"> </w:t>
      </w:r>
      <w:proofErr w:type="spellStart"/>
      <w:r w:rsidRPr="007F7656">
        <w:rPr>
          <w:sz w:val="28"/>
          <w:szCs w:val="28"/>
        </w:rPr>
        <w:t>неділя</w:t>
      </w:r>
      <w:proofErr w:type="spellEnd"/>
      <w:r w:rsidRPr="007F7656">
        <w:rPr>
          <w:sz w:val="28"/>
          <w:szCs w:val="28"/>
        </w:rPr>
        <w:t xml:space="preserve"> </w:t>
      </w:r>
      <w:proofErr w:type="spellStart"/>
      <w:r w:rsidRPr="007F7656">
        <w:rPr>
          <w:sz w:val="28"/>
          <w:szCs w:val="28"/>
        </w:rPr>
        <w:t>травня</w:t>
      </w:r>
      <w:proofErr w:type="spellEnd"/>
      <w:r w:rsidRPr="007F7656">
        <w:rPr>
          <w:sz w:val="28"/>
          <w:szCs w:val="28"/>
        </w:rPr>
        <w:t>);</w:t>
      </w:r>
    </w:p>
    <w:p w:rsidR="00CA694F" w:rsidRPr="007F7656" w:rsidRDefault="00CA694F" w:rsidP="00CA694F">
      <w:pPr>
        <w:shd w:val="clear" w:color="auto" w:fill="FFFFFF"/>
        <w:spacing w:after="120"/>
        <w:ind w:firstLine="450"/>
        <w:jc w:val="both"/>
        <w:rPr>
          <w:sz w:val="28"/>
          <w:szCs w:val="28"/>
        </w:rPr>
      </w:pPr>
      <w:bookmarkStart w:id="9" w:name="n65"/>
      <w:bookmarkEnd w:id="9"/>
      <w:r w:rsidRPr="007F7656">
        <w:rPr>
          <w:sz w:val="28"/>
          <w:szCs w:val="28"/>
        </w:rPr>
        <w:t xml:space="preserve">День </w:t>
      </w:r>
      <w:proofErr w:type="spellStart"/>
      <w:r w:rsidRPr="007F7656">
        <w:rPr>
          <w:sz w:val="28"/>
          <w:szCs w:val="28"/>
        </w:rPr>
        <w:t>пам’яті</w:t>
      </w:r>
      <w:proofErr w:type="spellEnd"/>
      <w:r w:rsidRPr="007F7656">
        <w:rPr>
          <w:sz w:val="28"/>
          <w:szCs w:val="28"/>
        </w:rPr>
        <w:t xml:space="preserve"> жертв </w:t>
      </w:r>
      <w:proofErr w:type="spellStart"/>
      <w:r w:rsidRPr="007F7656">
        <w:rPr>
          <w:sz w:val="28"/>
          <w:szCs w:val="28"/>
        </w:rPr>
        <w:t>Бабиного</w:t>
      </w:r>
      <w:proofErr w:type="spellEnd"/>
      <w:r w:rsidRPr="007F7656">
        <w:rPr>
          <w:sz w:val="28"/>
          <w:szCs w:val="28"/>
        </w:rPr>
        <w:t xml:space="preserve"> Яру (29 </w:t>
      </w:r>
      <w:proofErr w:type="spellStart"/>
      <w:r w:rsidRPr="007F7656">
        <w:rPr>
          <w:sz w:val="28"/>
          <w:szCs w:val="28"/>
        </w:rPr>
        <w:t>вересня</w:t>
      </w:r>
      <w:proofErr w:type="spellEnd"/>
      <w:r w:rsidRPr="007F7656">
        <w:rPr>
          <w:sz w:val="28"/>
          <w:szCs w:val="28"/>
        </w:rPr>
        <w:t>);</w:t>
      </w:r>
    </w:p>
    <w:p w:rsidR="00CA694F" w:rsidRPr="007F7656" w:rsidRDefault="00CA694F" w:rsidP="00CA694F">
      <w:pPr>
        <w:shd w:val="clear" w:color="auto" w:fill="FFFFFF"/>
        <w:spacing w:after="120"/>
        <w:ind w:firstLine="450"/>
        <w:jc w:val="both"/>
        <w:rPr>
          <w:sz w:val="28"/>
          <w:szCs w:val="28"/>
        </w:rPr>
      </w:pPr>
      <w:bookmarkStart w:id="10" w:name="n66"/>
      <w:bookmarkEnd w:id="10"/>
      <w:r w:rsidRPr="007F7656">
        <w:rPr>
          <w:sz w:val="28"/>
          <w:szCs w:val="28"/>
        </w:rPr>
        <w:t xml:space="preserve">День </w:t>
      </w:r>
      <w:proofErr w:type="spellStart"/>
      <w:r w:rsidRPr="007F7656">
        <w:rPr>
          <w:sz w:val="28"/>
          <w:szCs w:val="28"/>
        </w:rPr>
        <w:t>захисника</w:t>
      </w:r>
      <w:proofErr w:type="spellEnd"/>
      <w:r w:rsidRPr="007F7656">
        <w:rPr>
          <w:sz w:val="28"/>
          <w:szCs w:val="28"/>
        </w:rPr>
        <w:t xml:space="preserve"> </w:t>
      </w:r>
      <w:proofErr w:type="spellStart"/>
      <w:r w:rsidRPr="007F7656">
        <w:rPr>
          <w:sz w:val="28"/>
          <w:szCs w:val="28"/>
        </w:rPr>
        <w:t>України</w:t>
      </w:r>
      <w:proofErr w:type="spellEnd"/>
      <w:r w:rsidRPr="007F7656">
        <w:rPr>
          <w:sz w:val="28"/>
          <w:szCs w:val="28"/>
        </w:rPr>
        <w:t xml:space="preserve"> (14 </w:t>
      </w:r>
      <w:proofErr w:type="spellStart"/>
      <w:r w:rsidRPr="007F7656">
        <w:rPr>
          <w:sz w:val="28"/>
          <w:szCs w:val="28"/>
        </w:rPr>
        <w:t>жовтня</w:t>
      </w:r>
      <w:proofErr w:type="spellEnd"/>
      <w:r w:rsidRPr="007F7656">
        <w:rPr>
          <w:sz w:val="28"/>
          <w:szCs w:val="28"/>
        </w:rPr>
        <w:t>);</w:t>
      </w:r>
    </w:p>
    <w:p w:rsidR="00C14FE6" w:rsidRDefault="00CA694F" w:rsidP="00CA694F">
      <w:pPr>
        <w:shd w:val="clear" w:color="auto" w:fill="FFFFFF"/>
        <w:spacing w:after="120"/>
        <w:ind w:firstLine="450"/>
        <w:jc w:val="both"/>
        <w:rPr>
          <w:sz w:val="28"/>
          <w:szCs w:val="28"/>
          <w:lang w:val="uk-UA"/>
        </w:rPr>
      </w:pPr>
      <w:bookmarkStart w:id="11" w:name="n67"/>
      <w:bookmarkEnd w:id="11"/>
      <w:r w:rsidRPr="007F7656">
        <w:rPr>
          <w:sz w:val="28"/>
          <w:szCs w:val="28"/>
        </w:rPr>
        <w:t xml:space="preserve">День </w:t>
      </w:r>
      <w:proofErr w:type="spellStart"/>
      <w:r w:rsidRPr="007F7656">
        <w:rPr>
          <w:sz w:val="28"/>
          <w:szCs w:val="28"/>
        </w:rPr>
        <w:t>пам’яті</w:t>
      </w:r>
      <w:proofErr w:type="spellEnd"/>
      <w:r w:rsidRPr="007F7656">
        <w:rPr>
          <w:sz w:val="28"/>
          <w:szCs w:val="28"/>
        </w:rPr>
        <w:t xml:space="preserve"> жертв </w:t>
      </w:r>
      <w:proofErr w:type="spellStart"/>
      <w:r w:rsidRPr="007F7656">
        <w:rPr>
          <w:sz w:val="28"/>
          <w:szCs w:val="28"/>
        </w:rPr>
        <w:t>голодоморів</w:t>
      </w:r>
      <w:proofErr w:type="spellEnd"/>
      <w:r w:rsidRPr="007F7656">
        <w:rPr>
          <w:sz w:val="28"/>
          <w:szCs w:val="28"/>
        </w:rPr>
        <w:t xml:space="preserve"> (</w:t>
      </w:r>
      <w:proofErr w:type="spellStart"/>
      <w:r w:rsidRPr="007F7656">
        <w:rPr>
          <w:sz w:val="28"/>
          <w:szCs w:val="28"/>
        </w:rPr>
        <w:t>четверта</w:t>
      </w:r>
      <w:proofErr w:type="spellEnd"/>
      <w:r w:rsidRPr="007F7656">
        <w:rPr>
          <w:sz w:val="28"/>
          <w:szCs w:val="28"/>
        </w:rPr>
        <w:t xml:space="preserve"> </w:t>
      </w:r>
      <w:proofErr w:type="spellStart"/>
      <w:r w:rsidRPr="007F7656">
        <w:rPr>
          <w:sz w:val="28"/>
          <w:szCs w:val="28"/>
        </w:rPr>
        <w:t>субота</w:t>
      </w:r>
      <w:proofErr w:type="spellEnd"/>
      <w:r w:rsidRPr="007F7656">
        <w:rPr>
          <w:sz w:val="28"/>
          <w:szCs w:val="28"/>
        </w:rPr>
        <w:t xml:space="preserve"> листопада)</w:t>
      </w:r>
      <w:r w:rsidRPr="007F7656">
        <w:rPr>
          <w:sz w:val="28"/>
          <w:szCs w:val="28"/>
          <w:lang w:val="uk-UA"/>
        </w:rPr>
        <w:t xml:space="preserve"> </w:t>
      </w:r>
    </w:p>
    <w:p w:rsidR="00C14FE6" w:rsidRDefault="00C14FE6" w:rsidP="00CA694F">
      <w:pPr>
        <w:shd w:val="clear" w:color="auto" w:fill="FFFFFF"/>
        <w:spacing w:after="12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День захисту д</w:t>
      </w:r>
      <w:r w:rsidRPr="00C14FE6">
        <w:rPr>
          <w:sz w:val="28"/>
          <w:szCs w:val="28"/>
        </w:rPr>
        <w:t>і</w:t>
      </w:r>
      <w:proofErr w:type="spellStart"/>
      <w:r>
        <w:rPr>
          <w:sz w:val="28"/>
          <w:szCs w:val="28"/>
          <w:lang w:val="uk-UA"/>
        </w:rPr>
        <w:t>тей</w:t>
      </w:r>
      <w:proofErr w:type="spellEnd"/>
      <w:r>
        <w:rPr>
          <w:sz w:val="28"/>
          <w:szCs w:val="28"/>
          <w:lang w:val="uk-UA"/>
        </w:rPr>
        <w:t>;</w:t>
      </w:r>
    </w:p>
    <w:p w:rsidR="00C14FE6" w:rsidRDefault="00C14FE6" w:rsidP="00CA694F">
      <w:pPr>
        <w:shd w:val="clear" w:color="auto" w:fill="FFFFFF"/>
        <w:spacing w:after="12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День матері;</w:t>
      </w:r>
    </w:p>
    <w:p w:rsidR="003B7BC7" w:rsidRPr="003B7BC7" w:rsidRDefault="003B7BC7" w:rsidP="00CA694F">
      <w:pPr>
        <w:shd w:val="clear" w:color="auto" w:fill="FFFFFF"/>
        <w:spacing w:after="120"/>
        <w:ind w:firstLine="450"/>
        <w:jc w:val="both"/>
        <w:rPr>
          <w:sz w:val="28"/>
          <w:szCs w:val="28"/>
          <w:lang w:val="uk-UA"/>
        </w:rPr>
      </w:pPr>
      <w:r w:rsidRPr="003B7BC7">
        <w:rPr>
          <w:sz w:val="28"/>
          <w:szCs w:val="28"/>
          <w:lang w:val="uk-UA"/>
        </w:rPr>
        <w:t xml:space="preserve">День пам’яті </w:t>
      </w:r>
      <w:r w:rsidRPr="003B7BC7">
        <w:rPr>
          <w:color w:val="000000" w:themeColor="text1"/>
          <w:sz w:val="28"/>
          <w:szCs w:val="28"/>
          <w:lang w:val="uk-UA"/>
        </w:rPr>
        <w:t>українців – жертв примусового виселення</w:t>
      </w:r>
      <w:r w:rsidRPr="003B7BC7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3B7BC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 Лемківщини, Надсяння, Холмщини, Південного Підляшшя, </w:t>
      </w:r>
      <w:proofErr w:type="spellStart"/>
      <w:r w:rsidRPr="003B7BC7">
        <w:rPr>
          <w:color w:val="000000" w:themeColor="text1"/>
          <w:sz w:val="28"/>
          <w:szCs w:val="28"/>
          <w:shd w:val="clear" w:color="auto" w:fill="FFFFFF"/>
          <w:lang w:val="uk-UA"/>
        </w:rPr>
        <w:t>Любачівщини</w:t>
      </w:r>
      <w:proofErr w:type="spellEnd"/>
      <w:r w:rsidRPr="003B7BC7">
        <w:rPr>
          <w:color w:val="000000" w:themeColor="text1"/>
          <w:sz w:val="28"/>
          <w:szCs w:val="28"/>
          <w:shd w:val="clear" w:color="auto" w:fill="FFFFFF"/>
          <w:lang w:val="uk-UA"/>
        </w:rPr>
        <w:t>, Західної Бойківщини у 1944-1951 рок</w:t>
      </w:r>
    </w:p>
    <w:p w:rsidR="00CA694F" w:rsidRPr="00C14FE6" w:rsidRDefault="00C14FE6" w:rsidP="00CA694F">
      <w:pPr>
        <w:shd w:val="clear" w:color="auto" w:fill="FFFFFF"/>
        <w:spacing w:after="12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Ювілейні дати місцеви</w:t>
      </w:r>
      <w:r w:rsidR="003B7BC7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та Всеукраїнських визначних осіб та подій</w:t>
      </w:r>
      <w:r w:rsidR="00CA694F" w:rsidRPr="00C14FE6">
        <w:rPr>
          <w:sz w:val="28"/>
          <w:szCs w:val="28"/>
          <w:lang w:val="uk-UA"/>
        </w:rPr>
        <w:t>;</w:t>
      </w:r>
    </w:p>
    <w:p w:rsidR="00CA694F" w:rsidRPr="00CB1DBA" w:rsidRDefault="00CA694F" w:rsidP="00CA694F">
      <w:pPr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 w:val="28"/>
          <w:szCs w:val="28"/>
          <w:lang w:val="uk-UA"/>
        </w:rPr>
      </w:pPr>
      <w:r w:rsidRPr="00CB1DBA">
        <w:rPr>
          <w:color w:val="000000"/>
          <w:sz w:val="28"/>
          <w:szCs w:val="28"/>
          <w:lang w:val="uk-UA"/>
        </w:rPr>
        <w:t xml:space="preserve">інші соціально важливі напрямки розвитку </w:t>
      </w:r>
      <w:r w:rsidR="003878ED">
        <w:rPr>
          <w:color w:val="000000"/>
          <w:sz w:val="28"/>
          <w:szCs w:val="28"/>
          <w:lang w:val="uk-UA"/>
        </w:rPr>
        <w:t>Калуської міської</w:t>
      </w:r>
      <w:r w:rsidR="00484462">
        <w:rPr>
          <w:color w:val="000000"/>
          <w:sz w:val="28"/>
          <w:szCs w:val="28"/>
          <w:lang w:val="uk-UA"/>
        </w:rPr>
        <w:t xml:space="preserve"> територіальної громади</w:t>
      </w:r>
      <w:r w:rsidR="003878ED">
        <w:rPr>
          <w:color w:val="000000"/>
          <w:sz w:val="28"/>
          <w:szCs w:val="28"/>
          <w:lang w:val="uk-UA"/>
        </w:rPr>
        <w:t xml:space="preserve"> </w:t>
      </w:r>
      <w:r w:rsidRPr="00465474">
        <w:rPr>
          <w:color w:val="000000"/>
          <w:sz w:val="28"/>
          <w:szCs w:val="28"/>
          <w:lang w:val="uk-UA"/>
        </w:rPr>
        <w:t xml:space="preserve">та </w:t>
      </w:r>
      <w:r w:rsidR="003878ED">
        <w:rPr>
          <w:color w:val="000000"/>
          <w:sz w:val="28"/>
          <w:szCs w:val="28"/>
          <w:lang w:val="uk-UA"/>
        </w:rPr>
        <w:t>її мешканців</w:t>
      </w:r>
      <w:r w:rsidRPr="00CB1DBA">
        <w:rPr>
          <w:color w:val="000000"/>
          <w:sz w:val="28"/>
          <w:szCs w:val="28"/>
          <w:lang w:val="uk-UA"/>
        </w:rPr>
        <w:t>.</w:t>
      </w:r>
    </w:p>
    <w:p w:rsidR="00CA694F" w:rsidRPr="00465474" w:rsidRDefault="00915ACC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</w:t>
      </w:r>
      <w:r w:rsidR="00CA694F" w:rsidRPr="00465474">
        <w:rPr>
          <w:color w:val="000000"/>
          <w:sz w:val="28"/>
          <w:szCs w:val="28"/>
        </w:rPr>
        <w:t xml:space="preserve">. Конкурс проводиться у три </w:t>
      </w:r>
      <w:proofErr w:type="spellStart"/>
      <w:r w:rsidR="00CA694F" w:rsidRPr="00465474">
        <w:rPr>
          <w:color w:val="000000"/>
          <w:sz w:val="28"/>
          <w:szCs w:val="28"/>
        </w:rPr>
        <w:t>етапи</w:t>
      </w:r>
      <w:proofErr w:type="spellEnd"/>
      <w:r w:rsidR="00CA694F" w:rsidRPr="00465474">
        <w:rPr>
          <w:color w:val="000000"/>
          <w:sz w:val="28"/>
          <w:szCs w:val="28"/>
        </w:rPr>
        <w:t>:</w:t>
      </w:r>
    </w:p>
    <w:p w:rsidR="00CA694F" w:rsidRPr="00465474" w:rsidRDefault="00CA694F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 w:rsidRPr="00465474">
        <w:rPr>
          <w:b/>
          <w:bCs/>
          <w:i/>
          <w:iCs/>
          <w:color w:val="000000"/>
          <w:sz w:val="28"/>
          <w:szCs w:val="28"/>
        </w:rPr>
        <w:t>–   </w:t>
      </w:r>
      <w:r w:rsidRPr="00465474">
        <w:rPr>
          <w:color w:val="000000"/>
          <w:sz w:val="28"/>
          <w:szCs w:val="28"/>
        </w:rPr>
        <w:t xml:space="preserve">перший – </w:t>
      </w:r>
      <w:proofErr w:type="spellStart"/>
      <w:r w:rsidRPr="00465474">
        <w:rPr>
          <w:color w:val="000000"/>
          <w:sz w:val="28"/>
          <w:szCs w:val="28"/>
        </w:rPr>
        <w:t>перевірка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відповідності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конкурсних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документів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цьому</w:t>
      </w:r>
      <w:proofErr w:type="spellEnd"/>
      <w:r w:rsidRPr="00465474">
        <w:rPr>
          <w:color w:val="000000"/>
          <w:sz w:val="28"/>
          <w:szCs w:val="28"/>
        </w:rPr>
        <w:t xml:space="preserve">   </w:t>
      </w:r>
      <w:proofErr w:type="spellStart"/>
      <w:r w:rsidRPr="00465474">
        <w:rPr>
          <w:color w:val="000000"/>
          <w:sz w:val="28"/>
          <w:szCs w:val="28"/>
        </w:rPr>
        <w:t>Положенню</w:t>
      </w:r>
      <w:proofErr w:type="spellEnd"/>
      <w:r w:rsidRPr="00465474">
        <w:rPr>
          <w:color w:val="000000"/>
          <w:sz w:val="28"/>
          <w:szCs w:val="28"/>
        </w:rPr>
        <w:t>;</w:t>
      </w:r>
    </w:p>
    <w:p w:rsidR="00CA694F" w:rsidRPr="00465474" w:rsidRDefault="00CA694F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 w:rsidRPr="00465474">
        <w:rPr>
          <w:b/>
          <w:bCs/>
          <w:i/>
          <w:iCs/>
          <w:color w:val="000000"/>
          <w:sz w:val="28"/>
          <w:szCs w:val="28"/>
        </w:rPr>
        <w:t>–    </w:t>
      </w:r>
      <w:proofErr w:type="spellStart"/>
      <w:r w:rsidRPr="00465474">
        <w:rPr>
          <w:color w:val="000000"/>
          <w:sz w:val="28"/>
          <w:szCs w:val="28"/>
        </w:rPr>
        <w:t>другий</w:t>
      </w:r>
      <w:proofErr w:type="spellEnd"/>
      <w:r w:rsidRPr="00465474">
        <w:rPr>
          <w:color w:val="000000"/>
          <w:sz w:val="28"/>
          <w:szCs w:val="28"/>
        </w:rPr>
        <w:t xml:space="preserve"> – </w:t>
      </w:r>
      <w:proofErr w:type="spellStart"/>
      <w:r w:rsidRPr="00465474">
        <w:rPr>
          <w:color w:val="000000"/>
          <w:sz w:val="28"/>
          <w:szCs w:val="28"/>
        </w:rPr>
        <w:t>публічний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захист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конкурсних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="00484462">
        <w:rPr>
          <w:color w:val="000000"/>
          <w:sz w:val="28"/>
          <w:szCs w:val="28"/>
        </w:rPr>
        <w:t>проєкт</w:t>
      </w:r>
      <w:r w:rsidRPr="00465474">
        <w:rPr>
          <w:color w:val="000000"/>
          <w:sz w:val="28"/>
          <w:szCs w:val="28"/>
        </w:rPr>
        <w:t>ів</w:t>
      </w:r>
      <w:proofErr w:type="spellEnd"/>
      <w:r w:rsidRPr="00465474">
        <w:rPr>
          <w:color w:val="000000"/>
          <w:sz w:val="28"/>
          <w:szCs w:val="28"/>
        </w:rPr>
        <w:t>;</w:t>
      </w:r>
    </w:p>
    <w:p w:rsidR="00CA694F" w:rsidRPr="00465474" w:rsidRDefault="00CA694F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 w:rsidRPr="00465474">
        <w:rPr>
          <w:b/>
          <w:bCs/>
          <w:i/>
          <w:iCs/>
          <w:color w:val="000000"/>
          <w:sz w:val="28"/>
          <w:szCs w:val="28"/>
        </w:rPr>
        <w:t>-</w:t>
      </w:r>
      <w:r w:rsidRPr="00465474">
        <w:rPr>
          <w:color w:val="000000"/>
          <w:sz w:val="28"/>
          <w:szCs w:val="28"/>
        </w:rPr>
        <w:t xml:space="preserve">     </w:t>
      </w:r>
      <w:proofErr w:type="spellStart"/>
      <w:r w:rsidRPr="00465474">
        <w:rPr>
          <w:color w:val="000000"/>
          <w:sz w:val="28"/>
          <w:szCs w:val="28"/>
        </w:rPr>
        <w:t>третій</w:t>
      </w:r>
      <w:proofErr w:type="spellEnd"/>
      <w:r w:rsidRPr="00465474">
        <w:rPr>
          <w:color w:val="000000"/>
          <w:sz w:val="28"/>
          <w:szCs w:val="28"/>
        </w:rPr>
        <w:t xml:space="preserve"> - </w:t>
      </w:r>
      <w:proofErr w:type="spellStart"/>
      <w:r w:rsidRPr="00465474">
        <w:rPr>
          <w:color w:val="000000"/>
          <w:sz w:val="28"/>
          <w:szCs w:val="28"/>
        </w:rPr>
        <w:t>визначення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переможців</w:t>
      </w:r>
      <w:proofErr w:type="spellEnd"/>
      <w:r w:rsidRPr="00465474">
        <w:rPr>
          <w:color w:val="000000"/>
          <w:sz w:val="28"/>
          <w:szCs w:val="28"/>
        </w:rPr>
        <w:t>.</w:t>
      </w:r>
    </w:p>
    <w:p w:rsidR="00CA694F" w:rsidRPr="00465474" w:rsidRDefault="00915ACC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="00CA694F" w:rsidRPr="00465474">
        <w:rPr>
          <w:color w:val="000000"/>
          <w:sz w:val="28"/>
          <w:szCs w:val="28"/>
        </w:rPr>
        <w:t>. </w:t>
      </w:r>
      <w:proofErr w:type="spellStart"/>
      <w:r w:rsidR="00CA694F" w:rsidRPr="00465474">
        <w:rPr>
          <w:color w:val="000000"/>
          <w:sz w:val="28"/>
          <w:szCs w:val="28"/>
        </w:rPr>
        <w:t>Конкурсна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документація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складається</w:t>
      </w:r>
      <w:proofErr w:type="spellEnd"/>
      <w:r w:rsidR="00CA694F" w:rsidRPr="00465474">
        <w:rPr>
          <w:color w:val="000000"/>
          <w:sz w:val="28"/>
          <w:szCs w:val="28"/>
        </w:rPr>
        <w:t xml:space="preserve"> з:</w:t>
      </w:r>
    </w:p>
    <w:p w:rsidR="00CA694F" w:rsidRPr="00BD2A6E" w:rsidRDefault="00CA694F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 w:rsidRPr="00465474">
        <w:rPr>
          <w:b/>
          <w:bCs/>
          <w:i/>
          <w:iCs/>
          <w:color w:val="000000"/>
          <w:sz w:val="28"/>
          <w:szCs w:val="28"/>
        </w:rPr>
        <w:t>–       </w:t>
      </w:r>
      <w:r w:rsidRPr="00465474">
        <w:rPr>
          <w:color w:val="000000"/>
          <w:sz w:val="28"/>
          <w:szCs w:val="28"/>
        </w:rPr>
        <w:t xml:space="preserve">заявки на участь у </w:t>
      </w:r>
      <w:proofErr w:type="spellStart"/>
      <w:r w:rsidRPr="00465474">
        <w:rPr>
          <w:color w:val="000000"/>
          <w:sz w:val="28"/>
          <w:szCs w:val="28"/>
        </w:rPr>
        <w:t>конкурсі</w:t>
      </w:r>
      <w:proofErr w:type="spellEnd"/>
      <w:r w:rsidRPr="00465474">
        <w:rPr>
          <w:color w:val="000000"/>
          <w:sz w:val="28"/>
          <w:szCs w:val="28"/>
        </w:rPr>
        <w:t>;</w:t>
      </w:r>
    </w:p>
    <w:p w:rsidR="00CA694F" w:rsidRPr="003B7BC7" w:rsidRDefault="003B7BC7" w:rsidP="003B7BC7">
      <w:pPr>
        <w:pStyle w:val="a7"/>
        <w:numPr>
          <w:ilvl w:val="0"/>
          <w:numId w:val="7"/>
        </w:numPr>
        <w:shd w:val="clear" w:color="auto" w:fill="FFFFFF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копії </w:t>
      </w:r>
      <w:r w:rsidRPr="003B7BC7">
        <w:rPr>
          <w:b/>
          <w:sz w:val="28"/>
          <w:szCs w:val="28"/>
          <w:u w:val="single"/>
          <w:lang w:val="uk-UA"/>
        </w:rPr>
        <w:t>документа</w:t>
      </w:r>
      <w:r w:rsidR="00CA694F" w:rsidRPr="003B7BC7">
        <w:rPr>
          <w:color w:val="000000"/>
          <w:sz w:val="28"/>
          <w:szCs w:val="28"/>
          <w:lang w:val="uk-UA"/>
        </w:rPr>
        <w:t xml:space="preserve"> про </w:t>
      </w:r>
      <w:r w:rsidRPr="003B7BC7">
        <w:rPr>
          <w:b/>
          <w:color w:val="000000"/>
          <w:sz w:val="28"/>
          <w:szCs w:val="28"/>
          <w:u w:val="single"/>
          <w:lang w:val="uk-UA"/>
        </w:rPr>
        <w:t>державну</w:t>
      </w:r>
      <w:r>
        <w:rPr>
          <w:color w:val="000000"/>
          <w:sz w:val="28"/>
          <w:szCs w:val="28"/>
          <w:lang w:val="uk-UA"/>
        </w:rPr>
        <w:t xml:space="preserve"> </w:t>
      </w:r>
      <w:r w:rsidR="00CA694F" w:rsidRPr="003B7BC7">
        <w:rPr>
          <w:color w:val="000000"/>
          <w:sz w:val="28"/>
          <w:szCs w:val="28"/>
          <w:lang w:val="uk-UA"/>
        </w:rPr>
        <w:t>реєстрацію інституту громадянського суспільства, завіреної</w:t>
      </w:r>
      <w:r w:rsidR="00CA694F" w:rsidRPr="003B7BC7">
        <w:rPr>
          <w:color w:val="000000"/>
          <w:sz w:val="28"/>
          <w:szCs w:val="28"/>
        </w:rPr>
        <w:t> </w:t>
      </w:r>
      <w:r w:rsidR="00CA694F" w:rsidRPr="003B7BC7">
        <w:rPr>
          <w:color w:val="000000"/>
          <w:sz w:val="28"/>
          <w:szCs w:val="28"/>
          <w:lang w:val="uk-UA"/>
        </w:rPr>
        <w:t>печаткою організації</w:t>
      </w:r>
      <w:r w:rsidR="005566A3">
        <w:rPr>
          <w:color w:val="000000"/>
          <w:sz w:val="28"/>
          <w:szCs w:val="28"/>
          <w:lang w:val="uk-UA"/>
        </w:rPr>
        <w:t xml:space="preserve"> (свідоцтва, виписки з </w:t>
      </w:r>
      <w:proofErr w:type="spellStart"/>
      <w:r w:rsidR="005566A3">
        <w:rPr>
          <w:color w:val="000000"/>
          <w:sz w:val="28"/>
          <w:szCs w:val="28"/>
          <w:lang w:val="uk-UA"/>
        </w:rPr>
        <w:t>режавного</w:t>
      </w:r>
      <w:proofErr w:type="spellEnd"/>
      <w:r w:rsidR="005566A3">
        <w:rPr>
          <w:color w:val="000000"/>
          <w:sz w:val="28"/>
          <w:szCs w:val="28"/>
          <w:lang w:val="uk-UA"/>
        </w:rPr>
        <w:t xml:space="preserve"> реєстру)</w:t>
      </w:r>
      <w:r w:rsidR="00CA694F" w:rsidRPr="003B7BC7">
        <w:rPr>
          <w:color w:val="000000"/>
          <w:sz w:val="28"/>
          <w:szCs w:val="28"/>
          <w:lang w:val="uk-UA"/>
        </w:rPr>
        <w:t>;</w:t>
      </w:r>
    </w:p>
    <w:p w:rsidR="00CA694F" w:rsidRPr="003B7BC7" w:rsidRDefault="00CA694F" w:rsidP="003B7BC7">
      <w:pPr>
        <w:pStyle w:val="a7"/>
        <w:numPr>
          <w:ilvl w:val="0"/>
          <w:numId w:val="7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3B7BC7">
        <w:rPr>
          <w:color w:val="000000"/>
          <w:sz w:val="28"/>
          <w:szCs w:val="28"/>
        </w:rPr>
        <w:t>копії</w:t>
      </w:r>
      <w:proofErr w:type="spellEnd"/>
      <w:r w:rsidRPr="003B7BC7">
        <w:rPr>
          <w:color w:val="000000"/>
          <w:sz w:val="28"/>
          <w:szCs w:val="28"/>
        </w:rPr>
        <w:t xml:space="preserve"> статуту </w:t>
      </w:r>
      <w:r w:rsidRPr="003B7BC7">
        <w:rPr>
          <w:color w:val="000000"/>
          <w:sz w:val="28"/>
          <w:szCs w:val="28"/>
          <w:lang w:val="uk-UA"/>
        </w:rPr>
        <w:t xml:space="preserve">інституту </w:t>
      </w:r>
      <w:r w:rsidRPr="003B7BC7">
        <w:rPr>
          <w:color w:val="000000"/>
          <w:sz w:val="28"/>
          <w:szCs w:val="28"/>
        </w:rPr>
        <w:t>громад</w:t>
      </w:r>
      <w:proofErr w:type="spellStart"/>
      <w:r w:rsidRPr="003B7BC7">
        <w:rPr>
          <w:color w:val="000000"/>
          <w:sz w:val="28"/>
          <w:szCs w:val="28"/>
          <w:lang w:val="uk-UA"/>
        </w:rPr>
        <w:t>ян</w:t>
      </w:r>
      <w:r w:rsidRPr="003B7BC7">
        <w:rPr>
          <w:color w:val="000000"/>
          <w:sz w:val="28"/>
          <w:szCs w:val="28"/>
        </w:rPr>
        <w:t>ськ</w:t>
      </w:r>
      <w:proofErr w:type="spellEnd"/>
      <w:r w:rsidRPr="003B7BC7">
        <w:rPr>
          <w:color w:val="000000"/>
          <w:sz w:val="28"/>
          <w:szCs w:val="28"/>
          <w:lang w:val="uk-UA"/>
        </w:rPr>
        <w:t>ого суспільства</w:t>
      </w:r>
      <w:r w:rsidRPr="003B7BC7">
        <w:rPr>
          <w:color w:val="000000"/>
          <w:sz w:val="28"/>
          <w:szCs w:val="28"/>
        </w:rPr>
        <w:t xml:space="preserve">, </w:t>
      </w:r>
      <w:proofErr w:type="spellStart"/>
      <w:r w:rsidRPr="003B7BC7">
        <w:rPr>
          <w:color w:val="000000"/>
          <w:sz w:val="28"/>
          <w:szCs w:val="28"/>
        </w:rPr>
        <w:t>завіреної</w:t>
      </w:r>
      <w:proofErr w:type="spellEnd"/>
      <w:r w:rsidRPr="003B7BC7">
        <w:rPr>
          <w:color w:val="000000"/>
          <w:sz w:val="28"/>
          <w:szCs w:val="28"/>
        </w:rPr>
        <w:t xml:space="preserve"> </w:t>
      </w:r>
      <w:proofErr w:type="spellStart"/>
      <w:r w:rsidRPr="003B7BC7">
        <w:rPr>
          <w:color w:val="000000"/>
          <w:sz w:val="28"/>
          <w:szCs w:val="28"/>
        </w:rPr>
        <w:t>печаткою</w:t>
      </w:r>
      <w:proofErr w:type="spellEnd"/>
      <w:r w:rsidRPr="003B7BC7">
        <w:rPr>
          <w:color w:val="000000"/>
          <w:sz w:val="28"/>
          <w:szCs w:val="28"/>
        </w:rPr>
        <w:t xml:space="preserve"> </w:t>
      </w:r>
      <w:proofErr w:type="spellStart"/>
      <w:r w:rsidRPr="003B7BC7">
        <w:rPr>
          <w:color w:val="000000"/>
          <w:sz w:val="28"/>
          <w:szCs w:val="28"/>
        </w:rPr>
        <w:t>організації</w:t>
      </w:r>
      <w:proofErr w:type="spellEnd"/>
      <w:r w:rsidRPr="003B7BC7">
        <w:rPr>
          <w:color w:val="000000"/>
          <w:sz w:val="28"/>
          <w:szCs w:val="28"/>
        </w:rPr>
        <w:t>;</w:t>
      </w:r>
    </w:p>
    <w:p w:rsidR="00CA694F" w:rsidRPr="003B7BC7" w:rsidRDefault="00CA694F" w:rsidP="003B7BC7">
      <w:pPr>
        <w:pStyle w:val="a7"/>
        <w:numPr>
          <w:ilvl w:val="0"/>
          <w:numId w:val="7"/>
        </w:numPr>
        <w:shd w:val="clear" w:color="auto" w:fill="FFFFFF"/>
        <w:ind w:left="0" w:firstLine="0"/>
        <w:jc w:val="both"/>
        <w:rPr>
          <w:b/>
          <w:color w:val="000000"/>
          <w:sz w:val="28"/>
          <w:szCs w:val="28"/>
          <w:u w:val="single"/>
          <w:lang w:val="uk-UA"/>
        </w:rPr>
      </w:pPr>
      <w:r w:rsidRPr="003B7BC7">
        <w:rPr>
          <w:b/>
          <w:color w:val="000000"/>
          <w:sz w:val="28"/>
          <w:szCs w:val="28"/>
          <w:u w:val="single"/>
          <w:lang w:val="uk-UA"/>
        </w:rPr>
        <w:lastRenderedPageBreak/>
        <w:t xml:space="preserve">копії </w:t>
      </w:r>
      <w:r w:rsidR="003B7BC7" w:rsidRPr="003B7BC7">
        <w:rPr>
          <w:b/>
          <w:color w:val="000000"/>
          <w:sz w:val="28"/>
          <w:szCs w:val="28"/>
          <w:u w:val="single"/>
          <w:lang w:val="uk-UA"/>
        </w:rPr>
        <w:t xml:space="preserve">документа місцевого </w:t>
      </w:r>
      <w:r w:rsidR="005566A3">
        <w:rPr>
          <w:b/>
          <w:color w:val="000000"/>
          <w:sz w:val="28"/>
          <w:szCs w:val="28"/>
          <w:u w:val="single"/>
          <w:lang w:val="uk-UA"/>
        </w:rPr>
        <w:t>органу Державної податкової служби</w:t>
      </w:r>
      <w:r w:rsidR="003B7BC7" w:rsidRPr="003B7BC7">
        <w:rPr>
          <w:b/>
          <w:color w:val="000000"/>
          <w:sz w:val="28"/>
          <w:szCs w:val="28"/>
          <w:u w:val="single"/>
          <w:lang w:val="uk-UA"/>
        </w:rPr>
        <w:t xml:space="preserve"> України</w:t>
      </w:r>
      <w:r w:rsidRPr="003B7BC7">
        <w:rPr>
          <w:b/>
          <w:color w:val="000000"/>
          <w:sz w:val="28"/>
          <w:szCs w:val="28"/>
          <w:u w:val="single"/>
          <w:lang w:val="uk-UA"/>
        </w:rPr>
        <w:t xml:space="preserve"> про включення громадської організації до реєстру неприбуткових організацій, завіреної печаткою організації;</w:t>
      </w:r>
    </w:p>
    <w:p w:rsidR="00CA694F" w:rsidRPr="00465474" w:rsidRDefault="00CA694F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 w:rsidRPr="00465474">
        <w:rPr>
          <w:color w:val="000000"/>
          <w:sz w:val="28"/>
          <w:szCs w:val="28"/>
        </w:rPr>
        <w:t> </w:t>
      </w:r>
      <w:r w:rsidRPr="00465474">
        <w:rPr>
          <w:b/>
          <w:bCs/>
          <w:i/>
          <w:iCs/>
          <w:color w:val="000000"/>
          <w:sz w:val="28"/>
          <w:szCs w:val="28"/>
        </w:rPr>
        <w:t>–</w:t>
      </w:r>
      <w:r w:rsidRPr="00465474">
        <w:rPr>
          <w:color w:val="000000"/>
          <w:sz w:val="28"/>
          <w:szCs w:val="28"/>
        </w:rPr>
        <w:t xml:space="preserve">   </w:t>
      </w:r>
      <w:proofErr w:type="spellStart"/>
      <w:r w:rsidRPr="00465474">
        <w:rPr>
          <w:color w:val="000000"/>
          <w:sz w:val="28"/>
          <w:szCs w:val="28"/>
        </w:rPr>
        <w:t>копії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довідки</w:t>
      </w:r>
      <w:proofErr w:type="spellEnd"/>
      <w:r w:rsidRPr="00465474">
        <w:rPr>
          <w:color w:val="000000"/>
          <w:sz w:val="28"/>
          <w:szCs w:val="28"/>
        </w:rPr>
        <w:t xml:space="preserve"> про </w:t>
      </w:r>
      <w:proofErr w:type="spellStart"/>
      <w:r w:rsidRPr="00465474">
        <w:rPr>
          <w:color w:val="000000"/>
          <w:sz w:val="28"/>
          <w:szCs w:val="28"/>
        </w:rPr>
        <w:t>включення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грома</w:t>
      </w:r>
      <w:r>
        <w:rPr>
          <w:color w:val="000000"/>
          <w:sz w:val="28"/>
          <w:szCs w:val="28"/>
        </w:rPr>
        <w:t>дської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організації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proofErr w:type="gramStart"/>
      <w:r>
        <w:rPr>
          <w:color w:val="000000"/>
          <w:sz w:val="28"/>
          <w:szCs w:val="28"/>
        </w:rPr>
        <w:t>Єдиного</w:t>
      </w:r>
      <w:proofErr w:type="spellEnd"/>
      <w:r>
        <w:rPr>
          <w:color w:val="000000"/>
          <w:sz w:val="28"/>
          <w:szCs w:val="28"/>
        </w:rPr>
        <w:t>  </w:t>
      </w:r>
      <w:r w:rsidRPr="00465474">
        <w:rPr>
          <w:color w:val="000000"/>
          <w:sz w:val="28"/>
          <w:szCs w:val="28"/>
        </w:rPr>
        <w:t>державного</w:t>
      </w:r>
      <w:proofErr w:type="gram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реєстру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підприємств</w:t>
      </w:r>
      <w:proofErr w:type="spellEnd"/>
      <w:r w:rsidRPr="00465474">
        <w:rPr>
          <w:color w:val="000000"/>
          <w:sz w:val="28"/>
          <w:szCs w:val="28"/>
        </w:rPr>
        <w:t xml:space="preserve"> та </w:t>
      </w:r>
      <w:proofErr w:type="spellStart"/>
      <w:r w:rsidRPr="00465474">
        <w:rPr>
          <w:color w:val="000000"/>
          <w:sz w:val="28"/>
          <w:szCs w:val="28"/>
        </w:rPr>
        <w:t>організацій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України</w:t>
      </w:r>
      <w:proofErr w:type="spellEnd"/>
      <w:r w:rsidRPr="00465474">
        <w:rPr>
          <w:color w:val="000000"/>
          <w:sz w:val="28"/>
          <w:szCs w:val="28"/>
        </w:rPr>
        <w:t xml:space="preserve"> (ЄДРПОУ), </w:t>
      </w:r>
      <w:proofErr w:type="spellStart"/>
      <w:r w:rsidRPr="00465474">
        <w:rPr>
          <w:color w:val="000000"/>
          <w:sz w:val="28"/>
          <w:szCs w:val="28"/>
        </w:rPr>
        <w:t>завіреної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печаткою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організації</w:t>
      </w:r>
      <w:proofErr w:type="spellEnd"/>
      <w:r w:rsidRPr="00465474">
        <w:rPr>
          <w:color w:val="000000"/>
          <w:sz w:val="28"/>
          <w:szCs w:val="28"/>
        </w:rPr>
        <w:t>;</w:t>
      </w:r>
    </w:p>
    <w:p w:rsidR="00CA694F" w:rsidRPr="00465474" w:rsidRDefault="00CA694F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 w:rsidRPr="00465474">
        <w:rPr>
          <w:b/>
          <w:bCs/>
          <w:i/>
          <w:iCs/>
          <w:color w:val="000000"/>
          <w:sz w:val="28"/>
          <w:szCs w:val="28"/>
        </w:rPr>
        <w:t>–       </w:t>
      </w:r>
      <w:r w:rsidRPr="00465474">
        <w:rPr>
          <w:color w:val="000000"/>
          <w:sz w:val="28"/>
          <w:szCs w:val="28"/>
        </w:rPr>
        <w:t xml:space="preserve">конкурсного </w:t>
      </w:r>
      <w:proofErr w:type="spellStart"/>
      <w:r w:rsidR="00484462">
        <w:rPr>
          <w:color w:val="000000"/>
          <w:sz w:val="28"/>
          <w:szCs w:val="28"/>
        </w:rPr>
        <w:t>проєкт</w:t>
      </w:r>
      <w:r w:rsidRPr="00465474">
        <w:rPr>
          <w:color w:val="000000"/>
          <w:sz w:val="28"/>
          <w:szCs w:val="28"/>
        </w:rPr>
        <w:t>у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r w:rsidRPr="00465474">
        <w:rPr>
          <w:color w:val="000000"/>
          <w:sz w:val="28"/>
          <w:szCs w:val="28"/>
          <w:lang w:val="uk-UA"/>
        </w:rPr>
        <w:t xml:space="preserve">інституту </w:t>
      </w:r>
      <w:r w:rsidRPr="00465474">
        <w:rPr>
          <w:color w:val="000000"/>
          <w:sz w:val="28"/>
          <w:szCs w:val="28"/>
        </w:rPr>
        <w:t>громад</w:t>
      </w:r>
      <w:proofErr w:type="spellStart"/>
      <w:r w:rsidRPr="00465474">
        <w:rPr>
          <w:color w:val="000000"/>
          <w:sz w:val="28"/>
          <w:szCs w:val="28"/>
          <w:lang w:val="uk-UA"/>
        </w:rPr>
        <w:t>ян</w:t>
      </w:r>
      <w:r w:rsidRPr="00465474">
        <w:rPr>
          <w:color w:val="000000"/>
          <w:sz w:val="28"/>
          <w:szCs w:val="28"/>
        </w:rPr>
        <w:t>сько</w:t>
      </w:r>
      <w:proofErr w:type="spellEnd"/>
      <w:r w:rsidRPr="00465474">
        <w:rPr>
          <w:color w:val="000000"/>
          <w:sz w:val="28"/>
          <w:szCs w:val="28"/>
          <w:lang w:val="uk-UA"/>
        </w:rPr>
        <w:t>го</w:t>
      </w:r>
      <w:r>
        <w:rPr>
          <w:color w:val="000000"/>
          <w:sz w:val="28"/>
          <w:szCs w:val="28"/>
          <w:lang w:val="uk-UA"/>
        </w:rPr>
        <w:t xml:space="preserve"> </w:t>
      </w:r>
      <w:r w:rsidRPr="00465474">
        <w:rPr>
          <w:color w:val="000000"/>
          <w:sz w:val="28"/>
          <w:szCs w:val="28"/>
          <w:lang w:val="uk-UA"/>
        </w:rPr>
        <w:t>суспіл</w:t>
      </w:r>
      <w:r w:rsidR="003B7BC7">
        <w:rPr>
          <w:color w:val="000000"/>
          <w:sz w:val="28"/>
          <w:szCs w:val="28"/>
          <w:lang w:val="uk-UA"/>
        </w:rPr>
        <w:t>ь</w:t>
      </w:r>
      <w:r w:rsidRPr="00465474">
        <w:rPr>
          <w:color w:val="000000"/>
          <w:sz w:val="28"/>
          <w:szCs w:val="28"/>
          <w:lang w:val="uk-UA"/>
        </w:rPr>
        <w:t>ства</w:t>
      </w:r>
      <w:r w:rsidRPr="00465474">
        <w:rPr>
          <w:color w:val="000000"/>
          <w:sz w:val="28"/>
          <w:szCs w:val="28"/>
        </w:rPr>
        <w:t>.</w:t>
      </w:r>
    </w:p>
    <w:p w:rsidR="00CA694F" w:rsidRPr="00465474" w:rsidRDefault="00915ACC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</w:t>
      </w:r>
      <w:r w:rsidR="00CA694F" w:rsidRPr="00465474">
        <w:rPr>
          <w:color w:val="000000"/>
          <w:sz w:val="28"/>
          <w:szCs w:val="28"/>
        </w:rPr>
        <w:t xml:space="preserve">. </w:t>
      </w:r>
      <w:proofErr w:type="spellStart"/>
      <w:r w:rsidR="00CA694F" w:rsidRPr="00465474">
        <w:rPr>
          <w:color w:val="000000"/>
          <w:sz w:val="28"/>
          <w:szCs w:val="28"/>
        </w:rPr>
        <w:t>Конкурсний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484462">
        <w:rPr>
          <w:color w:val="000000"/>
          <w:sz w:val="28"/>
          <w:szCs w:val="28"/>
        </w:rPr>
        <w:t>проєкт</w:t>
      </w:r>
      <w:proofErr w:type="spellEnd"/>
      <w:r w:rsidR="00CA694F" w:rsidRPr="00465474">
        <w:rPr>
          <w:color w:val="000000"/>
          <w:sz w:val="28"/>
          <w:szCs w:val="28"/>
        </w:rPr>
        <w:t xml:space="preserve"> повинен </w:t>
      </w:r>
      <w:proofErr w:type="spellStart"/>
      <w:r w:rsidR="00CA694F" w:rsidRPr="00465474">
        <w:rPr>
          <w:color w:val="000000"/>
          <w:sz w:val="28"/>
          <w:szCs w:val="28"/>
        </w:rPr>
        <w:t>мати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таку</w:t>
      </w:r>
      <w:proofErr w:type="spellEnd"/>
      <w:r w:rsidR="00CA694F" w:rsidRPr="00465474">
        <w:rPr>
          <w:color w:val="000000"/>
          <w:sz w:val="28"/>
          <w:szCs w:val="28"/>
        </w:rPr>
        <w:t xml:space="preserve"> структуру:</w:t>
      </w:r>
    </w:p>
    <w:p w:rsidR="00CA694F" w:rsidRPr="00465474" w:rsidRDefault="00CA694F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 w:rsidRPr="00465474">
        <w:rPr>
          <w:b/>
          <w:bCs/>
          <w:i/>
          <w:iCs/>
          <w:color w:val="000000"/>
          <w:sz w:val="28"/>
          <w:szCs w:val="28"/>
        </w:rPr>
        <w:t>–</w:t>
      </w:r>
      <w:r w:rsidRPr="00465474">
        <w:rPr>
          <w:color w:val="000000"/>
          <w:sz w:val="28"/>
          <w:szCs w:val="28"/>
        </w:rPr>
        <w:t xml:space="preserve">       </w:t>
      </w:r>
      <w:proofErr w:type="spellStart"/>
      <w:r w:rsidRPr="00465474">
        <w:rPr>
          <w:color w:val="000000"/>
          <w:sz w:val="28"/>
          <w:szCs w:val="28"/>
        </w:rPr>
        <w:t>анотація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="00484462">
        <w:rPr>
          <w:color w:val="000000"/>
          <w:sz w:val="28"/>
          <w:szCs w:val="28"/>
        </w:rPr>
        <w:t>проєкт</w:t>
      </w:r>
      <w:r w:rsidRPr="00465474">
        <w:rPr>
          <w:color w:val="000000"/>
          <w:sz w:val="28"/>
          <w:szCs w:val="28"/>
        </w:rPr>
        <w:t>у</w:t>
      </w:r>
      <w:proofErr w:type="spellEnd"/>
      <w:r w:rsidRPr="00465474">
        <w:rPr>
          <w:color w:val="000000"/>
          <w:sz w:val="28"/>
          <w:szCs w:val="28"/>
        </w:rPr>
        <w:t xml:space="preserve"> (</w:t>
      </w:r>
      <w:r w:rsidRPr="00465474">
        <w:rPr>
          <w:color w:val="000000"/>
          <w:sz w:val="28"/>
          <w:szCs w:val="28"/>
          <w:lang w:val="uk-UA"/>
        </w:rPr>
        <w:t xml:space="preserve">заходу) - </w:t>
      </w:r>
      <w:r w:rsidRPr="00465474">
        <w:rPr>
          <w:color w:val="000000"/>
          <w:sz w:val="28"/>
          <w:szCs w:val="28"/>
        </w:rPr>
        <w:t xml:space="preserve">не </w:t>
      </w:r>
      <w:proofErr w:type="spellStart"/>
      <w:r w:rsidRPr="00465474">
        <w:rPr>
          <w:color w:val="000000"/>
          <w:sz w:val="28"/>
          <w:szCs w:val="28"/>
        </w:rPr>
        <w:t>більше</w:t>
      </w:r>
      <w:proofErr w:type="spellEnd"/>
      <w:r w:rsidRPr="00465474">
        <w:rPr>
          <w:color w:val="000000"/>
          <w:sz w:val="28"/>
          <w:szCs w:val="28"/>
        </w:rPr>
        <w:t xml:space="preserve"> 2 </w:t>
      </w:r>
      <w:proofErr w:type="spellStart"/>
      <w:proofErr w:type="gramStart"/>
      <w:r w:rsidRPr="00465474">
        <w:rPr>
          <w:color w:val="000000"/>
          <w:sz w:val="28"/>
          <w:szCs w:val="28"/>
        </w:rPr>
        <w:t>стор</w:t>
      </w:r>
      <w:proofErr w:type="spellEnd"/>
      <w:r w:rsidRPr="00465474">
        <w:rPr>
          <w:color w:val="000000"/>
          <w:sz w:val="28"/>
          <w:szCs w:val="28"/>
        </w:rPr>
        <w:t>.</w:t>
      </w:r>
      <w:r w:rsidRPr="00465474">
        <w:rPr>
          <w:color w:val="000000"/>
          <w:sz w:val="28"/>
          <w:szCs w:val="28"/>
          <w:lang w:val="uk-UA"/>
        </w:rPr>
        <w:t>(</w:t>
      </w:r>
      <w:proofErr w:type="gramEnd"/>
      <w:r w:rsidRPr="00465474">
        <w:rPr>
          <w:color w:val="000000"/>
          <w:sz w:val="28"/>
          <w:szCs w:val="28"/>
        </w:rPr>
        <w:t xml:space="preserve">на </w:t>
      </w:r>
      <w:proofErr w:type="spellStart"/>
      <w:r w:rsidRPr="00465474">
        <w:rPr>
          <w:color w:val="000000"/>
          <w:sz w:val="28"/>
          <w:szCs w:val="28"/>
        </w:rPr>
        <w:t>окремих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аркушах</w:t>
      </w:r>
      <w:proofErr w:type="spellEnd"/>
      <w:r w:rsidRPr="00465474">
        <w:rPr>
          <w:color w:val="000000"/>
          <w:sz w:val="28"/>
          <w:szCs w:val="28"/>
        </w:rPr>
        <w:t>);</w:t>
      </w:r>
    </w:p>
    <w:p w:rsidR="00CA694F" w:rsidRPr="00465474" w:rsidRDefault="00CA694F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 w:rsidRPr="00465474">
        <w:rPr>
          <w:b/>
          <w:bCs/>
          <w:i/>
          <w:iCs/>
          <w:color w:val="000000"/>
          <w:sz w:val="28"/>
          <w:szCs w:val="28"/>
        </w:rPr>
        <w:t>–</w:t>
      </w:r>
      <w:r w:rsidRPr="00465474">
        <w:rPr>
          <w:color w:val="000000"/>
          <w:sz w:val="28"/>
          <w:szCs w:val="28"/>
        </w:rPr>
        <w:t xml:space="preserve">       </w:t>
      </w:r>
      <w:proofErr w:type="spellStart"/>
      <w:r w:rsidRPr="00465474">
        <w:rPr>
          <w:color w:val="000000"/>
          <w:sz w:val="28"/>
          <w:szCs w:val="28"/>
        </w:rPr>
        <w:t>докладний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опис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="00484462">
        <w:rPr>
          <w:color w:val="000000"/>
          <w:sz w:val="28"/>
          <w:szCs w:val="28"/>
        </w:rPr>
        <w:t>проєкт</w:t>
      </w:r>
      <w:r w:rsidRPr="00465474"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465474">
        <w:rPr>
          <w:color w:val="000000"/>
          <w:sz w:val="28"/>
          <w:szCs w:val="28"/>
          <w:lang w:val="uk-UA"/>
        </w:rPr>
        <w:t>(заходу)</w:t>
      </w:r>
      <w:r w:rsidRPr="00465474">
        <w:rPr>
          <w:color w:val="000000"/>
          <w:sz w:val="28"/>
          <w:szCs w:val="28"/>
        </w:rPr>
        <w:t xml:space="preserve">, </w:t>
      </w:r>
      <w:proofErr w:type="spellStart"/>
      <w:r w:rsidRPr="00465474">
        <w:rPr>
          <w:color w:val="000000"/>
          <w:sz w:val="28"/>
          <w:szCs w:val="28"/>
        </w:rPr>
        <w:t>який</w:t>
      </w:r>
      <w:proofErr w:type="spellEnd"/>
      <w:r w:rsidRPr="00465474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 xml:space="preserve">винен </w:t>
      </w:r>
      <w:proofErr w:type="spellStart"/>
      <w:r>
        <w:rPr>
          <w:color w:val="000000"/>
          <w:sz w:val="28"/>
          <w:szCs w:val="28"/>
        </w:rPr>
        <w:t>містити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опис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соціально</w:t>
      </w:r>
      <w:r w:rsidRPr="00465474">
        <w:rPr>
          <w:color w:val="000000"/>
          <w:sz w:val="28"/>
          <w:szCs w:val="28"/>
        </w:rPr>
        <w:t>-економічний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аналіз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проблеми</w:t>
      </w:r>
      <w:proofErr w:type="spellEnd"/>
      <w:r w:rsidRPr="00465474">
        <w:rPr>
          <w:color w:val="000000"/>
          <w:sz w:val="28"/>
          <w:szCs w:val="28"/>
        </w:rPr>
        <w:t xml:space="preserve">, на </w:t>
      </w:r>
      <w:proofErr w:type="spellStart"/>
      <w:r w:rsidRPr="00465474">
        <w:rPr>
          <w:color w:val="000000"/>
          <w:sz w:val="28"/>
          <w:szCs w:val="28"/>
        </w:rPr>
        <w:t>розв‘язання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якої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спрямовано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="00484462">
        <w:rPr>
          <w:color w:val="000000"/>
          <w:sz w:val="28"/>
          <w:szCs w:val="28"/>
        </w:rPr>
        <w:t>проєкт</w:t>
      </w:r>
      <w:proofErr w:type="spellEnd"/>
      <w:r w:rsidRPr="00465474">
        <w:rPr>
          <w:color w:val="000000"/>
          <w:sz w:val="28"/>
          <w:szCs w:val="28"/>
          <w:lang w:val="uk-UA"/>
        </w:rPr>
        <w:t xml:space="preserve"> (захід) - </w:t>
      </w:r>
      <w:r w:rsidRPr="00465474">
        <w:rPr>
          <w:color w:val="000000"/>
          <w:sz w:val="28"/>
          <w:szCs w:val="28"/>
        </w:rPr>
        <w:t xml:space="preserve">не </w:t>
      </w:r>
      <w:proofErr w:type="spellStart"/>
      <w:r w:rsidRPr="00465474">
        <w:rPr>
          <w:color w:val="000000"/>
          <w:sz w:val="28"/>
          <w:szCs w:val="28"/>
        </w:rPr>
        <w:t>більше</w:t>
      </w:r>
      <w:proofErr w:type="spellEnd"/>
      <w:r w:rsidRPr="00465474">
        <w:rPr>
          <w:color w:val="000000"/>
          <w:sz w:val="28"/>
          <w:szCs w:val="28"/>
        </w:rPr>
        <w:t xml:space="preserve"> 3 </w:t>
      </w:r>
      <w:proofErr w:type="spellStart"/>
      <w:r w:rsidRPr="00465474">
        <w:rPr>
          <w:color w:val="000000"/>
          <w:sz w:val="28"/>
          <w:szCs w:val="28"/>
        </w:rPr>
        <w:t>стор</w:t>
      </w:r>
      <w:proofErr w:type="spellEnd"/>
      <w:r w:rsidRPr="00465474">
        <w:rPr>
          <w:color w:val="000000"/>
          <w:sz w:val="28"/>
          <w:szCs w:val="28"/>
        </w:rPr>
        <w:t>.;</w:t>
      </w:r>
    </w:p>
    <w:p w:rsidR="00CA694F" w:rsidRPr="00465474" w:rsidRDefault="00CA694F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 w:rsidRPr="00465474">
        <w:rPr>
          <w:b/>
          <w:bCs/>
          <w:i/>
          <w:iCs/>
          <w:color w:val="000000"/>
          <w:sz w:val="28"/>
          <w:szCs w:val="28"/>
        </w:rPr>
        <w:t>–       </w:t>
      </w:r>
      <w:r w:rsidRPr="00465474">
        <w:rPr>
          <w:color w:val="000000"/>
          <w:sz w:val="28"/>
          <w:szCs w:val="28"/>
        </w:rPr>
        <w:t xml:space="preserve">мета та </w:t>
      </w:r>
      <w:proofErr w:type="spellStart"/>
      <w:proofErr w:type="gramStart"/>
      <w:r w:rsidRPr="00465474">
        <w:rPr>
          <w:color w:val="000000"/>
          <w:sz w:val="28"/>
          <w:szCs w:val="28"/>
        </w:rPr>
        <w:t>завдання</w:t>
      </w:r>
      <w:proofErr w:type="spellEnd"/>
      <w:r w:rsidRPr="00465474">
        <w:rPr>
          <w:color w:val="000000"/>
          <w:sz w:val="28"/>
          <w:szCs w:val="28"/>
        </w:rPr>
        <w:t xml:space="preserve">  </w:t>
      </w:r>
      <w:proofErr w:type="spellStart"/>
      <w:r w:rsidR="00484462">
        <w:rPr>
          <w:color w:val="000000"/>
          <w:sz w:val="28"/>
          <w:szCs w:val="28"/>
        </w:rPr>
        <w:t>проєкт</w:t>
      </w:r>
      <w:r w:rsidRPr="00465474">
        <w:rPr>
          <w:color w:val="000000"/>
          <w:sz w:val="28"/>
          <w:szCs w:val="28"/>
        </w:rPr>
        <w:t>у</w:t>
      </w:r>
      <w:proofErr w:type="spellEnd"/>
      <w:proofErr w:type="gramEnd"/>
      <w:r>
        <w:rPr>
          <w:color w:val="000000"/>
          <w:sz w:val="28"/>
          <w:szCs w:val="28"/>
          <w:lang w:val="uk-UA"/>
        </w:rPr>
        <w:t xml:space="preserve"> </w:t>
      </w:r>
      <w:r w:rsidRPr="00465474">
        <w:rPr>
          <w:color w:val="000000"/>
          <w:sz w:val="28"/>
          <w:szCs w:val="28"/>
          <w:lang w:val="uk-UA"/>
        </w:rPr>
        <w:t xml:space="preserve">(заходу) - </w:t>
      </w:r>
      <w:r w:rsidRPr="00465474">
        <w:rPr>
          <w:color w:val="000000"/>
          <w:sz w:val="28"/>
          <w:szCs w:val="28"/>
        </w:rPr>
        <w:t xml:space="preserve">не </w:t>
      </w:r>
      <w:proofErr w:type="spellStart"/>
      <w:r w:rsidRPr="00465474">
        <w:rPr>
          <w:color w:val="000000"/>
          <w:sz w:val="28"/>
          <w:szCs w:val="28"/>
        </w:rPr>
        <w:t>більше</w:t>
      </w:r>
      <w:proofErr w:type="spellEnd"/>
      <w:r w:rsidRPr="00465474">
        <w:rPr>
          <w:color w:val="000000"/>
          <w:sz w:val="28"/>
          <w:szCs w:val="28"/>
        </w:rPr>
        <w:t xml:space="preserve"> 1 </w:t>
      </w:r>
      <w:proofErr w:type="spellStart"/>
      <w:r w:rsidRPr="00465474">
        <w:rPr>
          <w:color w:val="000000"/>
          <w:sz w:val="28"/>
          <w:szCs w:val="28"/>
        </w:rPr>
        <w:t>стор</w:t>
      </w:r>
      <w:proofErr w:type="spellEnd"/>
      <w:r w:rsidRPr="00465474">
        <w:rPr>
          <w:color w:val="000000"/>
          <w:sz w:val="28"/>
          <w:szCs w:val="28"/>
        </w:rPr>
        <w:t>.;</w:t>
      </w:r>
    </w:p>
    <w:p w:rsidR="00CA694F" w:rsidRPr="00465474" w:rsidRDefault="00CA694F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 w:rsidRPr="00465474">
        <w:rPr>
          <w:b/>
          <w:bCs/>
          <w:i/>
          <w:iCs/>
          <w:color w:val="000000"/>
          <w:sz w:val="28"/>
          <w:szCs w:val="28"/>
        </w:rPr>
        <w:t>–</w:t>
      </w:r>
      <w:r w:rsidRPr="00465474">
        <w:rPr>
          <w:color w:val="000000"/>
          <w:sz w:val="28"/>
          <w:szCs w:val="28"/>
        </w:rPr>
        <w:t xml:space="preserve">       </w:t>
      </w:r>
      <w:proofErr w:type="spellStart"/>
      <w:r w:rsidRPr="00465474">
        <w:rPr>
          <w:color w:val="000000"/>
          <w:sz w:val="28"/>
          <w:szCs w:val="28"/>
        </w:rPr>
        <w:t>технологія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досягнення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цілей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r w:rsidRPr="00465474">
        <w:rPr>
          <w:color w:val="000000"/>
          <w:sz w:val="28"/>
          <w:szCs w:val="28"/>
          <w:lang w:val="uk-UA"/>
        </w:rPr>
        <w:t xml:space="preserve">- </w:t>
      </w:r>
      <w:r w:rsidRPr="00465474">
        <w:rPr>
          <w:color w:val="000000"/>
          <w:sz w:val="28"/>
          <w:szCs w:val="28"/>
        </w:rPr>
        <w:t xml:space="preserve">не </w:t>
      </w:r>
      <w:proofErr w:type="spellStart"/>
      <w:r w:rsidRPr="00465474">
        <w:rPr>
          <w:color w:val="000000"/>
          <w:sz w:val="28"/>
          <w:szCs w:val="28"/>
        </w:rPr>
        <w:t>більше</w:t>
      </w:r>
      <w:proofErr w:type="spellEnd"/>
      <w:r w:rsidRPr="00465474">
        <w:rPr>
          <w:color w:val="000000"/>
          <w:sz w:val="28"/>
          <w:szCs w:val="28"/>
        </w:rPr>
        <w:t xml:space="preserve"> 4 </w:t>
      </w:r>
      <w:proofErr w:type="spellStart"/>
      <w:r w:rsidRPr="00465474">
        <w:rPr>
          <w:color w:val="000000"/>
          <w:sz w:val="28"/>
          <w:szCs w:val="28"/>
        </w:rPr>
        <w:t>стор</w:t>
      </w:r>
      <w:proofErr w:type="spellEnd"/>
      <w:r w:rsidRPr="00465474">
        <w:rPr>
          <w:color w:val="000000"/>
          <w:sz w:val="28"/>
          <w:szCs w:val="28"/>
        </w:rPr>
        <w:t>.;</w:t>
      </w:r>
    </w:p>
    <w:p w:rsidR="00CA694F" w:rsidRPr="00465474" w:rsidRDefault="00CA694F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 w:rsidRPr="00465474">
        <w:rPr>
          <w:b/>
          <w:bCs/>
          <w:i/>
          <w:iCs/>
          <w:color w:val="000000"/>
          <w:sz w:val="28"/>
          <w:szCs w:val="28"/>
        </w:rPr>
        <w:t>–</w:t>
      </w:r>
      <w:r w:rsidRPr="00465474">
        <w:rPr>
          <w:color w:val="000000"/>
          <w:sz w:val="28"/>
          <w:szCs w:val="28"/>
        </w:rPr>
        <w:t>       план-</w:t>
      </w:r>
      <w:proofErr w:type="spellStart"/>
      <w:r w:rsidRPr="00465474">
        <w:rPr>
          <w:color w:val="000000"/>
          <w:sz w:val="28"/>
          <w:szCs w:val="28"/>
        </w:rPr>
        <w:t>графік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реалізації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заходів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="00484462">
        <w:rPr>
          <w:color w:val="000000"/>
          <w:sz w:val="28"/>
          <w:szCs w:val="28"/>
        </w:rPr>
        <w:t>проєкт</w:t>
      </w:r>
      <w:r w:rsidRPr="00465474">
        <w:rPr>
          <w:color w:val="000000"/>
          <w:sz w:val="28"/>
          <w:szCs w:val="28"/>
        </w:rPr>
        <w:t>у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r w:rsidRPr="00465474">
        <w:rPr>
          <w:color w:val="000000"/>
          <w:sz w:val="28"/>
          <w:szCs w:val="28"/>
          <w:lang w:val="uk-UA"/>
        </w:rPr>
        <w:t xml:space="preserve">- </w:t>
      </w:r>
      <w:r w:rsidRPr="00465474">
        <w:rPr>
          <w:color w:val="000000"/>
          <w:sz w:val="28"/>
          <w:szCs w:val="28"/>
        </w:rPr>
        <w:t xml:space="preserve">не </w:t>
      </w:r>
      <w:proofErr w:type="spellStart"/>
      <w:r w:rsidRPr="00465474">
        <w:rPr>
          <w:color w:val="000000"/>
          <w:sz w:val="28"/>
          <w:szCs w:val="28"/>
        </w:rPr>
        <w:t>більше</w:t>
      </w:r>
      <w:proofErr w:type="spellEnd"/>
      <w:r w:rsidRPr="00465474">
        <w:rPr>
          <w:color w:val="000000"/>
          <w:sz w:val="28"/>
          <w:szCs w:val="28"/>
        </w:rPr>
        <w:t xml:space="preserve"> 2 </w:t>
      </w:r>
      <w:proofErr w:type="spellStart"/>
      <w:r w:rsidRPr="00465474">
        <w:rPr>
          <w:color w:val="000000"/>
          <w:sz w:val="28"/>
          <w:szCs w:val="28"/>
        </w:rPr>
        <w:t>стор</w:t>
      </w:r>
      <w:proofErr w:type="spellEnd"/>
      <w:r w:rsidRPr="00465474">
        <w:rPr>
          <w:color w:val="000000"/>
          <w:sz w:val="28"/>
          <w:szCs w:val="28"/>
        </w:rPr>
        <w:t>.;</w:t>
      </w:r>
    </w:p>
    <w:p w:rsidR="00CA694F" w:rsidRPr="00465474" w:rsidRDefault="00CA694F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 w:rsidRPr="00465474">
        <w:rPr>
          <w:b/>
          <w:bCs/>
          <w:i/>
          <w:iCs/>
          <w:color w:val="000000"/>
          <w:sz w:val="28"/>
          <w:szCs w:val="28"/>
        </w:rPr>
        <w:t>–</w:t>
      </w:r>
      <w:r w:rsidRPr="00465474">
        <w:rPr>
          <w:color w:val="000000"/>
          <w:sz w:val="28"/>
          <w:szCs w:val="28"/>
        </w:rPr>
        <w:t xml:space="preserve">       </w:t>
      </w:r>
      <w:proofErr w:type="spellStart"/>
      <w:r w:rsidRPr="00465474">
        <w:rPr>
          <w:color w:val="000000"/>
          <w:sz w:val="28"/>
          <w:szCs w:val="28"/>
        </w:rPr>
        <w:t>очікувані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результати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="00484462">
        <w:rPr>
          <w:color w:val="000000"/>
          <w:sz w:val="28"/>
          <w:szCs w:val="28"/>
        </w:rPr>
        <w:t>проєкт</w:t>
      </w:r>
      <w:r w:rsidRPr="00465474"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465474">
        <w:rPr>
          <w:color w:val="000000"/>
          <w:sz w:val="28"/>
          <w:szCs w:val="28"/>
          <w:lang w:val="uk-UA"/>
        </w:rPr>
        <w:t xml:space="preserve">(заходу) - </w:t>
      </w:r>
      <w:r w:rsidRPr="00465474">
        <w:rPr>
          <w:color w:val="000000"/>
          <w:sz w:val="28"/>
          <w:szCs w:val="28"/>
        </w:rPr>
        <w:t xml:space="preserve">не </w:t>
      </w:r>
      <w:proofErr w:type="spellStart"/>
      <w:r w:rsidRPr="00465474">
        <w:rPr>
          <w:color w:val="000000"/>
          <w:sz w:val="28"/>
          <w:szCs w:val="28"/>
        </w:rPr>
        <w:t>більше</w:t>
      </w:r>
      <w:proofErr w:type="spellEnd"/>
      <w:r w:rsidRPr="00465474">
        <w:rPr>
          <w:color w:val="000000"/>
          <w:sz w:val="28"/>
          <w:szCs w:val="28"/>
        </w:rPr>
        <w:t xml:space="preserve"> 2 </w:t>
      </w:r>
      <w:proofErr w:type="spellStart"/>
      <w:r w:rsidRPr="00465474">
        <w:rPr>
          <w:color w:val="000000"/>
          <w:sz w:val="28"/>
          <w:szCs w:val="28"/>
        </w:rPr>
        <w:t>стор</w:t>
      </w:r>
      <w:proofErr w:type="spellEnd"/>
      <w:r w:rsidRPr="00465474">
        <w:rPr>
          <w:color w:val="000000"/>
          <w:sz w:val="28"/>
          <w:szCs w:val="28"/>
        </w:rPr>
        <w:t>.;</w:t>
      </w:r>
    </w:p>
    <w:p w:rsidR="00CA694F" w:rsidRPr="00465474" w:rsidRDefault="00CA694F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 w:rsidRPr="00465474">
        <w:rPr>
          <w:b/>
          <w:bCs/>
          <w:i/>
          <w:iCs/>
          <w:color w:val="000000"/>
          <w:sz w:val="28"/>
          <w:szCs w:val="28"/>
        </w:rPr>
        <w:t>–</w:t>
      </w:r>
      <w:r w:rsidRPr="00465474">
        <w:rPr>
          <w:color w:val="000000"/>
          <w:sz w:val="28"/>
          <w:szCs w:val="28"/>
        </w:rPr>
        <w:t xml:space="preserve">       бюджет </w:t>
      </w:r>
      <w:proofErr w:type="spellStart"/>
      <w:r w:rsidR="00484462">
        <w:rPr>
          <w:color w:val="000000"/>
          <w:sz w:val="28"/>
          <w:szCs w:val="28"/>
        </w:rPr>
        <w:t>проєкт</w:t>
      </w:r>
      <w:r w:rsidRPr="00465474">
        <w:rPr>
          <w:color w:val="000000"/>
          <w:sz w:val="28"/>
          <w:szCs w:val="28"/>
        </w:rPr>
        <w:t>у</w:t>
      </w:r>
      <w:proofErr w:type="spellEnd"/>
      <w:r w:rsidRPr="00465474">
        <w:rPr>
          <w:color w:val="000000"/>
          <w:sz w:val="28"/>
          <w:szCs w:val="28"/>
        </w:rPr>
        <w:t>.</w:t>
      </w:r>
    </w:p>
    <w:p w:rsidR="00CA694F" w:rsidRPr="00465474" w:rsidRDefault="00915ACC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2.9</w:t>
      </w:r>
      <w:r w:rsidR="00CA694F" w:rsidRPr="00465474">
        <w:rPr>
          <w:color w:val="000000"/>
          <w:sz w:val="28"/>
          <w:szCs w:val="28"/>
        </w:rPr>
        <w:t>. </w:t>
      </w:r>
      <w:proofErr w:type="spellStart"/>
      <w:r w:rsidR="00CA694F" w:rsidRPr="00465474">
        <w:rPr>
          <w:color w:val="000000"/>
          <w:sz w:val="28"/>
          <w:szCs w:val="28"/>
        </w:rPr>
        <w:t>Конкурсна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документація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подається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конкурсній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комісії</w:t>
      </w:r>
      <w:proofErr w:type="spellEnd"/>
      <w:r w:rsidR="00CA694F" w:rsidRPr="00465474">
        <w:rPr>
          <w:color w:val="000000"/>
          <w:sz w:val="28"/>
          <w:szCs w:val="28"/>
        </w:rPr>
        <w:t xml:space="preserve"> за </w:t>
      </w:r>
      <w:proofErr w:type="spellStart"/>
      <w:r w:rsidR="00CA694F" w:rsidRPr="00465474">
        <w:rPr>
          <w:color w:val="000000"/>
          <w:sz w:val="28"/>
          <w:szCs w:val="28"/>
        </w:rPr>
        <w:t>адресою</w:t>
      </w:r>
      <w:proofErr w:type="spellEnd"/>
      <w:r w:rsidR="00CA694F" w:rsidRPr="00465474">
        <w:rPr>
          <w:color w:val="000000"/>
          <w:sz w:val="28"/>
          <w:szCs w:val="28"/>
        </w:rPr>
        <w:t xml:space="preserve"> та в </w:t>
      </w:r>
      <w:proofErr w:type="spellStart"/>
      <w:r w:rsidR="00CA694F" w:rsidRPr="00465474">
        <w:rPr>
          <w:color w:val="000000"/>
          <w:sz w:val="28"/>
          <w:szCs w:val="28"/>
        </w:rPr>
        <w:t>термін</w:t>
      </w:r>
      <w:proofErr w:type="spellEnd"/>
      <w:r w:rsidR="00CA694F" w:rsidRPr="00465474">
        <w:rPr>
          <w:color w:val="000000"/>
          <w:sz w:val="28"/>
          <w:szCs w:val="28"/>
        </w:rPr>
        <w:t xml:space="preserve">, </w:t>
      </w:r>
      <w:proofErr w:type="spellStart"/>
      <w:r w:rsidR="00CA694F" w:rsidRPr="00465474">
        <w:rPr>
          <w:color w:val="000000"/>
          <w:sz w:val="28"/>
          <w:szCs w:val="28"/>
        </w:rPr>
        <w:t>визначений</w:t>
      </w:r>
      <w:proofErr w:type="spellEnd"/>
      <w:r w:rsidR="00CA694F" w:rsidRPr="00465474">
        <w:rPr>
          <w:color w:val="000000"/>
          <w:sz w:val="28"/>
          <w:szCs w:val="28"/>
        </w:rPr>
        <w:t xml:space="preserve"> в </w:t>
      </w:r>
      <w:proofErr w:type="spellStart"/>
      <w:r w:rsidR="00CA694F" w:rsidRPr="00465474">
        <w:rPr>
          <w:color w:val="000000"/>
          <w:sz w:val="28"/>
          <w:szCs w:val="28"/>
        </w:rPr>
        <w:t>оголошенні</w:t>
      </w:r>
      <w:proofErr w:type="spellEnd"/>
      <w:r w:rsidR="00CA694F" w:rsidRPr="00465474">
        <w:rPr>
          <w:color w:val="000000"/>
          <w:sz w:val="28"/>
          <w:szCs w:val="28"/>
        </w:rPr>
        <w:t xml:space="preserve"> про </w:t>
      </w:r>
      <w:proofErr w:type="spellStart"/>
      <w:r w:rsidR="00CA694F" w:rsidRPr="00465474">
        <w:rPr>
          <w:color w:val="000000"/>
          <w:sz w:val="28"/>
          <w:szCs w:val="28"/>
        </w:rPr>
        <w:t>проведення</w:t>
      </w:r>
      <w:proofErr w:type="spellEnd"/>
      <w:r w:rsidR="00CA694F" w:rsidRPr="00465474">
        <w:rPr>
          <w:color w:val="000000"/>
          <w:sz w:val="28"/>
          <w:szCs w:val="28"/>
        </w:rPr>
        <w:t xml:space="preserve"> конкурсу.</w:t>
      </w:r>
    </w:p>
    <w:p w:rsidR="00CA694F" w:rsidRDefault="00CA694F" w:rsidP="00CA694F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465474">
        <w:rPr>
          <w:color w:val="000000"/>
          <w:sz w:val="28"/>
          <w:szCs w:val="28"/>
        </w:rPr>
        <w:t xml:space="preserve">Про </w:t>
      </w:r>
      <w:proofErr w:type="spellStart"/>
      <w:r w:rsidRPr="00465474">
        <w:rPr>
          <w:color w:val="000000"/>
          <w:sz w:val="28"/>
          <w:szCs w:val="28"/>
        </w:rPr>
        <w:t>прийняття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конкурсної</w:t>
      </w:r>
      <w:proofErr w:type="spellEnd"/>
      <w:r w:rsidR="00484462">
        <w:rPr>
          <w:color w:val="000000"/>
          <w:sz w:val="28"/>
          <w:szCs w:val="28"/>
        </w:rPr>
        <w:t xml:space="preserve"> </w:t>
      </w:r>
      <w:proofErr w:type="spellStart"/>
      <w:r w:rsidR="00484462">
        <w:rPr>
          <w:color w:val="000000"/>
          <w:sz w:val="28"/>
          <w:szCs w:val="28"/>
        </w:rPr>
        <w:t>документації</w:t>
      </w:r>
      <w:proofErr w:type="spellEnd"/>
      <w:r w:rsidR="00484462">
        <w:rPr>
          <w:color w:val="000000"/>
          <w:sz w:val="28"/>
          <w:szCs w:val="28"/>
        </w:rPr>
        <w:t xml:space="preserve"> </w:t>
      </w:r>
      <w:proofErr w:type="spellStart"/>
      <w:r w:rsidR="00484462">
        <w:rPr>
          <w:color w:val="000000"/>
          <w:sz w:val="28"/>
          <w:szCs w:val="28"/>
        </w:rPr>
        <w:t>видається</w:t>
      </w:r>
      <w:proofErr w:type="spellEnd"/>
      <w:r w:rsidR="00484462">
        <w:rPr>
          <w:color w:val="000000"/>
          <w:sz w:val="28"/>
          <w:szCs w:val="28"/>
        </w:rPr>
        <w:t xml:space="preserve"> </w:t>
      </w:r>
      <w:proofErr w:type="spellStart"/>
      <w:r w:rsidR="00484462">
        <w:rPr>
          <w:color w:val="000000"/>
          <w:sz w:val="28"/>
          <w:szCs w:val="28"/>
        </w:rPr>
        <w:t>довідка</w:t>
      </w:r>
      <w:proofErr w:type="spellEnd"/>
      <w:r w:rsidRPr="00465474">
        <w:rPr>
          <w:color w:val="000000"/>
          <w:sz w:val="28"/>
          <w:szCs w:val="28"/>
        </w:rPr>
        <w:t xml:space="preserve">, у </w:t>
      </w:r>
      <w:proofErr w:type="spellStart"/>
      <w:r w:rsidRPr="00465474">
        <w:rPr>
          <w:color w:val="000000"/>
          <w:sz w:val="28"/>
          <w:szCs w:val="28"/>
        </w:rPr>
        <w:t>якій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зазначаються</w:t>
      </w:r>
      <w:proofErr w:type="spellEnd"/>
      <w:r w:rsidRPr="00465474">
        <w:rPr>
          <w:color w:val="000000"/>
          <w:sz w:val="28"/>
          <w:szCs w:val="28"/>
        </w:rPr>
        <w:t xml:space="preserve"> дата, </w:t>
      </w:r>
      <w:proofErr w:type="spellStart"/>
      <w:r w:rsidRPr="00465474">
        <w:rPr>
          <w:color w:val="000000"/>
          <w:sz w:val="28"/>
          <w:szCs w:val="28"/>
        </w:rPr>
        <w:t>перелік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прийнятих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документів</w:t>
      </w:r>
      <w:proofErr w:type="spellEnd"/>
      <w:r w:rsidRPr="00465474">
        <w:rPr>
          <w:color w:val="000000"/>
          <w:sz w:val="28"/>
          <w:szCs w:val="28"/>
        </w:rPr>
        <w:t xml:space="preserve"> та </w:t>
      </w:r>
      <w:proofErr w:type="spellStart"/>
      <w:r w:rsidRPr="00465474">
        <w:rPr>
          <w:color w:val="000000"/>
          <w:sz w:val="28"/>
          <w:szCs w:val="28"/>
        </w:rPr>
        <w:t>їх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реєстраційний</w:t>
      </w:r>
      <w:proofErr w:type="spellEnd"/>
      <w:r w:rsidRPr="00465474">
        <w:rPr>
          <w:color w:val="000000"/>
          <w:sz w:val="28"/>
          <w:szCs w:val="28"/>
        </w:rPr>
        <w:t xml:space="preserve"> номер.</w:t>
      </w:r>
    </w:p>
    <w:p w:rsidR="00CA694F" w:rsidRDefault="00915ACC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2.10</w:t>
      </w:r>
      <w:r w:rsidR="00CA694F" w:rsidRPr="002C0D27">
        <w:rPr>
          <w:color w:val="000000"/>
          <w:sz w:val="28"/>
          <w:szCs w:val="28"/>
          <w:lang w:val="uk-UA"/>
        </w:rPr>
        <w:t>.</w:t>
      </w:r>
      <w:r w:rsidR="00CA694F" w:rsidRPr="00465474">
        <w:rPr>
          <w:color w:val="000000"/>
          <w:sz w:val="28"/>
          <w:szCs w:val="28"/>
        </w:rPr>
        <w:t> </w:t>
      </w:r>
      <w:r w:rsidR="00CA694F" w:rsidRPr="002C0D27">
        <w:rPr>
          <w:color w:val="000000"/>
          <w:sz w:val="28"/>
          <w:szCs w:val="28"/>
          <w:lang w:val="uk-UA"/>
        </w:rPr>
        <w:t xml:space="preserve">Протягом першого етапу, </w:t>
      </w:r>
      <w:r w:rsidR="00CA694F">
        <w:rPr>
          <w:color w:val="000000"/>
          <w:sz w:val="28"/>
          <w:szCs w:val="28"/>
          <w:lang w:val="uk-UA"/>
        </w:rPr>
        <w:t>який не повинен перевищувати 30-</w:t>
      </w:r>
      <w:r w:rsidR="00CA694F" w:rsidRPr="002C0D27">
        <w:rPr>
          <w:color w:val="000000"/>
          <w:sz w:val="28"/>
          <w:szCs w:val="28"/>
          <w:lang w:val="uk-UA"/>
        </w:rPr>
        <w:t>денний термін з дня закінчення терміну подачі заявок на конкурс, конкурсна комісія розглядає к</w:t>
      </w:r>
      <w:r w:rsidR="00CA694F">
        <w:rPr>
          <w:color w:val="000000"/>
          <w:sz w:val="28"/>
          <w:szCs w:val="28"/>
          <w:lang w:val="uk-UA"/>
        </w:rPr>
        <w:t xml:space="preserve">онкурсну </w:t>
      </w:r>
      <w:r w:rsidR="00CA694F" w:rsidRPr="002C0D27">
        <w:rPr>
          <w:color w:val="000000"/>
          <w:sz w:val="28"/>
          <w:szCs w:val="28"/>
          <w:lang w:val="uk-UA"/>
        </w:rPr>
        <w:t>документацію з метою визначення її відповідності вимогам цього Положення.</w:t>
      </w:r>
    </w:p>
    <w:p w:rsidR="00CA694F" w:rsidRDefault="00915ACC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2.11</w:t>
      </w:r>
      <w:r w:rsidR="00CA694F" w:rsidRPr="00465474">
        <w:rPr>
          <w:color w:val="000000"/>
          <w:sz w:val="28"/>
          <w:szCs w:val="28"/>
        </w:rPr>
        <w:t xml:space="preserve">. У </w:t>
      </w:r>
      <w:proofErr w:type="spellStart"/>
      <w:r w:rsidR="00CA694F" w:rsidRPr="00465474">
        <w:rPr>
          <w:color w:val="000000"/>
          <w:sz w:val="28"/>
          <w:szCs w:val="28"/>
        </w:rPr>
        <w:t>разі</w:t>
      </w:r>
      <w:proofErr w:type="spellEnd"/>
      <w:r w:rsidR="00CA694F" w:rsidRPr="00465474">
        <w:rPr>
          <w:color w:val="000000"/>
          <w:sz w:val="28"/>
          <w:szCs w:val="28"/>
        </w:rPr>
        <w:t xml:space="preserve"> потреби</w:t>
      </w:r>
      <w:r w:rsidR="00CA694F" w:rsidRPr="00465474">
        <w:rPr>
          <w:color w:val="000000"/>
          <w:sz w:val="28"/>
          <w:szCs w:val="28"/>
          <w:lang w:val="uk-UA"/>
        </w:rPr>
        <w:t>,</w:t>
      </w:r>
      <w:r w:rsidR="00CA694F" w:rsidRPr="00465474">
        <w:rPr>
          <w:color w:val="000000"/>
          <w:sz w:val="28"/>
          <w:szCs w:val="28"/>
        </w:rPr>
        <w:t xml:space="preserve"> за </w:t>
      </w:r>
      <w:proofErr w:type="spellStart"/>
      <w:r w:rsidR="00CA694F" w:rsidRPr="00465474">
        <w:rPr>
          <w:color w:val="000000"/>
          <w:sz w:val="28"/>
          <w:szCs w:val="28"/>
        </w:rPr>
        <w:t>рішенням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конкурсної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комісії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може</w:t>
      </w:r>
      <w:proofErr w:type="spellEnd"/>
      <w:r w:rsidR="00CA694F" w:rsidRPr="00465474">
        <w:rPr>
          <w:color w:val="000000"/>
          <w:sz w:val="28"/>
          <w:szCs w:val="28"/>
        </w:rPr>
        <w:t xml:space="preserve"> бути проведено </w:t>
      </w:r>
      <w:proofErr w:type="spellStart"/>
      <w:r w:rsidR="00CA694F" w:rsidRPr="00465474">
        <w:rPr>
          <w:color w:val="000000"/>
          <w:sz w:val="28"/>
          <w:szCs w:val="28"/>
        </w:rPr>
        <w:t>додаткову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перевірку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інформації</w:t>
      </w:r>
      <w:proofErr w:type="spellEnd"/>
      <w:r w:rsidR="00CA694F" w:rsidRPr="00465474">
        <w:rPr>
          <w:color w:val="000000"/>
          <w:sz w:val="28"/>
          <w:szCs w:val="28"/>
        </w:rPr>
        <w:t xml:space="preserve">, </w:t>
      </w:r>
      <w:proofErr w:type="spellStart"/>
      <w:r w:rsidR="00CA694F" w:rsidRPr="00465474">
        <w:rPr>
          <w:color w:val="000000"/>
          <w:sz w:val="28"/>
          <w:szCs w:val="28"/>
        </w:rPr>
        <w:t>поданої</w:t>
      </w:r>
      <w:proofErr w:type="spellEnd"/>
      <w:r w:rsidR="00CA694F" w:rsidRPr="00465474">
        <w:rPr>
          <w:color w:val="000000"/>
          <w:sz w:val="28"/>
          <w:szCs w:val="28"/>
        </w:rPr>
        <w:t xml:space="preserve"> в </w:t>
      </w:r>
      <w:proofErr w:type="spellStart"/>
      <w:r w:rsidR="00CA694F" w:rsidRPr="00465474">
        <w:rPr>
          <w:color w:val="000000"/>
          <w:sz w:val="28"/>
          <w:szCs w:val="28"/>
        </w:rPr>
        <w:t>конкурсній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документації</w:t>
      </w:r>
      <w:proofErr w:type="spellEnd"/>
      <w:r w:rsidR="00CA694F" w:rsidRPr="00465474">
        <w:rPr>
          <w:color w:val="000000"/>
          <w:sz w:val="28"/>
          <w:szCs w:val="28"/>
        </w:rPr>
        <w:t xml:space="preserve">, до </w:t>
      </w:r>
      <w:proofErr w:type="spellStart"/>
      <w:r w:rsidR="00CA694F" w:rsidRPr="00465474">
        <w:rPr>
          <w:color w:val="000000"/>
          <w:sz w:val="28"/>
          <w:szCs w:val="28"/>
        </w:rPr>
        <w:t>якої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можуть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залучатися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спеціалісти</w:t>
      </w:r>
      <w:proofErr w:type="spellEnd"/>
      <w:r w:rsidR="00CA694F" w:rsidRPr="00465474">
        <w:rPr>
          <w:color w:val="000000"/>
          <w:sz w:val="28"/>
          <w:szCs w:val="28"/>
        </w:rPr>
        <w:t xml:space="preserve">, </w:t>
      </w:r>
      <w:proofErr w:type="spellStart"/>
      <w:r w:rsidR="00CA694F" w:rsidRPr="00465474">
        <w:rPr>
          <w:color w:val="000000"/>
          <w:sz w:val="28"/>
          <w:szCs w:val="28"/>
        </w:rPr>
        <w:t>фахівці</w:t>
      </w:r>
      <w:proofErr w:type="spellEnd"/>
      <w:r w:rsidR="00CA694F" w:rsidRPr="00465474">
        <w:rPr>
          <w:color w:val="000000"/>
          <w:sz w:val="28"/>
          <w:szCs w:val="28"/>
        </w:rPr>
        <w:t>.</w:t>
      </w:r>
    </w:p>
    <w:p w:rsidR="00CA694F" w:rsidRPr="002C0D27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465474">
        <w:rPr>
          <w:color w:val="000000"/>
          <w:sz w:val="28"/>
          <w:szCs w:val="28"/>
        </w:rPr>
        <w:t>2.1</w:t>
      </w:r>
      <w:r w:rsidR="00915ACC">
        <w:rPr>
          <w:color w:val="000000"/>
          <w:sz w:val="28"/>
          <w:szCs w:val="28"/>
          <w:lang w:val="uk-UA"/>
        </w:rPr>
        <w:t>2</w:t>
      </w:r>
      <w:r w:rsidRPr="00465474">
        <w:rPr>
          <w:color w:val="000000"/>
          <w:sz w:val="28"/>
          <w:szCs w:val="28"/>
        </w:rPr>
        <w:t>. </w:t>
      </w:r>
      <w:proofErr w:type="spellStart"/>
      <w:r w:rsidR="00484462">
        <w:rPr>
          <w:color w:val="000000"/>
          <w:sz w:val="28"/>
          <w:szCs w:val="28"/>
        </w:rPr>
        <w:t>Проєкт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r w:rsidRPr="00465474">
        <w:rPr>
          <w:color w:val="000000"/>
          <w:sz w:val="28"/>
          <w:szCs w:val="28"/>
          <w:lang w:val="uk-UA"/>
        </w:rPr>
        <w:t xml:space="preserve">(захід) </w:t>
      </w:r>
      <w:r w:rsidRPr="00465474">
        <w:rPr>
          <w:color w:val="000000"/>
          <w:sz w:val="28"/>
          <w:szCs w:val="28"/>
        </w:rPr>
        <w:t xml:space="preserve">не </w:t>
      </w:r>
      <w:proofErr w:type="spellStart"/>
      <w:r w:rsidRPr="00465474">
        <w:rPr>
          <w:color w:val="000000"/>
          <w:sz w:val="28"/>
          <w:szCs w:val="28"/>
        </w:rPr>
        <w:t>допускається</w:t>
      </w:r>
      <w:proofErr w:type="spellEnd"/>
      <w:r w:rsidRPr="00465474">
        <w:rPr>
          <w:color w:val="000000"/>
          <w:sz w:val="28"/>
          <w:szCs w:val="28"/>
        </w:rPr>
        <w:t xml:space="preserve"> до </w:t>
      </w:r>
      <w:proofErr w:type="spellStart"/>
      <w:r w:rsidRPr="00465474">
        <w:rPr>
          <w:color w:val="000000"/>
          <w:sz w:val="28"/>
          <w:szCs w:val="28"/>
        </w:rPr>
        <w:t>подальшої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участі</w:t>
      </w:r>
      <w:proofErr w:type="spellEnd"/>
      <w:r w:rsidRPr="00465474">
        <w:rPr>
          <w:color w:val="000000"/>
          <w:sz w:val="28"/>
          <w:szCs w:val="28"/>
        </w:rPr>
        <w:t xml:space="preserve"> в </w:t>
      </w:r>
      <w:proofErr w:type="spellStart"/>
      <w:r w:rsidRPr="00465474">
        <w:rPr>
          <w:color w:val="000000"/>
          <w:sz w:val="28"/>
          <w:szCs w:val="28"/>
        </w:rPr>
        <w:t>конкурсі</w:t>
      </w:r>
      <w:proofErr w:type="spellEnd"/>
      <w:r w:rsidRPr="00465474">
        <w:rPr>
          <w:color w:val="000000"/>
          <w:sz w:val="28"/>
          <w:szCs w:val="28"/>
        </w:rPr>
        <w:t xml:space="preserve"> у </w:t>
      </w:r>
      <w:proofErr w:type="spellStart"/>
      <w:r w:rsidRPr="00465474">
        <w:rPr>
          <w:color w:val="000000"/>
          <w:sz w:val="28"/>
          <w:szCs w:val="28"/>
        </w:rPr>
        <w:t>разі</w:t>
      </w:r>
      <w:proofErr w:type="spellEnd"/>
      <w:r w:rsidRPr="00465474">
        <w:rPr>
          <w:color w:val="000000"/>
          <w:sz w:val="28"/>
          <w:szCs w:val="28"/>
        </w:rPr>
        <w:t xml:space="preserve">, </w:t>
      </w:r>
      <w:proofErr w:type="spellStart"/>
      <w:r w:rsidRPr="00465474">
        <w:rPr>
          <w:color w:val="000000"/>
          <w:sz w:val="28"/>
          <w:szCs w:val="28"/>
        </w:rPr>
        <w:t>якщо</w:t>
      </w:r>
      <w:proofErr w:type="spellEnd"/>
      <w:r w:rsidRPr="00465474">
        <w:rPr>
          <w:color w:val="000000"/>
          <w:sz w:val="28"/>
          <w:szCs w:val="28"/>
        </w:rPr>
        <w:t>:</w:t>
      </w:r>
    </w:p>
    <w:p w:rsidR="00CA694F" w:rsidRPr="00465474" w:rsidRDefault="00CA694F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 w:rsidRPr="00465474">
        <w:rPr>
          <w:b/>
          <w:bCs/>
          <w:i/>
          <w:iCs/>
          <w:color w:val="000000"/>
          <w:sz w:val="28"/>
          <w:szCs w:val="28"/>
        </w:rPr>
        <w:t>–       </w:t>
      </w:r>
      <w:proofErr w:type="spellStart"/>
      <w:r w:rsidRPr="00465474">
        <w:rPr>
          <w:color w:val="000000"/>
          <w:sz w:val="28"/>
          <w:szCs w:val="28"/>
        </w:rPr>
        <w:t>організ</w:t>
      </w:r>
      <w:r>
        <w:rPr>
          <w:color w:val="000000"/>
          <w:sz w:val="28"/>
          <w:szCs w:val="28"/>
        </w:rPr>
        <w:t>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зареєстрована</w:t>
      </w:r>
      <w:proofErr w:type="spellEnd"/>
      <w:r>
        <w:rPr>
          <w:color w:val="000000"/>
          <w:sz w:val="28"/>
          <w:szCs w:val="28"/>
        </w:rPr>
        <w:t xml:space="preserve"> за межами </w:t>
      </w:r>
      <w:r>
        <w:rPr>
          <w:color w:val="000000"/>
          <w:sz w:val="28"/>
          <w:szCs w:val="28"/>
          <w:lang w:val="uk-UA"/>
        </w:rPr>
        <w:t>Калуської міської</w:t>
      </w:r>
      <w:r w:rsidR="00484462">
        <w:rPr>
          <w:color w:val="000000"/>
          <w:sz w:val="28"/>
          <w:szCs w:val="28"/>
          <w:lang w:val="uk-UA"/>
        </w:rPr>
        <w:t xml:space="preserve"> територіальної громади</w:t>
      </w:r>
      <w:r w:rsidRPr="00465474">
        <w:rPr>
          <w:color w:val="000000"/>
          <w:sz w:val="28"/>
          <w:szCs w:val="28"/>
          <w:lang w:val="uk-UA"/>
        </w:rPr>
        <w:t xml:space="preserve"> та/або її діяльність н</w:t>
      </w:r>
      <w:r>
        <w:rPr>
          <w:color w:val="000000"/>
          <w:sz w:val="28"/>
          <w:szCs w:val="28"/>
          <w:lang w:val="uk-UA"/>
        </w:rPr>
        <w:t>е поширюється на територію територіальної громади</w:t>
      </w:r>
      <w:r w:rsidRPr="00465474">
        <w:rPr>
          <w:color w:val="000000"/>
          <w:sz w:val="28"/>
          <w:szCs w:val="28"/>
        </w:rPr>
        <w:t>;</w:t>
      </w:r>
    </w:p>
    <w:p w:rsidR="00CA694F" w:rsidRPr="00465474" w:rsidRDefault="00CA694F" w:rsidP="00CA694F">
      <w:pPr>
        <w:numPr>
          <w:ilvl w:val="0"/>
          <w:numId w:val="4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465474">
        <w:rPr>
          <w:color w:val="000000"/>
          <w:sz w:val="28"/>
          <w:szCs w:val="28"/>
        </w:rPr>
        <w:t xml:space="preserve">заявка на конкурс </w:t>
      </w:r>
      <w:proofErr w:type="spellStart"/>
      <w:r w:rsidRPr="00465474">
        <w:rPr>
          <w:color w:val="000000"/>
          <w:sz w:val="28"/>
          <w:szCs w:val="28"/>
        </w:rPr>
        <w:t>містить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недостовірну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інформацію</w:t>
      </w:r>
      <w:proofErr w:type="spellEnd"/>
      <w:r w:rsidRPr="00465474">
        <w:rPr>
          <w:color w:val="000000"/>
          <w:sz w:val="28"/>
          <w:szCs w:val="28"/>
        </w:rPr>
        <w:t>;</w:t>
      </w:r>
    </w:p>
    <w:p w:rsidR="00CA694F" w:rsidRPr="00465474" w:rsidRDefault="00CA694F" w:rsidP="00CA694F">
      <w:pPr>
        <w:numPr>
          <w:ilvl w:val="0"/>
          <w:numId w:val="4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465474">
        <w:rPr>
          <w:color w:val="000000"/>
          <w:sz w:val="28"/>
          <w:szCs w:val="28"/>
        </w:rPr>
        <w:t xml:space="preserve">не </w:t>
      </w:r>
      <w:proofErr w:type="spellStart"/>
      <w:r w:rsidRPr="00465474">
        <w:rPr>
          <w:color w:val="000000"/>
          <w:sz w:val="28"/>
          <w:szCs w:val="28"/>
        </w:rPr>
        <w:t>забезпечено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виконання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вимог</w:t>
      </w:r>
      <w:proofErr w:type="spellEnd"/>
      <w:r w:rsidRPr="00465474">
        <w:rPr>
          <w:color w:val="000000"/>
          <w:sz w:val="28"/>
          <w:szCs w:val="28"/>
        </w:rPr>
        <w:t xml:space="preserve"> п</w:t>
      </w:r>
      <w:r w:rsidR="003878ED">
        <w:rPr>
          <w:color w:val="000000"/>
          <w:sz w:val="28"/>
          <w:szCs w:val="28"/>
          <w:lang w:val="uk-UA"/>
        </w:rPr>
        <w:t>.п</w:t>
      </w:r>
      <w:r w:rsidR="005566A3">
        <w:rPr>
          <w:color w:val="000000"/>
          <w:sz w:val="28"/>
          <w:szCs w:val="28"/>
        </w:rPr>
        <w:t>.2.</w:t>
      </w:r>
      <w:r w:rsidR="005566A3">
        <w:rPr>
          <w:color w:val="000000"/>
          <w:sz w:val="28"/>
          <w:szCs w:val="28"/>
          <w:lang w:val="uk-UA"/>
        </w:rPr>
        <w:t>7</w:t>
      </w:r>
      <w:r w:rsidRPr="00465474">
        <w:rPr>
          <w:color w:val="000000"/>
          <w:sz w:val="28"/>
          <w:szCs w:val="28"/>
        </w:rPr>
        <w:t>, 2.</w:t>
      </w:r>
      <w:r w:rsidR="005566A3">
        <w:rPr>
          <w:color w:val="000000"/>
          <w:sz w:val="28"/>
          <w:szCs w:val="28"/>
          <w:lang w:val="uk-UA"/>
        </w:rPr>
        <w:t>8</w:t>
      </w:r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цього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Положення</w:t>
      </w:r>
      <w:proofErr w:type="spellEnd"/>
      <w:r w:rsidRPr="00465474">
        <w:rPr>
          <w:color w:val="000000"/>
          <w:sz w:val="28"/>
          <w:szCs w:val="28"/>
        </w:rPr>
        <w:t>;</w:t>
      </w:r>
    </w:p>
    <w:p w:rsidR="00CA694F" w:rsidRPr="00465474" w:rsidRDefault="00CA694F" w:rsidP="00CA694F">
      <w:pPr>
        <w:numPr>
          <w:ilvl w:val="0"/>
          <w:numId w:val="4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465474">
        <w:rPr>
          <w:color w:val="000000"/>
          <w:sz w:val="28"/>
          <w:szCs w:val="28"/>
          <w:lang w:val="uk-UA"/>
        </w:rPr>
        <w:t xml:space="preserve">інститут </w:t>
      </w:r>
      <w:r w:rsidRPr="00465474">
        <w:rPr>
          <w:color w:val="000000"/>
          <w:sz w:val="28"/>
          <w:szCs w:val="28"/>
        </w:rPr>
        <w:t>громад</w:t>
      </w:r>
      <w:proofErr w:type="spellStart"/>
      <w:r w:rsidRPr="00465474">
        <w:rPr>
          <w:color w:val="000000"/>
          <w:sz w:val="28"/>
          <w:szCs w:val="28"/>
          <w:lang w:val="uk-UA"/>
        </w:rPr>
        <w:t>ян</w:t>
      </w:r>
      <w:r w:rsidRPr="00465474">
        <w:rPr>
          <w:color w:val="000000"/>
          <w:sz w:val="28"/>
          <w:szCs w:val="28"/>
        </w:rPr>
        <w:t>ськ</w:t>
      </w:r>
      <w:proofErr w:type="spellEnd"/>
      <w:r w:rsidRPr="00465474">
        <w:rPr>
          <w:color w:val="000000"/>
          <w:sz w:val="28"/>
          <w:szCs w:val="28"/>
          <w:lang w:val="uk-UA"/>
        </w:rPr>
        <w:t>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465474">
        <w:rPr>
          <w:color w:val="000000"/>
          <w:sz w:val="28"/>
          <w:szCs w:val="28"/>
          <w:lang w:val="uk-UA"/>
        </w:rPr>
        <w:t>суспільства</w:t>
      </w:r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офіційно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відмови</w:t>
      </w:r>
      <w:proofErr w:type="spellEnd"/>
      <w:r>
        <w:rPr>
          <w:color w:val="000000"/>
          <w:sz w:val="28"/>
          <w:szCs w:val="28"/>
          <w:lang w:val="uk-UA"/>
        </w:rPr>
        <w:t>вся</w:t>
      </w:r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від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участі</w:t>
      </w:r>
      <w:proofErr w:type="spellEnd"/>
      <w:r w:rsidRPr="00465474">
        <w:rPr>
          <w:color w:val="000000"/>
          <w:sz w:val="28"/>
          <w:szCs w:val="28"/>
        </w:rPr>
        <w:t xml:space="preserve"> у </w:t>
      </w:r>
      <w:proofErr w:type="spellStart"/>
      <w:r w:rsidRPr="00465474">
        <w:rPr>
          <w:color w:val="000000"/>
          <w:sz w:val="28"/>
          <w:szCs w:val="28"/>
        </w:rPr>
        <w:t>конкурсі</w:t>
      </w:r>
      <w:proofErr w:type="spellEnd"/>
      <w:r w:rsidRPr="00465474">
        <w:rPr>
          <w:color w:val="000000"/>
          <w:sz w:val="28"/>
          <w:szCs w:val="28"/>
        </w:rPr>
        <w:t>;</w:t>
      </w:r>
    </w:p>
    <w:p w:rsidR="00CA694F" w:rsidRPr="00465474" w:rsidRDefault="00CA694F" w:rsidP="00CA694F">
      <w:pPr>
        <w:numPr>
          <w:ilvl w:val="0"/>
          <w:numId w:val="4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465474">
        <w:rPr>
          <w:color w:val="000000"/>
          <w:sz w:val="28"/>
          <w:szCs w:val="28"/>
        </w:rPr>
        <w:t>громадська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організація</w:t>
      </w:r>
      <w:proofErr w:type="spellEnd"/>
      <w:r w:rsidRPr="00465474">
        <w:rPr>
          <w:color w:val="000000"/>
          <w:sz w:val="28"/>
          <w:szCs w:val="28"/>
        </w:rPr>
        <w:t xml:space="preserve">, яка </w:t>
      </w:r>
      <w:proofErr w:type="spellStart"/>
      <w:r w:rsidRPr="00465474">
        <w:rPr>
          <w:color w:val="000000"/>
          <w:sz w:val="28"/>
          <w:szCs w:val="28"/>
        </w:rPr>
        <w:t>розробила</w:t>
      </w:r>
      <w:proofErr w:type="spellEnd"/>
      <w:r w:rsidRPr="00465474">
        <w:rPr>
          <w:color w:val="000000"/>
          <w:sz w:val="28"/>
          <w:szCs w:val="28"/>
        </w:rPr>
        <w:t xml:space="preserve"> та подала </w:t>
      </w:r>
      <w:proofErr w:type="spellStart"/>
      <w:r w:rsidR="00484462">
        <w:rPr>
          <w:color w:val="000000"/>
          <w:sz w:val="28"/>
          <w:szCs w:val="28"/>
        </w:rPr>
        <w:t>проєкт</w:t>
      </w:r>
      <w:proofErr w:type="spellEnd"/>
      <w:r w:rsidRPr="00465474">
        <w:rPr>
          <w:color w:val="000000"/>
          <w:sz w:val="28"/>
          <w:szCs w:val="28"/>
        </w:rPr>
        <w:t xml:space="preserve">, </w:t>
      </w:r>
      <w:proofErr w:type="spellStart"/>
      <w:r w:rsidRPr="00465474">
        <w:rPr>
          <w:color w:val="000000"/>
          <w:sz w:val="28"/>
          <w:szCs w:val="28"/>
        </w:rPr>
        <w:t>перебуває</w:t>
      </w:r>
      <w:proofErr w:type="spellEnd"/>
      <w:r w:rsidRPr="00465474">
        <w:rPr>
          <w:color w:val="000000"/>
          <w:sz w:val="28"/>
          <w:szCs w:val="28"/>
        </w:rPr>
        <w:t xml:space="preserve"> в </w:t>
      </w:r>
      <w:proofErr w:type="spellStart"/>
      <w:r w:rsidRPr="00465474">
        <w:rPr>
          <w:color w:val="000000"/>
          <w:sz w:val="28"/>
          <w:szCs w:val="28"/>
        </w:rPr>
        <w:t>стадії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ліквідації</w:t>
      </w:r>
      <w:proofErr w:type="spellEnd"/>
      <w:r w:rsidRPr="00465474">
        <w:rPr>
          <w:color w:val="000000"/>
          <w:sz w:val="28"/>
          <w:szCs w:val="28"/>
        </w:rPr>
        <w:t>;</w:t>
      </w:r>
    </w:p>
    <w:p w:rsidR="00CA694F" w:rsidRPr="00465474" w:rsidRDefault="00484462" w:rsidP="00CA694F">
      <w:pPr>
        <w:numPr>
          <w:ilvl w:val="0"/>
          <w:numId w:val="4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проєкт</w:t>
      </w:r>
      <w:proofErr w:type="spellEnd"/>
      <w:r w:rsidR="00CA694F" w:rsidRPr="00465474">
        <w:rPr>
          <w:color w:val="000000"/>
          <w:sz w:val="28"/>
          <w:szCs w:val="28"/>
        </w:rPr>
        <w:t xml:space="preserve"> подано </w:t>
      </w:r>
      <w:proofErr w:type="spellStart"/>
      <w:r w:rsidR="00CA694F" w:rsidRPr="00465474">
        <w:rPr>
          <w:color w:val="000000"/>
          <w:sz w:val="28"/>
          <w:szCs w:val="28"/>
        </w:rPr>
        <w:t>після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закінчення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встановленого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терміну</w:t>
      </w:r>
      <w:proofErr w:type="spellEnd"/>
      <w:r w:rsidR="00CA694F" w:rsidRPr="00465474">
        <w:rPr>
          <w:color w:val="000000"/>
          <w:sz w:val="28"/>
          <w:szCs w:val="28"/>
        </w:rPr>
        <w:t>;</w:t>
      </w:r>
    </w:p>
    <w:p w:rsidR="00CA694F" w:rsidRPr="00465474" w:rsidRDefault="00CA694F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 w:rsidRPr="00465474">
        <w:rPr>
          <w:b/>
          <w:bCs/>
          <w:i/>
          <w:iCs/>
          <w:color w:val="000000"/>
          <w:sz w:val="28"/>
          <w:szCs w:val="28"/>
        </w:rPr>
        <w:t>–       </w:t>
      </w:r>
      <w:proofErr w:type="spellStart"/>
      <w:r w:rsidR="00484462">
        <w:rPr>
          <w:color w:val="000000"/>
          <w:sz w:val="28"/>
          <w:szCs w:val="28"/>
        </w:rPr>
        <w:t>проєкт</w:t>
      </w:r>
      <w:proofErr w:type="spellEnd"/>
      <w:r w:rsidRPr="00465474">
        <w:rPr>
          <w:color w:val="000000"/>
          <w:sz w:val="28"/>
          <w:szCs w:val="28"/>
        </w:rPr>
        <w:t xml:space="preserve"> не </w:t>
      </w:r>
      <w:proofErr w:type="spellStart"/>
      <w:r w:rsidRPr="00465474">
        <w:rPr>
          <w:color w:val="000000"/>
          <w:sz w:val="28"/>
          <w:szCs w:val="28"/>
        </w:rPr>
        <w:t>відповідає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пріоритетам</w:t>
      </w:r>
      <w:proofErr w:type="spellEnd"/>
      <w:r w:rsidRPr="00465474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 xml:space="preserve">онкурсу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заходи не </w:t>
      </w:r>
      <w:r w:rsidRPr="00465474">
        <w:rPr>
          <w:color w:val="000000"/>
          <w:sz w:val="28"/>
          <w:szCs w:val="28"/>
        </w:rPr>
        <w:t xml:space="preserve">  </w:t>
      </w:r>
      <w:proofErr w:type="spellStart"/>
      <w:r w:rsidRPr="00465474">
        <w:rPr>
          <w:color w:val="000000"/>
          <w:sz w:val="28"/>
          <w:szCs w:val="28"/>
        </w:rPr>
        <w:t>спрям</w:t>
      </w:r>
      <w:proofErr w:type="spellEnd"/>
      <w:r>
        <w:rPr>
          <w:color w:val="000000"/>
          <w:sz w:val="28"/>
          <w:szCs w:val="28"/>
          <w:lang w:val="uk-UA"/>
        </w:rPr>
        <w:t>о</w:t>
      </w:r>
      <w:proofErr w:type="spellStart"/>
      <w:r w:rsidRPr="00465474">
        <w:rPr>
          <w:color w:val="000000"/>
          <w:sz w:val="28"/>
          <w:szCs w:val="28"/>
        </w:rPr>
        <w:t>ван</w:t>
      </w:r>
      <w:proofErr w:type="spellEnd"/>
      <w:r>
        <w:rPr>
          <w:color w:val="000000"/>
          <w:sz w:val="28"/>
          <w:szCs w:val="28"/>
          <w:lang w:val="uk-UA"/>
        </w:rPr>
        <w:t>і на вирішення соціально-економічних проблем всієї територіальної громади</w:t>
      </w:r>
      <w:r w:rsidRPr="00465474">
        <w:rPr>
          <w:color w:val="000000"/>
          <w:sz w:val="28"/>
          <w:szCs w:val="28"/>
        </w:rPr>
        <w:t>.</w:t>
      </w:r>
    </w:p>
    <w:p w:rsidR="00CA694F" w:rsidRPr="00465474" w:rsidRDefault="00915ACC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2.13</w:t>
      </w:r>
      <w:r w:rsidR="00CA694F" w:rsidRPr="00465474">
        <w:rPr>
          <w:color w:val="000000"/>
          <w:sz w:val="28"/>
          <w:szCs w:val="28"/>
        </w:rPr>
        <w:t xml:space="preserve">. На </w:t>
      </w:r>
      <w:proofErr w:type="spellStart"/>
      <w:r w:rsidR="00CA694F" w:rsidRPr="00465474">
        <w:rPr>
          <w:color w:val="000000"/>
          <w:sz w:val="28"/>
          <w:szCs w:val="28"/>
        </w:rPr>
        <w:t>підставі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конкурсної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документації</w:t>
      </w:r>
      <w:proofErr w:type="spellEnd"/>
      <w:r w:rsidR="00CA694F" w:rsidRPr="00465474">
        <w:rPr>
          <w:color w:val="000000"/>
          <w:sz w:val="28"/>
          <w:szCs w:val="28"/>
        </w:rPr>
        <w:t xml:space="preserve"> та за резул</w:t>
      </w:r>
      <w:r>
        <w:rPr>
          <w:color w:val="000000"/>
          <w:sz w:val="28"/>
          <w:szCs w:val="28"/>
        </w:rPr>
        <w:t xml:space="preserve">ьтатами </w:t>
      </w:r>
      <w:proofErr w:type="spellStart"/>
      <w:r>
        <w:rPr>
          <w:color w:val="000000"/>
          <w:sz w:val="28"/>
          <w:szCs w:val="28"/>
        </w:rPr>
        <w:t>зазначеної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пункті</w:t>
      </w:r>
      <w:proofErr w:type="spellEnd"/>
      <w:r>
        <w:rPr>
          <w:color w:val="000000"/>
          <w:sz w:val="28"/>
          <w:szCs w:val="28"/>
        </w:rPr>
        <w:t xml:space="preserve"> 2.11</w:t>
      </w:r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цього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Положення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перевірки</w:t>
      </w:r>
      <w:proofErr w:type="spellEnd"/>
      <w:r w:rsidR="00CA694F" w:rsidRPr="00465474">
        <w:rPr>
          <w:color w:val="000000"/>
          <w:sz w:val="28"/>
          <w:szCs w:val="28"/>
        </w:rPr>
        <w:t xml:space="preserve"> (у </w:t>
      </w:r>
      <w:proofErr w:type="spellStart"/>
      <w:r w:rsidR="00CA694F" w:rsidRPr="00465474">
        <w:rPr>
          <w:color w:val="000000"/>
          <w:sz w:val="28"/>
          <w:szCs w:val="28"/>
        </w:rPr>
        <w:t>разі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її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проведення</w:t>
      </w:r>
      <w:proofErr w:type="spellEnd"/>
      <w:r w:rsidR="00CA694F" w:rsidRPr="00465474">
        <w:rPr>
          <w:color w:val="000000"/>
          <w:sz w:val="28"/>
          <w:szCs w:val="28"/>
        </w:rPr>
        <w:t>)</w:t>
      </w:r>
      <w:r w:rsidR="00CA694F">
        <w:rPr>
          <w:color w:val="000000"/>
          <w:sz w:val="28"/>
          <w:szCs w:val="28"/>
          <w:lang w:val="uk-UA"/>
        </w:rPr>
        <w:t>,</w:t>
      </w:r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конкурсна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комісія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визначає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484462">
        <w:rPr>
          <w:color w:val="000000"/>
          <w:sz w:val="28"/>
          <w:szCs w:val="28"/>
        </w:rPr>
        <w:t>проєкт</w:t>
      </w:r>
      <w:r w:rsidR="003B7BC7">
        <w:rPr>
          <w:color w:val="000000"/>
          <w:sz w:val="28"/>
          <w:szCs w:val="28"/>
        </w:rPr>
        <w:t>и</w:t>
      </w:r>
      <w:proofErr w:type="spellEnd"/>
      <w:r w:rsidR="00CA694F" w:rsidRPr="00465474">
        <w:rPr>
          <w:color w:val="000000"/>
          <w:sz w:val="28"/>
          <w:szCs w:val="28"/>
        </w:rPr>
        <w:t xml:space="preserve">, </w:t>
      </w:r>
      <w:proofErr w:type="spellStart"/>
      <w:r w:rsidR="00CA694F" w:rsidRPr="00465474">
        <w:rPr>
          <w:color w:val="000000"/>
          <w:sz w:val="28"/>
          <w:szCs w:val="28"/>
        </w:rPr>
        <w:t>які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можуть</w:t>
      </w:r>
      <w:proofErr w:type="spellEnd"/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CA694F" w:rsidRPr="00465474">
        <w:rPr>
          <w:color w:val="000000"/>
          <w:sz w:val="28"/>
          <w:szCs w:val="28"/>
        </w:rPr>
        <w:t>брати</w:t>
      </w:r>
      <w:proofErr w:type="spellEnd"/>
      <w:r w:rsidR="00CA694F" w:rsidRPr="00465474">
        <w:rPr>
          <w:color w:val="000000"/>
          <w:sz w:val="28"/>
          <w:szCs w:val="28"/>
        </w:rPr>
        <w:t xml:space="preserve"> участь у другому </w:t>
      </w:r>
      <w:proofErr w:type="spellStart"/>
      <w:r w:rsidR="00CA694F" w:rsidRPr="00465474">
        <w:rPr>
          <w:color w:val="000000"/>
          <w:sz w:val="28"/>
          <w:szCs w:val="28"/>
        </w:rPr>
        <w:t>етапі</w:t>
      </w:r>
      <w:proofErr w:type="spellEnd"/>
      <w:r w:rsidR="00CA694F" w:rsidRPr="00465474">
        <w:rPr>
          <w:color w:val="000000"/>
          <w:sz w:val="28"/>
          <w:szCs w:val="28"/>
        </w:rPr>
        <w:t xml:space="preserve"> конкурсу.</w:t>
      </w:r>
    </w:p>
    <w:p w:rsidR="00CA694F" w:rsidRPr="00484462" w:rsidRDefault="00915ACC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 2.14</w:t>
      </w:r>
      <w:r w:rsidR="00CA694F" w:rsidRPr="00465474">
        <w:rPr>
          <w:color w:val="000000"/>
          <w:sz w:val="28"/>
          <w:szCs w:val="28"/>
        </w:rPr>
        <w:t>.</w:t>
      </w:r>
      <w:r w:rsidR="00CA694F">
        <w:rPr>
          <w:color w:val="000000"/>
          <w:sz w:val="28"/>
          <w:szCs w:val="28"/>
          <w:lang w:val="uk-UA"/>
        </w:rPr>
        <w:t xml:space="preserve"> </w:t>
      </w:r>
      <w:r w:rsidR="00CA694F" w:rsidRPr="00484462">
        <w:rPr>
          <w:color w:val="000000"/>
          <w:sz w:val="28"/>
          <w:szCs w:val="28"/>
          <w:lang w:val="uk-UA"/>
        </w:rPr>
        <w:t xml:space="preserve">Про прийняте рішення конкурсна комісія повідомляє громадські організації, які подали </w:t>
      </w:r>
      <w:proofErr w:type="spellStart"/>
      <w:r w:rsidR="00484462" w:rsidRPr="00484462">
        <w:rPr>
          <w:color w:val="000000"/>
          <w:sz w:val="28"/>
          <w:szCs w:val="28"/>
          <w:lang w:val="uk-UA"/>
        </w:rPr>
        <w:t>проєкт</w:t>
      </w:r>
      <w:r w:rsidR="00CA694F" w:rsidRPr="00484462">
        <w:rPr>
          <w:color w:val="000000"/>
          <w:sz w:val="28"/>
          <w:szCs w:val="28"/>
          <w:lang w:val="uk-UA"/>
        </w:rPr>
        <w:t>и</w:t>
      </w:r>
      <w:proofErr w:type="spellEnd"/>
      <w:r w:rsidR="00CA694F" w:rsidRPr="00484462">
        <w:rPr>
          <w:color w:val="000000"/>
          <w:sz w:val="28"/>
          <w:szCs w:val="28"/>
          <w:lang w:val="uk-UA"/>
        </w:rPr>
        <w:t xml:space="preserve"> на конкурс, протягом 7 робочих днів після прийняття відповідного рішення.</w:t>
      </w:r>
    </w:p>
    <w:p w:rsidR="00CA694F" w:rsidRPr="00465474" w:rsidRDefault="00CA694F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 w:rsidRPr="00465474">
        <w:rPr>
          <w:color w:val="000000"/>
          <w:sz w:val="28"/>
          <w:szCs w:val="28"/>
        </w:rPr>
        <w:t> </w:t>
      </w:r>
      <w:r w:rsidR="00915ACC">
        <w:rPr>
          <w:color w:val="000000"/>
          <w:sz w:val="28"/>
          <w:szCs w:val="28"/>
        </w:rPr>
        <w:t>2.15</w:t>
      </w:r>
      <w:r w:rsidRPr="00465474">
        <w:rPr>
          <w:color w:val="000000"/>
          <w:sz w:val="28"/>
          <w:szCs w:val="28"/>
        </w:rPr>
        <w:t>. </w:t>
      </w:r>
      <w:proofErr w:type="spellStart"/>
      <w:r w:rsidRPr="00465474">
        <w:rPr>
          <w:color w:val="000000"/>
          <w:sz w:val="28"/>
          <w:szCs w:val="28"/>
        </w:rPr>
        <w:t>Засідання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конкурсної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комісії</w:t>
      </w:r>
      <w:proofErr w:type="spellEnd"/>
      <w:r w:rsidR="00C14FE6">
        <w:rPr>
          <w:color w:val="000000"/>
          <w:sz w:val="28"/>
          <w:szCs w:val="28"/>
        </w:rPr>
        <w:t xml:space="preserve"> на другому </w:t>
      </w:r>
      <w:proofErr w:type="spellStart"/>
      <w:r w:rsidR="00C14FE6">
        <w:rPr>
          <w:color w:val="000000"/>
          <w:sz w:val="28"/>
          <w:szCs w:val="28"/>
        </w:rPr>
        <w:t>етапі</w:t>
      </w:r>
      <w:proofErr w:type="spellEnd"/>
      <w:r w:rsidR="00C14FE6">
        <w:rPr>
          <w:color w:val="000000"/>
          <w:sz w:val="28"/>
          <w:szCs w:val="28"/>
        </w:rPr>
        <w:t xml:space="preserve"> </w:t>
      </w:r>
      <w:proofErr w:type="spellStart"/>
      <w:r w:rsidR="00C14FE6">
        <w:rPr>
          <w:color w:val="000000"/>
          <w:sz w:val="28"/>
          <w:szCs w:val="28"/>
        </w:rPr>
        <w:t>відбувається</w:t>
      </w:r>
      <w:proofErr w:type="spellEnd"/>
      <w:r w:rsidR="00C14FE6">
        <w:rPr>
          <w:color w:val="000000"/>
          <w:sz w:val="28"/>
          <w:szCs w:val="28"/>
        </w:rPr>
        <w:t xml:space="preserve"> у</w:t>
      </w:r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формі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публічного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захисту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представниками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інститутів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громадянського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суспільства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своїх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="00484462">
        <w:rPr>
          <w:color w:val="000000"/>
          <w:sz w:val="28"/>
          <w:szCs w:val="28"/>
        </w:rPr>
        <w:t>проєкт</w:t>
      </w:r>
      <w:r w:rsidRPr="00465474">
        <w:rPr>
          <w:color w:val="000000"/>
          <w:sz w:val="28"/>
          <w:szCs w:val="28"/>
        </w:rPr>
        <w:t>ів</w:t>
      </w:r>
      <w:proofErr w:type="spellEnd"/>
      <w:r w:rsidRPr="00465474">
        <w:rPr>
          <w:color w:val="000000"/>
          <w:sz w:val="28"/>
          <w:szCs w:val="28"/>
        </w:rPr>
        <w:t>.  </w:t>
      </w:r>
      <w:proofErr w:type="spellStart"/>
      <w:r w:rsidRPr="00465474">
        <w:rPr>
          <w:color w:val="000000"/>
          <w:sz w:val="28"/>
          <w:szCs w:val="28"/>
        </w:rPr>
        <w:t>Рішення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конкурсної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комісії</w:t>
      </w:r>
      <w:proofErr w:type="spellEnd"/>
      <w:r w:rsidRPr="00465474">
        <w:rPr>
          <w:color w:val="000000"/>
          <w:sz w:val="28"/>
          <w:szCs w:val="28"/>
        </w:rPr>
        <w:t xml:space="preserve"> про </w:t>
      </w:r>
      <w:proofErr w:type="spellStart"/>
      <w:r w:rsidRPr="00465474">
        <w:rPr>
          <w:color w:val="000000"/>
          <w:sz w:val="28"/>
          <w:szCs w:val="28"/>
        </w:rPr>
        <w:t>проведення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відкритого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захисту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оприлюднюється</w:t>
      </w:r>
      <w:proofErr w:type="spellEnd"/>
      <w:r w:rsidRPr="00465474">
        <w:rPr>
          <w:color w:val="000000"/>
          <w:sz w:val="28"/>
          <w:szCs w:val="28"/>
        </w:rPr>
        <w:t xml:space="preserve"> на </w:t>
      </w:r>
      <w:proofErr w:type="spellStart"/>
      <w:r w:rsidRPr="00465474">
        <w:rPr>
          <w:color w:val="000000"/>
          <w:sz w:val="28"/>
          <w:szCs w:val="28"/>
        </w:rPr>
        <w:t>офіційному</w:t>
      </w:r>
      <w:proofErr w:type="spellEnd"/>
      <w:r w:rsidRPr="00465474">
        <w:rPr>
          <w:color w:val="000000"/>
          <w:sz w:val="28"/>
          <w:szCs w:val="28"/>
        </w:rPr>
        <w:t xml:space="preserve"> веб-</w:t>
      </w:r>
      <w:proofErr w:type="spellStart"/>
      <w:r w:rsidRPr="00465474">
        <w:rPr>
          <w:color w:val="000000"/>
          <w:sz w:val="28"/>
          <w:szCs w:val="28"/>
        </w:rPr>
        <w:t>сайті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Калуської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міської</w:t>
      </w:r>
      <w:proofErr w:type="spellEnd"/>
      <w:r w:rsidRPr="00465474">
        <w:rPr>
          <w:color w:val="000000"/>
          <w:sz w:val="28"/>
          <w:szCs w:val="28"/>
        </w:rPr>
        <w:t xml:space="preserve"> ради не </w:t>
      </w:r>
      <w:proofErr w:type="spellStart"/>
      <w:r w:rsidRPr="00465474">
        <w:rPr>
          <w:color w:val="000000"/>
          <w:sz w:val="28"/>
          <w:szCs w:val="28"/>
        </w:rPr>
        <w:t>пізніше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ніж</w:t>
      </w:r>
      <w:proofErr w:type="spellEnd"/>
      <w:r w:rsidRPr="00465474">
        <w:rPr>
          <w:color w:val="000000"/>
          <w:sz w:val="28"/>
          <w:szCs w:val="28"/>
        </w:rPr>
        <w:t xml:space="preserve"> за три </w:t>
      </w:r>
      <w:proofErr w:type="spellStart"/>
      <w:r w:rsidRPr="00465474">
        <w:rPr>
          <w:color w:val="000000"/>
          <w:sz w:val="28"/>
          <w:szCs w:val="28"/>
        </w:rPr>
        <w:t>робочих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дні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gramStart"/>
      <w:r w:rsidRPr="00465474">
        <w:rPr>
          <w:color w:val="000000"/>
          <w:sz w:val="28"/>
          <w:szCs w:val="28"/>
        </w:rPr>
        <w:t>до початку</w:t>
      </w:r>
      <w:proofErr w:type="gram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відкритого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захисту</w:t>
      </w:r>
      <w:proofErr w:type="spellEnd"/>
      <w:r w:rsidRPr="00465474">
        <w:rPr>
          <w:color w:val="000000"/>
          <w:sz w:val="28"/>
          <w:szCs w:val="28"/>
        </w:rPr>
        <w:t>.</w:t>
      </w:r>
    </w:p>
    <w:p w:rsidR="00CA694F" w:rsidRPr="00465474" w:rsidRDefault="00CA694F" w:rsidP="00CA694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65474">
        <w:rPr>
          <w:color w:val="000000"/>
          <w:sz w:val="28"/>
          <w:szCs w:val="28"/>
        </w:rPr>
        <w:t xml:space="preserve">На </w:t>
      </w:r>
      <w:proofErr w:type="spellStart"/>
      <w:r w:rsidRPr="00465474">
        <w:rPr>
          <w:color w:val="000000"/>
          <w:sz w:val="28"/>
          <w:szCs w:val="28"/>
        </w:rPr>
        <w:t>захисті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="00484462">
        <w:rPr>
          <w:color w:val="000000"/>
          <w:sz w:val="28"/>
          <w:szCs w:val="28"/>
        </w:rPr>
        <w:t>проєкт</w:t>
      </w:r>
      <w:r w:rsidRPr="00465474">
        <w:rPr>
          <w:color w:val="000000"/>
          <w:sz w:val="28"/>
          <w:szCs w:val="28"/>
        </w:rPr>
        <w:t>ів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можуть</w:t>
      </w:r>
      <w:proofErr w:type="spellEnd"/>
      <w:r w:rsidRPr="00465474">
        <w:rPr>
          <w:color w:val="000000"/>
          <w:sz w:val="28"/>
          <w:szCs w:val="28"/>
        </w:rPr>
        <w:t xml:space="preserve"> бути </w:t>
      </w:r>
      <w:proofErr w:type="spellStart"/>
      <w:r w:rsidRPr="00465474">
        <w:rPr>
          <w:color w:val="000000"/>
          <w:sz w:val="28"/>
          <w:szCs w:val="28"/>
        </w:rPr>
        <w:t>присутніми</w:t>
      </w:r>
      <w:proofErr w:type="spellEnd"/>
      <w:r w:rsidRPr="00465474">
        <w:rPr>
          <w:color w:val="000000"/>
          <w:sz w:val="28"/>
          <w:szCs w:val="28"/>
        </w:rPr>
        <w:t xml:space="preserve"> та </w:t>
      </w:r>
      <w:proofErr w:type="spellStart"/>
      <w:r w:rsidRPr="00465474">
        <w:rPr>
          <w:color w:val="000000"/>
          <w:sz w:val="28"/>
          <w:szCs w:val="28"/>
        </w:rPr>
        <w:t>брати</w:t>
      </w:r>
      <w:proofErr w:type="spellEnd"/>
      <w:r w:rsidRPr="00465474">
        <w:rPr>
          <w:color w:val="000000"/>
          <w:sz w:val="28"/>
          <w:szCs w:val="28"/>
        </w:rPr>
        <w:t xml:space="preserve"> уча</w:t>
      </w:r>
      <w:r w:rsidR="00C14FE6">
        <w:rPr>
          <w:color w:val="000000"/>
          <w:sz w:val="28"/>
          <w:szCs w:val="28"/>
        </w:rPr>
        <w:t xml:space="preserve">сть в </w:t>
      </w:r>
      <w:proofErr w:type="spellStart"/>
      <w:r w:rsidR="00C14FE6">
        <w:rPr>
          <w:color w:val="000000"/>
          <w:sz w:val="28"/>
          <w:szCs w:val="28"/>
        </w:rPr>
        <w:t>обговоренні</w:t>
      </w:r>
      <w:proofErr w:type="spellEnd"/>
      <w:r w:rsidR="00C14FE6">
        <w:rPr>
          <w:color w:val="000000"/>
          <w:sz w:val="28"/>
          <w:szCs w:val="28"/>
        </w:rPr>
        <w:t xml:space="preserve"> </w:t>
      </w:r>
      <w:proofErr w:type="spellStart"/>
      <w:r w:rsidR="00C14FE6">
        <w:rPr>
          <w:color w:val="000000"/>
          <w:sz w:val="28"/>
          <w:szCs w:val="28"/>
        </w:rPr>
        <w:t>представники</w:t>
      </w:r>
      <w:proofErr w:type="spellEnd"/>
      <w:r w:rsidR="00C14FE6">
        <w:rPr>
          <w:color w:val="000000"/>
          <w:sz w:val="28"/>
          <w:szCs w:val="28"/>
        </w:rPr>
        <w:t xml:space="preserve"> </w:t>
      </w:r>
      <w:proofErr w:type="spellStart"/>
      <w:r w:rsidR="00C14FE6">
        <w:rPr>
          <w:color w:val="000000"/>
          <w:sz w:val="28"/>
          <w:szCs w:val="28"/>
        </w:rPr>
        <w:t>у</w:t>
      </w:r>
      <w:r w:rsidRPr="00465474">
        <w:rPr>
          <w:color w:val="000000"/>
          <w:sz w:val="28"/>
          <w:szCs w:val="28"/>
        </w:rPr>
        <w:t>сіх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громадських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організацій</w:t>
      </w:r>
      <w:proofErr w:type="spellEnd"/>
      <w:r w:rsidRPr="00465474">
        <w:rPr>
          <w:color w:val="000000"/>
          <w:sz w:val="28"/>
          <w:szCs w:val="28"/>
        </w:rPr>
        <w:t xml:space="preserve">, </w:t>
      </w:r>
      <w:proofErr w:type="spellStart"/>
      <w:r w:rsidRPr="00465474">
        <w:rPr>
          <w:color w:val="000000"/>
          <w:sz w:val="28"/>
          <w:szCs w:val="28"/>
        </w:rPr>
        <w:t>що</w:t>
      </w:r>
      <w:proofErr w:type="spellEnd"/>
      <w:r w:rsidRPr="00465474">
        <w:rPr>
          <w:color w:val="000000"/>
          <w:sz w:val="28"/>
          <w:szCs w:val="28"/>
        </w:rPr>
        <w:t xml:space="preserve"> подавали заявки на конкурс.</w:t>
      </w:r>
    </w:p>
    <w:p w:rsidR="00CA694F" w:rsidRPr="00465474" w:rsidRDefault="00CA694F" w:rsidP="00CA694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65474">
        <w:rPr>
          <w:color w:val="000000"/>
          <w:sz w:val="28"/>
          <w:szCs w:val="28"/>
        </w:rPr>
        <w:t xml:space="preserve">У </w:t>
      </w:r>
      <w:proofErr w:type="spellStart"/>
      <w:r w:rsidRPr="00465474">
        <w:rPr>
          <w:color w:val="000000"/>
          <w:sz w:val="28"/>
          <w:szCs w:val="28"/>
        </w:rPr>
        <w:t>разі</w:t>
      </w:r>
      <w:proofErr w:type="spellEnd"/>
      <w:r w:rsidRPr="00465474">
        <w:rPr>
          <w:color w:val="000000"/>
          <w:sz w:val="28"/>
          <w:szCs w:val="28"/>
        </w:rPr>
        <w:t xml:space="preserve"> коли </w:t>
      </w:r>
      <w:proofErr w:type="spellStart"/>
      <w:r w:rsidRPr="00465474">
        <w:rPr>
          <w:color w:val="000000"/>
          <w:sz w:val="28"/>
          <w:szCs w:val="28"/>
        </w:rPr>
        <w:t>учасник</w:t>
      </w:r>
      <w:proofErr w:type="spellEnd"/>
      <w:r w:rsidRPr="00465474">
        <w:rPr>
          <w:color w:val="000000"/>
          <w:sz w:val="28"/>
          <w:szCs w:val="28"/>
        </w:rPr>
        <w:t xml:space="preserve"> конкурсу не </w:t>
      </w:r>
      <w:proofErr w:type="spellStart"/>
      <w:r w:rsidRPr="00465474">
        <w:rPr>
          <w:color w:val="000000"/>
          <w:sz w:val="28"/>
          <w:szCs w:val="28"/>
        </w:rPr>
        <w:t>бере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участі</w:t>
      </w:r>
      <w:proofErr w:type="spellEnd"/>
      <w:r w:rsidRPr="00465474">
        <w:rPr>
          <w:color w:val="000000"/>
          <w:sz w:val="28"/>
          <w:szCs w:val="28"/>
        </w:rPr>
        <w:t xml:space="preserve"> у </w:t>
      </w:r>
      <w:proofErr w:type="spellStart"/>
      <w:r w:rsidRPr="00465474">
        <w:rPr>
          <w:color w:val="000000"/>
          <w:sz w:val="28"/>
          <w:szCs w:val="28"/>
        </w:rPr>
        <w:t>відкритому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захисті</w:t>
      </w:r>
      <w:proofErr w:type="spellEnd"/>
      <w:r w:rsidRPr="00465474">
        <w:rPr>
          <w:color w:val="000000"/>
          <w:sz w:val="28"/>
          <w:szCs w:val="28"/>
        </w:rPr>
        <w:t xml:space="preserve"> конкурсного </w:t>
      </w:r>
      <w:proofErr w:type="spellStart"/>
      <w:r w:rsidR="00484462">
        <w:rPr>
          <w:color w:val="000000"/>
          <w:sz w:val="28"/>
          <w:szCs w:val="28"/>
        </w:rPr>
        <w:t>проєкт</w:t>
      </w:r>
      <w:r w:rsidRPr="00465474">
        <w:rPr>
          <w:color w:val="000000"/>
          <w:sz w:val="28"/>
          <w:szCs w:val="28"/>
        </w:rPr>
        <w:t>у</w:t>
      </w:r>
      <w:proofErr w:type="spellEnd"/>
      <w:r w:rsidRPr="00465474">
        <w:rPr>
          <w:color w:val="000000"/>
          <w:sz w:val="28"/>
          <w:szCs w:val="28"/>
        </w:rPr>
        <w:t xml:space="preserve">, </w:t>
      </w:r>
      <w:proofErr w:type="spellStart"/>
      <w:r w:rsidRPr="00465474">
        <w:rPr>
          <w:color w:val="000000"/>
          <w:sz w:val="28"/>
          <w:szCs w:val="28"/>
        </w:rPr>
        <w:t>конкурсна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комісія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приймає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рішення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щодо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доцільності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його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подальшої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участі</w:t>
      </w:r>
      <w:proofErr w:type="spellEnd"/>
      <w:r w:rsidRPr="00465474">
        <w:rPr>
          <w:color w:val="000000"/>
          <w:sz w:val="28"/>
          <w:szCs w:val="28"/>
        </w:rPr>
        <w:t xml:space="preserve"> в </w:t>
      </w:r>
      <w:proofErr w:type="spellStart"/>
      <w:r w:rsidRPr="00465474">
        <w:rPr>
          <w:color w:val="000000"/>
          <w:sz w:val="28"/>
          <w:szCs w:val="28"/>
        </w:rPr>
        <w:t>конкурсі</w:t>
      </w:r>
      <w:proofErr w:type="spellEnd"/>
      <w:r w:rsidRPr="00465474">
        <w:rPr>
          <w:color w:val="000000"/>
          <w:sz w:val="28"/>
          <w:szCs w:val="28"/>
        </w:rPr>
        <w:t>.</w:t>
      </w:r>
    </w:p>
    <w:p w:rsidR="004C2083" w:rsidRPr="00465474" w:rsidRDefault="00915ACC" w:rsidP="004C2083">
      <w:pPr>
        <w:shd w:val="clear" w:color="auto" w:fill="FFFFFF"/>
        <w:jc w:val="both"/>
        <w:rPr>
          <w:color w:val="000000"/>
          <w:sz w:val="28"/>
          <w:szCs w:val="28"/>
        </w:rPr>
      </w:pPr>
      <w:r w:rsidRPr="004C2083">
        <w:rPr>
          <w:color w:val="000000"/>
          <w:sz w:val="28"/>
          <w:szCs w:val="28"/>
        </w:rPr>
        <w:t>2.16</w:t>
      </w:r>
      <w:r w:rsidR="00CA694F" w:rsidRPr="004C2083">
        <w:rPr>
          <w:color w:val="000000"/>
          <w:sz w:val="28"/>
          <w:szCs w:val="28"/>
        </w:rPr>
        <w:t xml:space="preserve">. </w:t>
      </w:r>
      <w:r w:rsidR="004C2083" w:rsidRPr="00465474">
        <w:rPr>
          <w:color w:val="000000"/>
          <w:sz w:val="28"/>
          <w:szCs w:val="28"/>
        </w:rPr>
        <w:t xml:space="preserve">На </w:t>
      </w:r>
      <w:proofErr w:type="spellStart"/>
      <w:r w:rsidR="004C2083" w:rsidRPr="00465474">
        <w:rPr>
          <w:color w:val="000000"/>
          <w:sz w:val="28"/>
          <w:szCs w:val="28"/>
        </w:rPr>
        <w:t>третьому</w:t>
      </w:r>
      <w:proofErr w:type="spellEnd"/>
      <w:r w:rsidR="004C2083" w:rsidRPr="00465474">
        <w:rPr>
          <w:color w:val="000000"/>
          <w:sz w:val="28"/>
          <w:szCs w:val="28"/>
        </w:rPr>
        <w:t xml:space="preserve"> </w:t>
      </w:r>
      <w:proofErr w:type="spellStart"/>
      <w:r w:rsidR="004C2083" w:rsidRPr="00465474">
        <w:rPr>
          <w:color w:val="000000"/>
          <w:sz w:val="28"/>
          <w:szCs w:val="28"/>
        </w:rPr>
        <w:t>етапі</w:t>
      </w:r>
      <w:proofErr w:type="spellEnd"/>
      <w:r w:rsidR="004C2083" w:rsidRPr="00465474">
        <w:rPr>
          <w:color w:val="000000"/>
          <w:sz w:val="28"/>
          <w:szCs w:val="28"/>
        </w:rPr>
        <w:t xml:space="preserve"> конкурсу члени </w:t>
      </w:r>
      <w:proofErr w:type="spellStart"/>
      <w:r w:rsidR="004C2083" w:rsidRPr="00465474">
        <w:rPr>
          <w:color w:val="000000"/>
          <w:sz w:val="28"/>
          <w:szCs w:val="28"/>
        </w:rPr>
        <w:t>конкурсної</w:t>
      </w:r>
      <w:proofErr w:type="spellEnd"/>
      <w:r w:rsidR="004C2083" w:rsidRPr="00465474">
        <w:rPr>
          <w:color w:val="000000"/>
          <w:sz w:val="28"/>
          <w:szCs w:val="28"/>
        </w:rPr>
        <w:t xml:space="preserve"> </w:t>
      </w:r>
      <w:proofErr w:type="spellStart"/>
      <w:r w:rsidR="004C2083" w:rsidRPr="00465474">
        <w:rPr>
          <w:color w:val="000000"/>
          <w:sz w:val="28"/>
          <w:szCs w:val="28"/>
        </w:rPr>
        <w:t>комісії</w:t>
      </w:r>
      <w:proofErr w:type="spellEnd"/>
      <w:r w:rsidR="004C2083" w:rsidRPr="00465474">
        <w:rPr>
          <w:color w:val="000000"/>
          <w:sz w:val="28"/>
          <w:szCs w:val="28"/>
        </w:rPr>
        <w:t xml:space="preserve"> </w:t>
      </w:r>
      <w:proofErr w:type="spellStart"/>
      <w:r w:rsidR="004C2083" w:rsidRPr="00465474">
        <w:rPr>
          <w:color w:val="000000"/>
          <w:sz w:val="28"/>
          <w:szCs w:val="28"/>
        </w:rPr>
        <w:t>індивідуально</w:t>
      </w:r>
      <w:proofErr w:type="spellEnd"/>
      <w:r w:rsidR="004C2083" w:rsidRPr="00465474">
        <w:rPr>
          <w:color w:val="000000"/>
          <w:sz w:val="28"/>
          <w:szCs w:val="28"/>
        </w:rPr>
        <w:t xml:space="preserve"> </w:t>
      </w:r>
      <w:proofErr w:type="spellStart"/>
      <w:r w:rsidR="004C2083" w:rsidRPr="00465474">
        <w:rPr>
          <w:color w:val="000000"/>
          <w:sz w:val="28"/>
          <w:szCs w:val="28"/>
        </w:rPr>
        <w:t>оцінюють</w:t>
      </w:r>
      <w:proofErr w:type="spellEnd"/>
      <w:r w:rsidR="004C2083" w:rsidRPr="00465474">
        <w:rPr>
          <w:color w:val="000000"/>
          <w:sz w:val="28"/>
          <w:szCs w:val="28"/>
        </w:rPr>
        <w:t xml:space="preserve"> шляхом </w:t>
      </w:r>
      <w:proofErr w:type="spellStart"/>
      <w:r w:rsidR="004C2083" w:rsidRPr="00465474">
        <w:rPr>
          <w:color w:val="000000"/>
          <w:sz w:val="28"/>
          <w:szCs w:val="28"/>
        </w:rPr>
        <w:t>проставлення</w:t>
      </w:r>
      <w:proofErr w:type="spellEnd"/>
      <w:r w:rsidR="004C2083" w:rsidRPr="00465474">
        <w:rPr>
          <w:color w:val="000000"/>
          <w:sz w:val="28"/>
          <w:szCs w:val="28"/>
        </w:rPr>
        <w:t xml:space="preserve"> </w:t>
      </w:r>
      <w:proofErr w:type="spellStart"/>
      <w:r w:rsidR="004C2083" w:rsidRPr="00465474">
        <w:rPr>
          <w:color w:val="000000"/>
          <w:sz w:val="28"/>
          <w:szCs w:val="28"/>
        </w:rPr>
        <w:t>балів</w:t>
      </w:r>
      <w:proofErr w:type="spellEnd"/>
      <w:r w:rsidR="004C2083" w:rsidRPr="00465474">
        <w:rPr>
          <w:color w:val="000000"/>
          <w:sz w:val="28"/>
          <w:szCs w:val="28"/>
        </w:rPr>
        <w:t xml:space="preserve"> </w:t>
      </w:r>
      <w:proofErr w:type="spellStart"/>
      <w:r w:rsidR="004C2083" w:rsidRPr="00465474">
        <w:rPr>
          <w:color w:val="000000"/>
          <w:sz w:val="28"/>
          <w:szCs w:val="28"/>
        </w:rPr>
        <w:t>від</w:t>
      </w:r>
      <w:proofErr w:type="spellEnd"/>
      <w:r w:rsidR="004C2083" w:rsidRPr="00465474">
        <w:rPr>
          <w:color w:val="000000"/>
          <w:sz w:val="28"/>
          <w:szCs w:val="28"/>
        </w:rPr>
        <w:t xml:space="preserve"> 0 до 5 </w:t>
      </w:r>
      <w:proofErr w:type="spellStart"/>
      <w:r w:rsidR="004C2083" w:rsidRPr="00465474">
        <w:rPr>
          <w:color w:val="000000"/>
          <w:sz w:val="28"/>
          <w:szCs w:val="28"/>
        </w:rPr>
        <w:t>конкурсні</w:t>
      </w:r>
      <w:proofErr w:type="spellEnd"/>
      <w:r w:rsidR="004C2083" w:rsidRPr="00465474">
        <w:rPr>
          <w:color w:val="000000"/>
          <w:sz w:val="28"/>
          <w:szCs w:val="28"/>
        </w:rPr>
        <w:t xml:space="preserve"> </w:t>
      </w:r>
      <w:proofErr w:type="spellStart"/>
      <w:r w:rsidR="004C2083" w:rsidRPr="00465474">
        <w:rPr>
          <w:color w:val="000000"/>
          <w:sz w:val="28"/>
          <w:szCs w:val="28"/>
        </w:rPr>
        <w:t>проекти</w:t>
      </w:r>
      <w:proofErr w:type="spellEnd"/>
      <w:r w:rsidR="004C2083" w:rsidRPr="00465474">
        <w:rPr>
          <w:color w:val="000000"/>
          <w:sz w:val="28"/>
          <w:szCs w:val="28"/>
        </w:rPr>
        <w:t xml:space="preserve"> за такими </w:t>
      </w:r>
      <w:proofErr w:type="spellStart"/>
      <w:r w:rsidR="004C2083" w:rsidRPr="00465474">
        <w:rPr>
          <w:color w:val="000000"/>
          <w:sz w:val="28"/>
          <w:szCs w:val="28"/>
        </w:rPr>
        <w:t>критеріями</w:t>
      </w:r>
      <w:proofErr w:type="spellEnd"/>
      <w:r w:rsidR="004C2083" w:rsidRPr="00465474">
        <w:rPr>
          <w:color w:val="000000"/>
          <w:sz w:val="28"/>
          <w:szCs w:val="28"/>
        </w:rPr>
        <w:t>:</w:t>
      </w:r>
    </w:p>
    <w:p w:rsidR="004C2083" w:rsidRPr="00465474" w:rsidRDefault="004C2083" w:rsidP="004C2083">
      <w:pPr>
        <w:numPr>
          <w:ilvl w:val="0"/>
          <w:numId w:val="5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465474">
        <w:rPr>
          <w:color w:val="000000"/>
          <w:sz w:val="28"/>
          <w:szCs w:val="28"/>
        </w:rPr>
        <w:t>відповідність</w:t>
      </w:r>
      <w:proofErr w:type="spellEnd"/>
      <w:r w:rsidRPr="00465474">
        <w:rPr>
          <w:color w:val="000000"/>
          <w:sz w:val="28"/>
          <w:szCs w:val="28"/>
        </w:rPr>
        <w:t xml:space="preserve"> проекту </w:t>
      </w:r>
      <w:proofErr w:type="spellStart"/>
      <w:r w:rsidRPr="00465474">
        <w:rPr>
          <w:color w:val="000000"/>
          <w:sz w:val="28"/>
          <w:szCs w:val="28"/>
        </w:rPr>
        <w:t>його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меті</w:t>
      </w:r>
      <w:proofErr w:type="spellEnd"/>
      <w:r w:rsidRPr="00465474">
        <w:rPr>
          <w:color w:val="000000"/>
          <w:sz w:val="28"/>
          <w:szCs w:val="28"/>
        </w:rPr>
        <w:t>;</w:t>
      </w:r>
    </w:p>
    <w:p w:rsidR="004C2083" w:rsidRPr="00465474" w:rsidRDefault="004C2083" w:rsidP="004C2083">
      <w:pPr>
        <w:numPr>
          <w:ilvl w:val="0"/>
          <w:numId w:val="5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465474">
        <w:rPr>
          <w:color w:val="000000"/>
          <w:sz w:val="28"/>
          <w:szCs w:val="28"/>
        </w:rPr>
        <w:t>реалістичність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досягнення</w:t>
      </w:r>
      <w:proofErr w:type="spellEnd"/>
      <w:r w:rsidRPr="00465474">
        <w:rPr>
          <w:color w:val="000000"/>
          <w:sz w:val="28"/>
          <w:szCs w:val="28"/>
        </w:rPr>
        <w:t xml:space="preserve"> і </w:t>
      </w:r>
      <w:proofErr w:type="spellStart"/>
      <w:r w:rsidRPr="00465474">
        <w:rPr>
          <w:color w:val="000000"/>
          <w:sz w:val="28"/>
          <w:szCs w:val="28"/>
        </w:rPr>
        <w:t>значущість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очікуваних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465474">
        <w:rPr>
          <w:color w:val="000000"/>
          <w:sz w:val="28"/>
          <w:szCs w:val="28"/>
        </w:rPr>
        <w:t xml:space="preserve">та </w:t>
      </w:r>
      <w:proofErr w:type="spellStart"/>
      <w:r w:rsidRPr="00465474">
        <w:rPr>
          <w:color w:val="000000"/>
          <w:sz w:val="28"/>
          <w:szCs w:val="28"/>
        </w:rPr>
        <w:t>результативних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показників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виконання</w:t>
      </w:r>
      <w:proofErr w:type="spellEnd"/>
      <w:r w:rsidRPr="00465474">
        <w:rPr>
          <w:color w:val="000000"/>
          <w:sz w:val="28"/>
          <w:szCs w:val="28"/>
        </w:rPr>
        <w:t xml:space="preserve"> (</w:t>
      </w:r>
      <w:proofErr w:type="spellStart"/>
      <w:r w:rsidRPr="00465474">
        <w:rPr>
          <w:color w:val="000000"/>
          <w:sz w:val="28"/>
          <w:szCs w:val="28"/>
        </w:rPr>
        <w:t>реалізації</w:t>
      </w:r>
      <w:proofErr w:type="spellEnd"/>
      <w:r w:rsidRPr="00465474">
        <w:rPr>
          <w:color w:val="000000"/>
          <w:sz w:val="28"/>
          <w:szCs w:val="28"/>
        </w:rPr>
        <w:t>) проекту (заходу);</w:t>
      </w:r>
    </w:p>
    <w:p w:rsidR="004C2083" w:rsidRPr="00465474" w:rsidRDefault="004C2083" w:rsidP="004C2083">
      <w:pPr>
        <w:numPr>
          <w:ilvl w:val="0"/>
          <w:numId w:val="5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465474">
        <w:rPr>
          <w:color w:val="000000"/>
          <w:sz w:val="28"/>
          <w:szCs w:val="28"/>
        </w:rPr>
        <w:t>очікувана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ефективність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використання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бюджетних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коштів</w:t>
      </w:r>
      <w:proofErr w:type="spellEnd"/>
      <w:r w:rsidRPr="00465474">
        <w:rPr>
          <w:color w:val="000000"/>
          <w:sz w:val="28"/>
          <w:szCs w:val="28"/>
        </w:rPr>
        <w:t xml:space="preserve"> (</w:t>
      </w:r>
      <w:proofErr w:type="spellStart"/>
      <w:r w:rsidRPr="00465474">
        <w:rPr>
          <w:color w:val="000000"/>
          <w:sz w:val="28"/>
          <w:szCs w:val="28"/>
        </w:rPr>
        <w:t>співвідношення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кошторису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витрат</w:t>
      </w:r>
      <w:proofErr w:type="spellEnd"/>
      <w:r w:rsidRPr="00465474">
        <w:rPr>
          <w:color w:val="000000"/>
          <w:sz w:val="28"/>
          <w:szCs w:val="28"/>
        </w:rPr>
        <w:t xml:space="preserve">, </w:t>
      </w:r>
      <w:proofErr w:type="spellStart"/>
      <w:r w:rsidRPr="00465474">
        <w:rPr>
          <w:color w:val="000000"/>
          <w:sz w:val="28"/>
          <w:szCs w:val="28"/>
        </w:rPr>
        <w:t>необхідних</w:t>
      </w:r>
      <w:proofErr w:type="spellEnd"/>
      <w:r w:rsidRPr="00465474">
        <w:rPr>
          <w:color w:val="000000"/>
          <w:sz w:val="28"/>
          <w:szCs w:val="28"/>
        </w:rPr>
        <w:t xml:space="preserve"> для </w:t>
      </w:r>
      <w:proofErr w:type="spellStart"/>
      <w:r w:rsidRPr="00465474">
        <w:rPr>
          <w:color w:val="000000"/>
          <w:sz w:val="28"/>
          <w:szCs w:val="28"/>
        </w:rPr>
        <w:t>виконання</w:t>
      </w:r>
      <w:proofErr w:type="spellEnd"/>
      <w:r w:rsidRPr="00465474">
        <w:rPr>
          <w:color w:val="000000"/>
          <w:sz w:val="28"/>
          <w:szCs w:val="28"/>
        </w:rPr>
        <w:t xml:space="preserve"> (</w:t>
      </w:r>
      <w:proofErr w:type="spellStart"/>
      <w:r w:rsidRPr="00465474">
        <w:rPr>
          <w:color w:val="000000"/>
          <w:sz w:val="28"/>
          <w:szCs w:val="28"/>
        </w:rPr>
        <w:t>реалізації</w:t>
      </w:r>
      <w:proofErr w:type="spellEnd"/>
      <w:r w:rsidRPr="00465474">
        <w:rPr>
          <w:color w:val="000000"/>
          <w:sz w:val="28"/>
          <w:szCs w:val="28"/>
        </w:rPr>
        <w:t xml:space="preserve">) проекту (заходу), та </w:t>
      </w:r>
      <w:proofErr w:type="spellStart"/>
      <w:r w:rsidRPr="00465474">
        <w:rPr>
          <w:color w:val="000000"/>
          <w:sz w:val="28"/>
          <w:szCs w:val="28"/>
        </w:rPr>
        <w:t>очікуваних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результатів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виконання</w:t>
      </w:r>
      <w:proofErr w:type="spellEnd"/>
      <w:r w:rsidRPr="00465474">
        <w:rPr>
          <w:color w:val="000000"/>
          <w:sz w:val="28"/>
          <w:szCs w:val="28"/>
        </w:rPr>
        <w:t xml:space="preserve"> (</w:t>
      </w:r>
      <w:proofErr w:type="spellStart"/>
      <w:r w:rsidRPr="00465474">
        <w:rPr>
          <w:color w:val="000000"/>
          <w:sz w:val="28"/>
          <w:szCs w:val="28"/>
        </w:rPr>
        <w:t>реалізації</w:t>
      </w:r>
      <w:proofErr w:type="spellEnd"/>
      <w:r w:rsidRPr="00465474">
        <w:rPr>
          <w:color w:val="000000"/>
          <w:sz w:val="28"/>
          <w:szCs w:val="28"/>
        </w:rPr>
        <w:t>) проекту (заходу);</w:t>
      </w:r>
    </w:p>
    <w:p w:rsidR="004C2083" w:rsidRPr="00465474" w:rsidRDefault="004C2083" w:rsidP="004C2083">
      <w:pPr>
        <w:numPr>
          <w:ilvl w:val="0"/>
          <w:numId w:val="5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465474">
        <w:rPr>
          <w:color w:val="000000"/>
          <w:sz w:val="28"/>
          <w:szCs w:val="28"/>
        </w:rPr>
        <w:t>рівень</w:t>
      </w:r>
      <w:proofErr w:type="spellEnd"/>
      <w:r w:rsidRPr="00465474">
        <w:rPr>
          <w:color w:val="000000"/>
          <w:sz w:val="28"/>
          <w:szCs w:val="28"/>
        </w:rPr>
        <w:t xml:space="preserve"> кадрового та </w:t>
      </w:r>
      <w:proofErr w:type="spellStart"/>
      <w:r w:rsidRPr="00465474">
        <w:rPr>
          <w:color w:val="000000"/>
          <w:sz w:val="28"/>
          <w:szCs w:val="28"/>
        </w:rPr>
        <w:t>матеріально-технічного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забезпечення</w:t>
      </w:r>
      <w:proofErr w:type="spellEnd"/>
      <w:r w:rsidRPr="00465474">
        <w:rPr>
          <w:color w:val="000000"/>
          <w:sz w:val="28"/>
          <w:szCs w:val="28"/>
        </w:rPr>
        <w:t xml:space="preserve">, </w:t>
      </w:r>
      <w:proofErr w:type="spellStart"/>
      <w:r w:rsidRPr="00465474">
        <w:rPr>
          <w:color w:val="000000"/>
          <w:sz w:val="28"/>
          <w:szCs w:val="28"/>
        </w:rPr>
        <w:t>необхідного</w:t>
      </w:r>
      <w:proofErr w:type="spellEnd"/>
      <w:r w:rsidRPr="00465474">
        <w:rPr>
          <w:color w:val="000000"/>
          <w:sz w:val="28"/>
          <w:szCs w:val="28"/>
        </w:rPr>
        <w:t xml:space="preserve"> для </w:t>
      </w:r>
      <w:proofErr w:type="spellStart"/>
      <w:r w:rsidRPr="00465474">
        <w:rPr>
          <w:color w:val="000000"/>
          <w:sz w:val="28"/>
          <w:szCs w:val="28"/>
        </w:rPr>
        <w:t>виконання</w:t>
      </w:r>
      <w:proofErr w:type="spellEnd"/>
      <w:r w:rsidRPr="00465474">
        <w:rPr>
          <w:color w:val="000000"/>
          <w:sz w:val="28"/>
          <w:szCs w:val="28"/>
        </w:rPr>
        <w:t xml:space="preserve"> (</w:t>
      </w:r>
      <w:proofErr w:type="spellStart"/>
      <w:r w:rsidRPr="00465474">
        <w:rPr>
          <w:color w:val="000000"/>
          <w:sz w:val="28"/>
          <w:szCs w:val="28"/>
        </w:rPr>
        <w:t>реалізації</w:t>
      </w:r>
      <w:proofErr w:type="spellEnd"/>
      <w:r w:rsidRPr="00465474">
        <w:rPr>
          <w:color w:val="000000"/>
          <w:sz w:val="28"/>
          <w:szCs w:val="28"/>
        </w:rPr>
        <w:t xml:space="preserve">) проекту (заходу), </w:t>
      </w:r>
      <w:proofErr w:type="spellStart"/>
      <w:r w:rsidRPr="00465474">
        <w:rPr>
          <w:color w:val="000000"/>
          <w:sz w:val="28"/>
          <w:szCs w:val="28"/>
        </w:rPr>
        <w:t>досвід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провадження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діяльності</w:t>
      </w:r>
      <w:proofErr w:type="spellEnd"/>
      <w:r w:rsidRPr="00465474">
        <w:rPr>
          <w:color w:val="000000"/>
          <w:sz w:val="28"/>
          <w:szCs w:val="28"/>
        </w:rPr>
        <w:t xml:space="preserve"> у </w:t>
      </w:r>
      <w:proofErr w:type="spellStart"/>
      <w:r w:rsidRPr="00465474">
        <w:rPr>
          <w:color w:val="000000"/>
          <w:sz w:val="28"/>
          <w:szCs w:val="28"/>
        </w:rPr>
        <w:t>відповідній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сфері</w:t>
      </w:r>
      <w:proofErr w:type="spellEnd"/>
      <w:r w:rsidRPr="00465474">
        <w:rPr>
          <w:color w:val="000000"/>
          <w:sz w:val="28"/>
          <w:szCs w:val="28"/>
        </w:rPr>
        <w:t>.</w:t>
      </w:r>
    </w:p>
    <w:p w:rsidR="004C2083" w:rsidRPr="00465474" w:rsidRDefault="004C2083" w:rsidP="004C208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465474">
        <w:rPr>
          <w:color w:val="000000"/>
          <w:sz w:val="28"/>
          <w:szCs w:val="28"/>
        </w:rPr>
        <w:t>Індивідуальні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оціночні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листи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членів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конкурсної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комісії</w:t>
      </w:r>
      <w:proofErr w:type="spellEnd"/>
      <w:r w:rsidRPr="00465474">
        <w:rPr>
          <w:color w:val="000000"/>
          <w:sz w:val="28"/>
          <w:szCs w:val="28"/>
        </w:rPr>
        <w:t xml:space="preserve"> та </w:t>
      </w:r>
      <w:proofErr w:type="spellStart"/>
      <w:r w:rsidRPr="00465474">
        <w:rPr>
          <w:color w:val="000000"/>
          <w:sz w:val="28"/>
          <w:szCs w:val="28"/>
        </w:rPr>
        <w:t>результати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оцінки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всіх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конкурсних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пропозицій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додаються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gramStart"/>
      <w:r w:rsidRPr="00465474">
        <w:rPr>
          <w:color w:val="000000"/>
          <w:sz w:val="28"/>
          <w:szCs w:val="28"/>
        </w:rPr>
        <w:t>до протоколу</w:t>
      </w:r>
      <w:proofErr w:type="gram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засідання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конкурсної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комісії</w:t>
      </w:r>
      <w:proofErr w:type="spellEnd"/>
      <w:r w:rsidRPr="00465474">
        <w:rPr>
          <w:color w:val="000000"/>
          <w:sz w:val="28"/>
          <w:szCs w:val="28"/>
        </w:rPr>
        <w:t>.</w:t>
      </w:r>
    </w:p>
    <w:p w:rsidR="004C2083" w:rsidRPr="00465474" w:rsidRDefault="00915ACC" w:rsidP="004C2083">
      <w:pPr>
        <w:shd w:val="clear" w:color="auto" w:fill="FFFFFF"/>
        <w:jc w:val="both"/>
        <w:rPr>
          <w:color w:val="000000"/>
          <w:sz w:val="28"/>
          <w:szCs w:val="28"/>
        </w:rPr>
      </w:pPr>
      <w:r w:rsidRPr="004C2083">
        <w:rPr>
          <w:color w:val="000000"/>
          <w:sz w:val="28"/>
          <w:szCs w:val="28"/>
        </w:rPr>
        <w:t>2.17</w:t>
      </w:r>
      <w:r w:rsidR="00CA694F" w:rsidRPr="004C2083">
        <w:rPr>
          <w:color w:val="000000"/>
          <w:sz w:val="28"/>
          <w:szCs w:val="28"/>
        </w:rPr>
        <w:t>.</w:t>
      </w:r>
      <w:r w:rsidR="00CA694F" w:rsidRPr="00465474">
        <w:rPr>
          <w:color w:val="000000"/>
          <w:sz w:val="28"/>
          <w:szCs w:val="28"/>
        </w:rPr>
        <w:t xml:space="preserve"> </w:t>
      </w:r>
      <w:proofErr w:type="spellStart"/>
      <w:r w:rsidR="004C2083" w:rsidRPr="00465474">
        <w:rPr>
          <w:color w:val="000000"/>
          <w:sz w:val="28"/>
          <w:szCs w:val="28"/>
        </w:rPr>
        <w:t>Конкурсна</w:t>
      </w:r>
      <w:proofErr w:type="spellEnd"/>
      <w:r w:rsidR="004C2083" w:rsidRPr="00465474">
        <w:rPr>
          <w:color w:val="000000"/>
          <w:sz w:val="28"/>
          <w:szCs w:val="28"/>
        </w:rPr>
        <w:t xml:space="preserve"> </w:t>
      </w:r>
      <w:proofErr w:type="spellStart"/>
      <w:r w:rsidR="004C2083" w:rsidRPr="00465474">
        <w:rPr>
          <w:color w:val="000000"/>
          <w:sz w:val="28"/>
          <w:szCs w:val="28"/>
        </w:rPr>
        <w:t>комісія</w:t>
      </w:r>
      <w:proofErr w:type="spellEnd"/>
      <w:r w:rsidR="004C2083" w:rsidRPr="00465474">
        <w:rPr>
          <w:color w:val="000000"/>
          <w:sz w:val="28"/>
          <w:szCs w:val="28"/>
        </w:rPr>
        <w:t xml:space="preserve"> на </w:t>
      </w:r>
      <w:proofErr w:type="spellStart"/>
      <w:r w:rsidR="004C2083" w:rsidRPr="00465474">
        <w:rPr>
          <w:color w:val="000000"/>
          <w:sz w:val="28"/>
          <w:szCs w:val="28"/>
        </w:rPr>
        <w:t>своєму</w:t>
      </w:r>
      <w:proofErr w:type="spellEnd"/>
      <w:r w:rsidR="004C2083" w:rsidRPr="00465474">
        <w:rPr>
          <w:color w:val="000000"/>
          <w:sz w:val="28"/>
          <w:szCs w:val="28"/>
        </w:rPr>
        <w:t xml:space="preserve"> </w:t>
      </w:r>
      <w:proofErr w:type="spellStart"/>
      <w:r w:rsidR="004C2083" w:rsidRPr="00465474">
        <w:rPr>
          <w:color w:val="000000"/>
          <w:sz w:val="28"/>
          <w:szCs w:val="28"/>
        </w:rPr>
        <w:t>засіданні</w:t>
      </w:r>
      <w:proofErr w:type="spellEnd"/>
      <w:r w:rsidR="004C2083" w:rsidRPr="00465474">
        <w:rPr>
          <w:color w:val="000000"/>
          <w:sz w:val="28"/>
          <w:szCs w:val="28"/>
        </w:rPr>
        <w:t xml:space="preserve"> </w:t>
      </w:r>
      <w:proofErr w:type="spellStart"/>
      <w:r w:rsidR="004C2083" w:rsidRPr="00465474">
        <w:rPr>
          <w:color w:val="000000"/>
          <w:sz w:val="28"/>
          <w:szCs w:val="28"/>
        </w:rPr>
        <w:t>підсумовує</w:t>
      </w:r>
      <w:proofErr w:type="spellEnd"/>
      <w:r w:rsidR="004C2083" w:rsidRPr="00465474">
        <w:rPr>
          <w:color w:val="000000"/>
          <w:sz w:val="28"/>
          <w:szCs w:val="28"/>
        </w:rPr>
        <w:t xml:space="preserve"> </w:t>
      </w:r>
      <w:proofErr w:type="spellStart"/>
      <w:r w:rsidR="004C2083" w:rsidRPr="00465474">
        <w:rPr>
          <w:color w:val="000000"/>
          <w:sz w:val="28"/>
          <w:szCs w:val="28"/>
        </w:rPr>
        <w:t>результати</w:t>
      </w:r>
      <w:proofErr w:type="spellEnd"/>
      <w:r w:rsidR="004C2083" w:rsidRPr="00465474">
        <w:rPr>
          <w:color w:val="000000"/>
          <w:sz w:val="28"/>
          <w:szCs w:val="28"/>
        </w:rPr>
        <w:t xml:space="preserve"> </w:t>
      </w:r>
      <w:proofErr w:type="spellStart"/>
      <w:r w:rsidR="004C2083" w:rsidRPr="00465474">
        <w:rPr>
          <w:color w:val="000000"/>
          <w:sz w:val="28"/>
          <w:szCs w:val="28"/>
        </w:rPr>
        <w:t>оцінки</w:t>
      </w:r>
      <w:proofErr w:type="spellEnd"/>
      <w:r w:rsidR="004C2083" w:rsidRPr="00465474">
        <w:rPr>
          <w:color w:val="000000"/>
          <w:sz w:val="28"/>
          <w:szCs w:val="28"/>
        </w:rPr>
        <w:t xml:space="preserve"> </w:t>
      </w:r>
      <w:proofErr w:type="spellStart"/>
      <w:r w:rsidR="004C2083" w:rsidRPr="00465474">
        <w:rPr>
          <w:color w:val="000000"/>
          <w:sz w:val="28"/>
          <w:szCs w:val="28"/>
        </w:rPr>
        <w:t>конкурсних</w:t>
      </w:r>
      <w:proofErr w:type="spellEnd"/>
      <w:r w:rsidR="004C2083" w:rsidRPr="00465474">
        <w:rPr>
          <w:color w:val="000000"/>
          <w:sz w:val="28"/>
          <w:szCs w:val="28"/>
        </w:rPr>
        <w:t xml:space="preserve"> </w:t>
      </w:r>
      <w:proofErr w:type="spellStart"/>
      <w:r w:rsidR="004C2083" w:rsidRPr="00465474">
        <w:rPr>
          <w:color w:val="000000"/>
          <w:sz w:val="28"/>
          <w:szCs w:val="28"/>
        </w:rPr>
        <w:t>пропозицій</w:t>
      </w:r>
      <w:proofErr w:type="spellEnd"/>
      <w:r w:rsidR="004C2083" w:rsidRPr="00465474">
        <w:rPr>
          <w:color w:val="000000"/>
          <w:sz w:val="28"/>
          <w:szCs w:val="28"/>
        </w:rPr>
        <w:t xml:space="preserve">, </w:t>
      </w:r>
      <w:proofErr w:type="spellStart"/>
      <w:r w:rsidR="004C2083" w:rsidRPr="00465474">
        <w:rPr>
          <w:color w:val="000000"/>
          <w:sz w:val="28"/>
          <w:szCs w:val="28"/>
        </w:rPr>
        <w:t>складає</w:t>
      </w:r>
      <w:proofErr w:type="spellEnd"/>
      <w:r w:rsidR="004C2083" w:rsidRPr="00465474">
        <w:rPr>
          <w:color w:val="000000"/>
          <w:sz w:val="28"/>
          <w:szCs w:val="28"/>
        </w:rPr>
        <w:t xml:space="preserve"> рейтинг </w:t>
      </w:r>
      <w:proofErr w:type="spellStart"/>
      <w:r w:rsidR="004C2083" w:rsidRPr="00465474">
        <w:rPr>
          <w:color w:val="000000"/>
          <w:sz w:val="28"/>
          <w:szCs w:val="28"/>
        </w:rPr>
        <w:t>конкурсних</w:t>
      </w:r>
      <w:proofErr w:type="spellEnd"/>
      <w:r w:rsidR="004C2083" w:rsidRPr="00465474">
        <w:rPr>
          <w:color w:val="000000"/>
          <w:sz w:val="28"/>
          <w:szCs w:val="28"/>
        </w:rPr>
        <w:t xml:space="preserve"> </w:t>
      </w:r>
      <w:proofErr w:type="spellStart"/>
      <w:r w:rsidR="004C2083" w:rsidRPr="00465474">
        <w:rPr>
          <w:color w:val="000000"/>
          <w:sz w:val="28"/>
          <w:szCs w:val="28"/>
        </w:rPr>
        <w:t>пропозицій</w:t>
      </w:r>
      <w:proofErr w:type="spellEnd"/>
      <w:r w:rsidR="004C2083" w:rsidRPr="00465474">
        <w:rPr>
          <w:color w:val="000000"/>
          <w:sz w:val="28"/>
          <w:szCs w:val="28"/>
        </w:rPr>
        <w:t>.</w:t>
      </w:r>
    </w:p>
    <w:p w:rsidR="004C2083" w:rsidRPr="00465474" w:rsidRDefault="004C2083" w:rsidP="004C208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65474">
        <w:rPr>
          <w:color w:val="000000"/>
          <w:sz w:val="28"/>
          <w:szCs w:val="28"/>
        </w:rPr>
        <w:t xml:space="preserve">Рейтинг </w:t>
      </w:r>
      <w:proofErr w:type="spellStart"/>
      <w:r w:rsidRPr="00465474">
        <w:rPr>
          <w:color w:val="000000"/>
          <w:sz w:val="28"/>
          <w:szCs w:val="28"/>
        </w:rPr>
        <w:t>конкурсних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пропозицій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впорядковується</w:t>
      </w:r>
      <w:proofErr w:type="spellEnd"/>
      <w:r w:rsidRPr="00465474">
        <w:rPr>
          <w:color w:val="000000"/>
          <w:sz w:val="28"/>
          <w:szCs w:val="28"/>
        </w:rPr>
        <w:t xml:space="preserve"> за балами </w:t>
      </w:r>
      <w:proofErr w:type="spellStart"/>
      <w:r w:rsidRPr="00465474">
        <w:rPr>
          <w:color w:val="000000"/>
          <w:sz w:val="28"/>
          <w:szCs w:val="28"/>
        </w:rPr>
        <w:t>від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більшого</w:t>
      </w:r>
      <w:proofErr w:type="spellEnd"/>
      <w:r w:rsidRPr="00465474">
        <w:rPr>
          <w:color w:val="000000"/>
          <w:sz w:val="28"/>
          <w:szCs w:val="28"/>
        </w:rPr>
        <w:t xml:space="preserve"> до </w:t>
      </w:r>
      <w:proofErr w:type="spellStart"/>
      <w:r w:rsidRPr="00465474">
        <w:rPr>
          <w:color w:val="000000"/>
          <w:sz w:val="28"/>
          <w:szCs w:val="28"/>
        </w:rPr>
        <w:t>меншого</w:t>
      </w:r>
      <w:proofErr w:type="spellEnd"/>
      <w:r w:rsidRPr="00465474">
        <w:rPr>
          <w:color w:val="000000"/>
          <w:sz w:val="28"/>
          <w:szCs w:val="28"/>
        </w:rPr>
        <w:t>.</w:t>
      </w:r>
    </w:p>
    <w:p w:rsidR="004C2083" w:rsidRPr="00465474" w:rsidRDefault="004C2083" w:rsidP="004C208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65474">
        <w:rPr>
          <w:color w:val="000000"/>
          <w:sz w:val="28"/>
          <w:szCs w:val="28"/>
        </w:rPr>
        <w:t xml:space="preserve">У </w:t>
      </w:r>
      <w:proofErr w:type="spellStart"/>
      <w:r w:rsidRPr="00465474">
        <w:rPr>
          <w:color w:val="000000"/>
          <w:sz w:val="28"/>
          <w:szCs w:val="28"/>
        </w:rPr>
        <w:t>разі</w:t>
      </w:r>
      <w:proofErr w:type="spellEnd"/>
      <w:r w:rsidRPr="00465474">
        <w:rPr>
          <w:color w:val="000000"/>
          <w:sz w:val="28"/>
          <w:szCs w:val="28"/>
        </w:rPr>
        <w:t xml:space="preserve"> коли </w:t>
      </w:r>
      <w:proofErr w:type="spellStart"/>
      <w:r w:rsidRPr="00465474">
        <w:rPr>
          <w:color w:val="000000"/>
          <w:sz w:val="28"/>
          <w:szCs w:val="28"/>
        </w:rPr>
        <w:t>конкурсні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пропозиції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набирають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однакову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кількість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балів</w:t>
      </w:r>
      <w:proofErr w:type="spellEnd"/>
      <w:r w:rsidRPr="00465474">
        <w:rPr>
          <w:color w:val="000000"/>
          <w:sz w:val="28"/>
          <w:szCs w:val="28"/>
        </w:rPr>
        <w:t xml:space="preserve">, </w:t>
      </w:r>
      <w:proofErr w:type="spellStart"/>
      <w:r w:rsidRPr="00465474">
        <w:rPr>
          <w:color w:val="000000"/>
          <w:sz w:val="28"/>
          <w:szCs w:val="28"/>
        </w:rPr>
        <w:t>вище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рейтингове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місце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займає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конкурсна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пропозиція</w:t>
      </w:r>
      <w:proofErr w:type="spellEnd"/>
      <w:r w:rsidRPr="00465474">
        <w:rPr>
          <w:color w:val="000000"/>
          <w:sz w:val="28"/>
          <w:szCs w:val="28"/>
        </w:rPr>
        <w:t xml:space="preserve">, яка </w:t>
      </w:r>
      <w:proofErr w:type="spellStart"/>
      <w:r w:rsidRPr="00465474">
        <w:rPr>
          <w:color w:val="000000"/>
          <w:sz w:val="28"/>
          <w:szCs w:val="28"/>
        </w:rPr>
        <w:t>має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вищі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результативні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показники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виконання</w:t>
      </w:r>
      <w:proofErr w:type="spellEnd"/>
      <w:r w:rsidRPr="00465474">
        <w:rPr>
          <w:color w:val="000000"/>
          <w:sz w:val="28"/>
          <w:szCs w:val="28"/>
        </w:rPr>
        <w:t xml:space="preserve"> (</w:t>
      </w:r>
      <w:proofErr w:type="spellStart"/>
      <w:r w:rsidRPr="00465474">
        <w:rPr>
          <w:color w:val="000000"/>
          <w:sz w:val="28"/>
          <w:szCs w:val="28"/>
        </w:rPr>
        <w:t>реалізації</w:t>
      </w:r>
      <w:proofErr w:type="spellEnd"/>
      <w:r w:rsidRPr="00465474">
        <w:rPr>
          <w:color w:val="000000"/>
          <w:sz w:val="28"/>
          <w:szCs w:val="28"/>
        </w:rPr>
        <w:t xml:space="preserve">) проекту (заходу) </w:t>
      </w:r>
      <w:proofErr w:type="spellStart"/>
      <w:r w:rsidRPr="00465474">
        <w:rPr>
          <w:color w:val="000000"/>
          <w:sz w:val="28"/>
          <w:szCs w:val="28"/>
        </w:rPr>
        <w:t>із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застосуванням</w:t>
      </w:r>
      <w:proofErr w:type="spellEnd"/>
      <w:r w:rsidRPr="00465474">
        <w:rPr>
          <w:color w:val="000000"/>
          <w:sz w:val="28"/>
          <w:szCs w:val="28"/>
        </w:rPr>
        <w:t xml:space="preserve"> принципу </w:t>
      </w:r>
      <w:proofErr w:type="spellStart"/>
      <w:r w:rsidRPr="00465474">
        <w:rPr>
          <w:color w:val="000000"/>
          <w:sz w:val="28"/>
          <w:szCs w:val="28"/>
        </w:rPr>
        <w:t>економного</w:t>
      </w:r>
      <w:proofErr w:type="spellEnd"/>
      <w:r w:rsidRPr="00465474">
        <w:rPr>
          <w:color w:val="000000"/>
          <w:sz w:val="28"/>
          <w:szCs w:val="28"/>
        </w:rPr>
        <w:t xml:space="preserve"> та </w:t>
      </w:r>
      <w:proofErr w:type="spellStart"/>
      <w:r w:rsidRPr="00465474">
        <w:rPr>
          <w:color w:val="000000"/>
          <w:sz w:val="28"/>
          <w:szCs w:val="28"/>
        </w:rPr>
        <w:t>ефективного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використання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бюджетних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коштів</w:t>
      </w:r>
      <w:proofErr w:type="spellEnd"/>
      <w:r w:rsidRPr="00465474">
        <w:rPr>
          <w:color w:val="000000"/>
          <w:sz w:val="28"/>
          <w:szCs w:val="28"/>
        </w:rPr>
        <w:t xml:space="preserve">. </w:t>
      </w:r>
      <w:proofErr w:type="spellStart"/>
      <w:r w:rsidRPr="00465474">
        <w:rPr>
          <w:color w:val="000000"/>
          <w:sz w:val="28"/>
          <w:szCs w:val="28"/>
        </w:rPr>
        <w:t>Відповідне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рішення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затверджується</w:t>
      </w:r>
      <w:proofErr w:type="spellEnd"/>
      <w:r w:rsidRPr="00465474">
        <w:rPr>
          <w:color w:val="000000"/>
          <w:sz w:val="28"/>
          <w:szCs w:val="28"/>
        </w:rPr>
        <w:t xml:space="preserve"> конкурсною </w:t>
      </w:r>
      <w:proofErr w:type="spellStart"/>
      <w:r w:rsidRPr="00465474">
        <w:rPr>
          <w:color w:val="000000"/>
          <w:sz w:val="28"/>
          <w:szCs w:val="28"/>
        </w:rPr>
        <w:t>комісією</w:t>
      </w:r>
      <w:proofErr w:type="spellEnd"/>
      <w:r w:rsidRPr="00465474">
        <w:rPr>
          <w:color w:val="000000"/>
          <w:sz w:val="28"/>
          <w:szCs w:val="28"/>
        </w:rPr>
        <w:t>.</w:t>
      </w:r>
    </w:p>
    <w:p w:rsidR="004C2083" w:rsidRPr="00465474" w:rsidRDefault="004C2083" w:rsidP="004C208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465474">
        <w:rPr>
          <w:color w:val="000000"/>
          <w:sz w:val="28"/>
          <w:szCs w:val="28"/>
        </w:rPr>
        <w:t>Конкурсна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комісія</w:t>
      </w:r>
      <w:proofErr w:type="spellEnd"/>
      <w:r w:rsidRPr="00465474">
        <w:rPr>
          <w:color w:val="000000"/>
          <w:sz w:val="28"/>
          <w:szCs w:val="28"/>
        </w:rPr>
        <w:t xml:space="preserve"> на </w:t>
      </w:r>
      <w:proofErr w:type="spellStart"/>
      <w:r w:rsidRPr="00465474">
        <w:rPr>
          <w:color w:val="000000"/>
          <w:sz w:val="28"/>
          <w:szCs w:val="28"/>
        </w:rPr>
        <w:t>своєму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засіданні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може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визначити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прохідний</w:t>
      </w:r>
      <w:proofErr w:type="spellEnd"/>
      <w:r w:rsidRPr="00465474">
        <w:rPr>
          <w:color w:val="000000"/>
          <w:sz w:val="28"/>
          <w:szCs w:val="28"/>
        </w:rPr>
        <w:t xml:space="preserve"> бал. У </w:t>
      </w:r>
      <w:proofErr w:type="spellStart"/>
      <w:r w:rsidRPr="00465474">
        <w:rPr>
          <w:color w:val="000000"/>
          <w:sz w:val="28"/>
          <w:szCs w:val="28"/>
        </w:rPr>
        <w:t>разі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встановлення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прохідного</w:t>
      </w:r>
      <w:proofErr w:type="spellEnd"/>
      <w:r w:rsidRPr="00465474">
        <w:rPr>
          <w:color w:val="000000"/>
          <w:sz w:val="28"/>
          <w:szCs w:val="28"/>
        </w:rPr>
        <w:t xml:space="preserve"> балу </w:t>
      </w:r>
      <w:proofErr w:type="gramStart"/>
      <w:r w:rsidRPr="00465474">
        <w:rPr>
          <w:color w:val="000000"/>
          <w:sz w:val="28"/>
          <w:szCs w:val="28"/>
        </w:rPr>
        <w:t>до рейтингу</w:t>
      </w:r>
      <w:proofErr w:type="gram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конкурсних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пропозицій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lastRenderedPageBreak/>
        <w:t>включаються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конкурсні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пропозиції</w:t>
      </w:r>
      <w:proofErr w:type="spellEnd"/>
      <w:r w:rsidRPr="00465474">
        <w:rPr>
          <w:color w:val="000000"/>
          <w:sz w:val="28"/>
          <w:szCs w:val="28"/>
        </w:rPr>
        <w:t xml:space="preserve">, </w:t>
      </w:r>
      <w:proofErr w:type="spellStart"/>
      <w:r w:rsidRPr="00465474">
        <w:rPr>
          <w:color w:val="000000"/>
          <w:sz w:val="28"/>
          <w:szCs w:val="28"/>
        </w:rPr>
        <w:t>що</w:t>
      </w:r>
      <w:proofErr w:type="spellEnd"/>
      <w:r w:rsidRPr="00465474">
        <w:rPr>
          <w:color w:val="000000"/>
          <w:sz w:val="28"/>
          <w:szCs w:val="28"/>
        </w:rPr>
        <w:t xml:space="preserve"> набрали суму </w:t>
      </w:r>
      <w:proofErr w:type="spellStart"/>
      <w:r w:rsidRPr="00465474">
        <w:rPr>
          <w:color w:val="000000"/>
          <w:sz w:val="28"/>
          <w:szCs w:val="28"/>
        </w:rPr>
        <w:t>балів</w:t>
      </w:r>
      <w:proofErr w:type="spellEnd"/>
      <w:r w:rsidRPr="00465474">
        <w:rPr>
          <w:color w:val="000000"/>
          <w:sz w:val="28"/>
          <w:szCs w:val="28"/>
        </w:rPr>
        <w:t xml:space="preserve">, яка </w:t>
      </w:r>
      <w:proofErr w:type="spellStart"/>
      <w:r w:rsidRPr="00465474">
        <w:rPr>
          <w:color w:val="000000"/>
          <w:sz w:val="28"/>
          <w:szCs w:val="28"/>
        </w:rPr>
        <w:t>дорівнює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прохідному</w:t>
      </w:r>
      <w:proofErr w:type="spellEnd"/>
      <w:r w:rsidRPr="00465474">
        <w:rPr>
          <w:color w:val="000000"/>
          <w:sz w:val="28"/>
          <w:szCs w:val="28"/>
        </w:rPr>
        <w:t xml:space="preserve"> балу </w:t>
      </w:r>
      <w:proofErr w:type="spellStart"/>
      <w:r w:rsidRPr="00465474">
        <w:rPr>
          <w:color w:val="000000"/>
          <w:sz w:val="28"/>
          <w:szCs w:val="28"/>
        </w:rPr>
        <w:t>або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перевищує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його</w:t>
      </w:r>
      <w:proofErr w:type="spellEnd"/>
      <w:r w:rsidRPr="00465474">
        <w:rPr>
          <w:color w:val="000000"/>
          <w:sz w:val="28"/>
          <w:szCs w:val="28"/>
        </w:rPr>
        <w:t>.</w:t>
      </w:r>
    </w:p>
    <w:p w:rsidR="00CA694F" w:rsidRPr="00465474" w:rsidRDefault="004C2083" w:rsidP="004C208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465474">
        <w:rPr>
          <w:color w:val="000000"/>
          <w:sz w:val="28"/>
          <w:szCs w:val="28"/>
        </w:rPr>
        <w:t>Рішення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комісії</w:t>
      </w:r>
      <w:proofErr w:type="spellEnd"/>
      <w:r w:rsidRPr="00465474">
        <w:rPr>
          <w:color w:val="000000"/>
          <w:sz w:val="28"/>
          <w:szCs w:val="28"/>
        </w:rPr>
        <w:t xml:space="preserve"> про </w:t>
      </w:r>
      <w:proofErr w:type="spellStart"/>
      <w:r w:rsidRPr="00465474">
        <w:rPr>
          <w:color w:val="000000"/>
          <w:sz w:val="28"/>
          <w:szCs w:val="28"/>
        </w:rPr>
        <w:t>визнання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громадських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організацій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переможцями</w:t>
      </w:r>
      <w:proofErr w:type="spellEnd"/>
      <w:r w:rsidRPr="00465474">
        <w:rPr>
          <w:color w:val="000000"/>
          <w:sz w:val="28"/>
          <w:szCs w:val="28"/>
        </w:rPr>
        <w:t xml:space="preserve"> конкурсу </w:t>
      </w:r>
      <w:proofErr w:type="spellStart"/>
      <w:r w:rsidRPr="00465474">
        <w:rPr>
          <w:color w:val="000000"/>
          <w:sz w:val="28"/>
          <w:szCs w:val="28"/>
        </w:rPr>
        <w:t>оформляється</w:t>
      </w:r>
      <w:proofErr w:type="spellEnd"/>
      <w:r w:rsidRPr="00465474">
        <w:rPr>
          <w:color w:val="000000"/>
          <w:sz w:val="28"/>
          <w:szCs w:val="28"/>
        </w:rPr>
        <w:t xml:space="preserve"> протоколом, у </w:t>
      </w:r>
      <w:proofErr w:type="spellStart"/>
      <w:r w:rsidRPr="00465474">
        <w:rPr>
          <w:color w:val="000000"/>
          <w:sz w:val="28"/>
          <w:szCs w:val="28"/>
        </w:rPr>
        <w:t>якому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зазначаються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перелік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назв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проектів</w:t>
      </w:r>
      <w:proofErr w:type="spellEnd"/>
      <w:r w:rsidRPr="00465474">
        <w:rPr>
          <w:color w:val="000000"/>
          <w:sz w:val="28"/>
          <w:szCs w:val="28"/>
        </w:rPr>
        <w:t xml:space="preserve">, </w:t>
      </w:r>
      <w:proofErr w:type="spellStart"/>
      <w:r w:rsidRPr="00465474">
        <w:rPr>
          <w:color w:val="000000"/>
          <w:sz w:val="28"/>
          <w:szCs w:val="28"/>
        </w:rPr>
        <w:t>найменування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організацій-виконавців</w:t>
      </w:r>
      <w:proofErr w:type="spellEnd"/>
      <w:r w:rsidRPr="00465474">
        <w:rPr>
          <w:color w:val="000000"/>
          <w:sz w:val="28"/>
          <w:szCs w:val="28"/>
        </w:rPr>
        <w:t xml:space="preserve"> та </w:t>
      </w:r>
      <w:proofErr w:type="spellStart"/>
      <w:r w:rsidRPr="00465474">
        <w:rPr>
          <w:color w:val="000000"/>
          <w:sz w:val="28"/>
          <w:szCs w:val="28"/>
        </w:rPr>
        <w:t>обсяг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коштів</w:t>
      </w:r>
      <w:proofErr w:type="spellEnd"/>
      <w:r w:rsidRPr="00465474">
        <w:rPr>
          <w:color w:val="000000"/>
          <w:sz w:val="28"/>
          <w:szCs w:val="28"/>
        </w:rPr>
        <w:t xml:space="preserve"> бюджету, </w:t>
      </w:r>
      <w:proofErr w:type="spellStart"/>
      <w:r w:rsidRPr="00465474">
        <w:rPr>
          <w:color w:val="000000"/>
          <w:sz w:val="28"/>
          <w:szCs w:val="28"/>
        </w:rPr>
        <w:t>що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виділяються</w:t>
      </w:r>
      <w:proofErr w:type="spellEnd"/>
      <w:r w:rsidRPr="00465474">
        <w:rPr>
          <w:color w:val="000000"/>
          <w:sz w:val="28"/>
          <w:szCs w:val="28"/>
        </w:rPr>
        <w:t xml:space="preserve"> на </w:t>
      </w:r>
      <w:proofErr w:type="spellStart"/>
      <w:r w:rsidRPr="00465474">
        <w:rPr>
          <w:color w:val="000000"/>
          <w:sz w:val="28"/>
          <w:szCs w:val="28"/>
        </w:rPr>
        <w:t>їх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виконання</w:t>
      </w:r>
      <w:proofErr w:type="spellEnd"/>
      <w:r w:rsidRPr="00465474">
        <w:rPr>
          <w:color w:val="000000"/>
          <w:sz w:val="28"/>
          <w:szCs w:val="28"/>
        </w:rPr>
        <w:t>.</w:t>
      </w:r>
    </w:p>
    <w:p w:rsidR="00CA694F" w:rsidRPr="00465474" w:rsidRDefault="00CA694F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 w:rsidRPr="00465474">
        <w:rPr>
          <w:color w:val="000000"/>
          <w:sz w:val="28"/>
          <w:szCs w:val="28"/>
        </w:rPr>
        <w:t>2.1</w:t>
      </w:r>
      <w:r w:rsidR="00915ACC">
        <w:rPr>
          <w:color w:val="000000"/>
          <w:sz w:val="28"/>
          <w:szCs w:val="28"/>
          <w:lang w:val="uk-UA"/>
        </w:rPr>
        <w:t>8</w:t>
      </w:r>
      <w:r w:rsidRPr="00465474">
        <w:rPr>
          <w:color w:val="000000"/>
          <w:sz w:val="28"/>
          <w:szCs w:val="28"/>
        </w:rPr>
        <w:t xml:space="preserve">. Протокол </w:t>
      </w:r>
      <w:proofErr w:type="spellStart"/>
      <w:r w:rsidRPr="00465474">
        <w:rPr>
          <w:color w:val="000000"/>
          <w:sz w:val="28"/>
          <w:szCs w:val="28"/>
        </w:rPr>
        <w:t>підписується</w:t>
      </w:r>
      <w:proofErr w:type="spellEnd"/>
      <w:r w:rsidRPr="00465474">
        <w:rPr>
          <w:color w:val="000000"/>
          <w:sz w:val="28"/>
          <w:szCs w:val="28"/>
        </w:rPr>
        <w:t xml:space="preserve"> головою та </w:t>
      </w:r>
      <w:proofErr w:type="spellStart"/>
      <w:r w:rsidRPr="00465474">
        <w:rPr>
          <w:color w:val="000000"/>
          <w:sz w:val="28"/>
          <w:szCs w:val="28"/>
        </w:rPr>
        <w:t>усіма</w:t>
      </w:r>
      <w:proofErr w:type="spellEnd"/>
      <w:r w:rsidRPr="00465474">
        <w:rPr>
          <w:color w:val="000000"/>
          <w:sz w:val="28"/>
          <w:szCs w:val="28"/>
        </w:rPr>
        <w:t xml:space="preserve"> членами </w:t>
      </w:r>
      <w:proofErr w:type="spellStart"/>
      <w:r w:rsidRPr="00465474">
        <w:rPr>
          <w:color w:val="000000"/>
          <w:sz w:val="28"/>
          <w:szCs w:val="28"/>
        </w:rPr>
        <w:t>конкурсної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комісії</w:t>
      </w:r>
      <w:proofErr w:type="spellEnd"/>
      <w:r w:rsidRPr="00465474">
        <w:rPr>
          <w:color w:val="000000"/>
          <w:sz w:val="28"/>
          <w:szCs w:val="28"/>
        </w:rPr>
        <w:t xml:space="preserve"> та </w:t>
      </w:r>
      <w:proofErr w:type="spellStart"/>
      <w:r w:rsidRPr="00465474">
        <w:rPr>
          <w:color w:val="000000"/>
          <w:sz w:val="28"/>
          <w:szCs w:val="28"/>
        </w:rPr>
        <w:t>протягом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п’яти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робочих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днів</w:t>
      </w:r>
      <w:proofErr w:type="spellEnd"/>
      <w:r w:rsidRPr="00465474">
        <w:rPr>
          <w:color w:val="000000"/>
          <w:sz w:val="28"/>
          <w:szCs w:val="28"/>
        </w:rPr>
        <w:t xml:space="preserve"> з дня </w:t>
      </w:r>
      <w:proofErr w:type="spellStart"/>
      <w:r w:rsidRPr="00465474">
        <w:rPr>
          <w:color w:val="000000"/>
          <w:sz w:val="28"/>
          <w:szCs w:val="28"/>
        </w:rPr>
        <w:t>підписання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подається</w:t>
      </w:r>
      <w:proofErr w:type="spellEnd"/>
      <w:r w:rsidRPr="00465474">
        <w:rPr>
          <w:color w:val="000000"/>
          <w:sz w:val="28"/>
          <w:szCs w:val="28"/>
        </w:rPr>
        <w:t xml:space="preserve"> на </w:t>
      </w:r>
      <w:proofErr w:type="spellStart"/>
      <w:r w:rsidRPr="00465474">
        <w:rPr>
          <w:color w:val="000000"/>
          <w:sz w:val="28"/>
          <w:szCs w:val="28"/>
        </w:rPr>
        <w:t>розгляд</w:t>
      </w:r>
      <w:proofErr w:type="spellEnd"/>
      <w:r w:rsidRPr="00465474">
        <w:rPr>
          <w:color w:val="000000"/>
          <w:sz w:val="28"/>
          <w:szCs w:val="28"/>
        </w:rPr>
        <w:t xml:space="preserve"> начальнику </w:t>
      </w:r>
      <w:proofErr w:type="spellStart"/>
      <w:r w:rsidRPr="00465474">
        <w:rPr>
          <w:color w:val="000000"/>
          <w:sz w:val="28"/>
          <w:szCs w:val="28"/>
        </w:rPr>
        <w:t>відділу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 питань </w:t>
      </w:r>
      <w:proofErr w:type="spellStart"/>
      <w:r w:rsidRPr="00465474">
        <w:rPr>
          <w:color w:val="000000"/>
          <w:sz w:val="28"/>
          <w:szCs w:val="28"/>
        </w:rPr>
        <w:t>внутрішньої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політики</w:t>
      </w:r>
      <w:proofErr w:type="spellEnd"/>
      <w:r w:rsidRPr="00465474">
        <w:rPr>
          <w:color w:val="000000"/>
          <w:sz w:val="28"/>
          <w:szCs w:val="28"/>
        </w:rPr>
        <w:t xml:space="preserve"> та </w:t>
      </w:r>
      <w:proofErr w:type="spellStart"/>
      <w:r w:rsidRPr="00465474">
        <w:rPr>
          <w:color w:val="000000"/>
          <w:sz w:val="28"/>
          <w:szCs w:val="28"/>
        </w:rPr>
        <w:t>зв’язків</w:t>
      </w:r>
      <w:proofErr w:type="spellEnd"/>
      <w:r w:rsidRPr="00465474">
        <w:rPr>
          <w:color w:val="000000"/>
          <w:sz w:val="28"/>
          <w:szCs w:val="28"/>
        </w:rPr>
        <w:t xml:space="preserve"> з </w:t>
      </w:r>
      <w:proofErr w:type="spellStart"/>
      <w:r w:rsidRPr="00465474">
        <w:rPr>
          <w:color w:val="000000"/>
          <w:sz w:val="28"/>
          <w:szCs w:val="28"/>
        </w:rPr>
        <w:t>громадськістю</w:t>
      </w:r>
      <w:proofErr w:type="spellEnd"/>
      <w:r w:rsidRPr="00465474">
        <w:rPr>
          <w:color w:val="000000"/>
          <w:sz w:val="28"/>
          <w:szCs w:val="28"/>
        </w:rPr>
        <w:t xml:space="preserve"> для </w:t>
      </w:r>
      <w:proofErr w:type="spellStart"/>
      <w:r w:rsidRPr="00465474">
        <w:rPr>
          <w:color w:val="000000"/>
          <w:sz w:val="28"/>
          <w:szCs w:val="28"/>
        </w:rPr>
        <w:t>підготовки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="00484462">
        <w:rPr>
          <w:color w:val="000000"/>
          <w:sz w:val="28"/>
          <w:szCs w:val="28"/>
        </w:rPr>
        <w:t>проєкт</w:t>
      </w:r>
      <w:r w:rsidRPr="00465474">
        <w:rPr>
          <w:color w:val="000000"/>
          <w:sz w:val="28"/>
          <w:szCs w:val="28"/>
        </w:rPr>
        <w:t>у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розпорядження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міського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65474">
        <w:rPr>
          <w:color w:val="000000"/>
          <w:sz w:val="28"/>
          <w:szCs w:val="28"/>
        </w:rPr>
        <w:t>голови</w:t>
      </w:r>
      <w:proofErr w:type="spellEnd"/>
      <w:r w:rsidRPr="00465474">
        <w:rPr>
          <w:color w:val="000000"/>
          <w:sz w:val="28"/>
          <w:szCs w:val="28"/>
        </w:rPr>
        <w:t>  про</w:t>
      </w:r>
      <w:proofErr w:type="gram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надання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фінансової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підтримки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громадським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організаціям</w:t>
      </w:r>
      <w:proofErr w:type="spellEnd"/>
      <w:r w:rsidRPr="00465474">
        <w:rPr>
          <w:color w:val="000000"/>
          <w:sz w:val="28"/>
          <w:szCs w:val="28"/>
        </w:rPr>
        <w:t xml:space="preserve"> – </w:t>
      </w:r>
      <w:proofErr w:type="spellStart"/>
      <w:r w:rsidRPr="00465474">
        <w:rPr>
          <w:color w:val="000000"/>
          <w:sz w:val="28"/>
          <w:szCs w:val="28"/>
        </w:rPr>
        <w:t>переможцям</w:t>
      </w:r>
      <w:proofErr w:type="spellEnd"/>
      <w:r w:rsidRPr="00465474">
        <w:rPr>
          <w:color w:val="000000"/>
          <w:sz w:val="28"/>
          <w:szCs w:val="28"/>
        </w:rPr>
        <w:t xml:space="preserve"> конкурсу.</w:t>
      </w:r>
    </w:p>
    <w:p w:rsidR="00CA694F" w:rsidRDefault="00CA694F" w:rsidP="00CA694F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465474">
        <w:rPr>
          <w:b/>
          <w:bCs/>
          <w:color w:val="000000"/>
          <w:sz w:val="28"/>
          <w:szCs w:val="28"/>
        </w:rPr>
        <w:t xml:space="preserve">3. Порядок </w:t>
      </w:r>
      <w:proofErr w:type="spellStart"/>
      <w:r w:rsidRPr="00465474">
        <w:rPr>
          <w:b/>
          <w:bCs/>
          <w:color w:val="000000"/>
          <w:sz w:val="28"/>
          <w:szCs w:val="28"/>
        </w:rPr>
        <w:t>формування</w:t>
      </w:r>
      <w:proofErr w:type="spellEnd"/>
      <w:r w:rsidRPr="0046547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65474">
        <w:rPr>
          <w:b/>
          <w:bCs/>
          <w:color w:val="000000"/>
          <w:sz w:val="28"/>
          <w:szCs w:val="28"/>
        </w:rPr>
        <w:t>конкурсної</w:t>
      </w:r>
      <w:proofErr w:type="spellEnd"/>
      <w:r w:rsidRPr="0046547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65474">
        <w:rPr>
          <w:b/>
          <w:bCs/>
          <w:color w:val="000000"/>
          <w:sz w:val="28"/>
          <w:szCs w:val="28"/>
        </w:rPr>
        <w:t>комісії</w:t>
      </w:r>
      <w:proofErr w:type="spellEnd"/>
      <w:r w:rsidRPr="00465474">
        <w:rPr>
          <w:b/>
          <w:bCs/>
          <w:color w:val="000000"/>
          <w:sz w:val="28"/>
          <w:szCs w:val="28"/>
        </w:rPr>
        <w:t xml:space="preserve">, </w:t>
      </w:r>
    </w:p>
    <w:p w:rsidR="00CA694F" w:rsidRPr="00465474" w:rsidRDefault="00CA694F" w:rsidP="00CA694F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spellStart"/>
      <w:r w:rsidRPr="00465474">
        <w:rPr>
          <w:b/>
          <w:bCs/>
          <w:color w:val="000000"/>
          <w:sz w:val="28"/>
          <w:szCs w:val="28"/>
        </w:rPr>
        <w:t>її</w:t>
      </w:r>
      <w:proofErr w:type="spellEnd"/>
      <w:r w:rsidRPr="0046547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65474">
        <w:rPr>
          <w:b/>
          <w:bCs/>
          <w:color w:val="000000"/>
          <w:sz w:val="28"/>
          <w:szCs w:val="28"/>
        </w:rPr>
        <w:t>повноваження</w:t>
      </w:r>
      <w:proofErr w:type="spellEnd"/>
      <w:r w:rsidRPr="00465474">
        <w:rPr>
          <w:b/>
          <w:bCs/>
          <w:color w:val="000000"/>
          <w:sz w:val="28"/>
          <w:szCs w:val="28"/>
        </w:rPr>
        <w:t xml:space="preserve"> та регламент </w:t>
      </w:r>
      <w:proofErr w:type="spellStart"/>
      <w:r w:rsidRPr="00465474">
        <w:rPr>
          <w:b/>
          <w:bCs/>
          <w:color w:val="000000"/>
          <w:sz w:val="28"/>
          <w:szCs w:val="28"/>
        </w:rPr>
        <w:t>роботи</w:t>
      </w:r>
      <w:proofErr w:type="spellEnd"/>
    </w:p>
    <w:p w:rsid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465474">
        <w:rPr>
          <w:color w:val="000000"/>
          <w:sz w:val="28"/>
          <w:szCs w:val="28"/>
        </w:rPr>
        <w:t>3.1. </w:t>
      </w:r>
      <w:proofErr w:type="spellStart"/>
      <w:r w:rsidRPr="00465474">
        <w:rPr>
          <w:color w:val="000000"/>
          <w:sz w:val="28"/>
          <w:szCs w:val="28"/>
        </w:rPr>
        <w:t>Конкурсна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комісія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утворюється</w:t>
      </w:r>
      <w:proofErr w:type="spellEnd"/>
      <w:r w:rsidRPr="00465474">
        <w:rPr>
          <w:color w:val="000000"/>
          <w:sz w:val="28"/>
          <w:szCs w:val="28"/>
        </w:rPr>
        <w:t xml:space="preserve"> у </w:t>
      </w:r>
      <w:proofErr w:type="spellStart"/>
      <w:r w:rsidRPr="00465474">
        <w:rPr>
          <w:color w:val="000000"/>
          <w:sz w:val="28"/>
          <w:szCs w:val="28"/>
        </w:rPr>
        <w:t>складі</w:t>
      </w:r>
      <w:proofErr w:type="spellEnd"/>
      <w:r w:rsidRPr="00465474">
        <w:rPr>
          <w:color w:val="000000"/>
          <w:sz w:val="28"/>
          <w:szCs w:val="28"/>
        </w:rPr>
        <w:t xml:space="preserve"> не </w:t>
      </w:r>
      <w:proofErr w:type="spellStart"/>
      <w:r w:rsidRPr="00465474">
        <w:rPr>
          <w:color w:val="000000"/>
          <w:sz w:val="28"/>
          <w:szCs w:val="28"/>
        </w:rPr>
        <w:t>менше</w:t>
      </w:r>
      <w:proofErr w:type="spellEnd"/>
      <w:r w:rsidRPr="00465474">
        <w:rPr>
          <w:color w:val="000000"/>
          <w:sz w:val="28"/>
          <w:szCs w:val="28"/>
        </w:rPr>
        <w:t xml:space="preserve"> як </w:t>
      </w:r>
      <w:proofErr w:type="spellStart"/>
      <w:r w:rsidRPr="00465474">
        <w:rPr>
          <w:color w:val="000000"/>
          <w:sz w:val="28"/>
          <w:szCs w:val="28"/>
        </w:rPr>
        <w:t>сім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осіб</w:t>
      </w:r>
      <w:proofErr w:type="spellEnd"/>
      <w:r w:rsidRPr="00465474">
        <w:rPr>
          <w:color w:val="000000"/>
          <w:sz w:val="28"/>
          <w:szCs w:val="28"/>
        </w:rPr>
        <w:t xml:space="preserve">. </w:t>
      </w:r>
      <w:proofErr w:type="spellStart"/>
      <w:r w:rsidRPr="00465474">
        <w:rPr>
          <w:color w:val="000000"/>
          <w:sz w:val="28"/>
          <w:szCs w:val="28"/>
        </w:rPr>
        <w:t>Чисельність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посадових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осіб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Калуської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міської</w:t>
      </w:r>
      <w:proofErr w:type="spellEnd"/>
      <w:r w:rsidRPr="00465474">
        <w:rPr>
          <w:color w:val="000000"/>
          <w:sz w:val="28"/>
          <w:szCs w:val="28"/>
        </w:rPr>
        <w:t xml:space="preserve"> ради та </w:t>
      </w:r>
      <w:proofErr w:type="spellStart"/>
      <w:r w:rsidRPr="00465474">
        <w:rPr>
          <w:color w:val="000000"/>
          <w:sz w:val="28"/>
          <w:szCs w:val="28"/>
        </w:rPr>
        <w:t>її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виконавчих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органів</w:t>
      </w:r>
      <w:proofErr w:type="spellEnd"/>
      <w:r w:rsidRPr="00465474">
        <w:rPr>
          <w:color w:val="000000"/>
          <w:sz w:val="28"/>
          <w:szCs w:val="28"/>
        </w:rPr>
        <w:t xml:space="preserve"> не повинна </w:t>
      </w:r>
      <w:proofErr w:type="spellStart"/>
      <w:r w:rsidRPr="00465474">
        <w:rPr>
          <w:color w:val="000000"/>
          <w:sz w:val="28"/>
          <w:szCs w:val="28"/>
        </w:rPr>
        <w:t>перевищувати</w:t>
      </w:r>
      <w:proofErr w:type="spellEnd"/>
      <w:r w:rsidRPr="00465474">
        <w:rPr>
          <w:color w:val="000000"/>
          <w:sz w:val="28"/>
          <w:szCs w:val="28"/>
        </w:rPr>
        <w:t xml:space="preserve"> 50 % </w:t>
      </w:r>
      <w:proofErr w:type="spellStart"/>
      <w:r w:rsidRPr="00465474">
        <w:rPr>
          <w:color w:val="000000"/>
          <w:sz w:val="28"/>
          <w:szCs w:val="28"/>
        </w:rPr>
        <w:t>кількості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членів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комісії</w:t>
      </w:r>
      <w:proofErr w:type="spellEnd"/>
      <w:r w:rsidRPr="00465474">
        <w:rPr>
          <w:color w:val="000000"/>
          <w:sz w:val="28"/>
          <w:szCs w:val="28"/>
        </w:rPr>
        <w:t>.</w:t>
      </w:r>
    </w:p>
    <w:p w:rsidR="00CA694F" w:rsidRDefault="00CA694F" w:rsidP="00CA694F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proofErr w:type="spellStart"/>
      <w:r w:rsidRPr="00465474">
        <w:rPr>
          <w:color w:val="000000"/>
          <w:sz w:val="28"/>
          <w:szCs w:val="28"/>
        </w:rPr>
        <w:t>Підготовка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проведення</w:t>
      </w:r>
      <w:proofErr w:type="spellEnd"/>
      <w:r w:rsidRPr="00465474">
        <w:rPr>
          <w:color w:val="000000"/>
          <w:sz w:val="28"/>
          <w:szCs w:val="28"/>
        </w:rPr>
        <w:t xml:space="preserve"> конкурсу та </w:t>
      </w:r>
      <w:proofErr w:type="spellStart"/>
      <w:r w:rsidRPr="00465474">
        <w:rPr>
          <w:color w:val="000000"/>
          <w:sz w:val="28"/>
          <w:szCs w:val="28"/>
        </w:rPr>
        <w:t>визначення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його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переможців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здійснюються</w:t>
      </w:r>
      <w:proofErr w:type="spellEnd"/>
      <w:r w:rsidRPr="00465474">
        <w:rPr>
          <w:color w:val="000000"/>
          <w:sz w:val="28"/>
          <w:szCs w:val="28"/>
        </w:rPr>
        <w:t xml:space="preserve"> конкурсною </w:t>
      </w:r>
      <w:proofErr w:type="spellStart"/>
      <w:r w:rsidRPr="00465474">
        <w:rPr>
          <w:color w:val="000000"/>
          <w:sz w:val="28"/>
          <w:szCs w:val="28"/>
        </w:rPr>
        <w:t>комісією</w:t>
      </w:r>
      <w:proofErr w:type="spellEnd"/>
      <w:r w:rsidRPr="00465474">
        <w:rPr>
          <w:color w:val="000000"/>
          <w:sz w:val="28"/>
          <w:szCs w:val="28"/>
        </w:rPr>
        <w:t>.</w:t>
      </w:r>
    </w:p>
    <w:p w:rsid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465474">
        <w:rPr>
          <w:color w:val="000000"/>
          <w:sz w:val="28"/>
          <w:szCs w:val="28"/>
        </w:rPr>
        <w:t xml:space="preserve">3.2. Члени </w:t>
      </w:r>
      <w:proofErr w:type="spellStart"/>
      <w:r w:rsidRPr="00465474">
        <w:rPr>
          <w:color w:val="000000"/>
          <w:sz w:val="28"/>
          <w:szCs w:val="28"/>
        </w:rPr>
        <w:t>конкурсної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комісії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здійснюють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свої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повноваження</w:t>
      </w:r>
      <w:proofErr w:type="spellEnd"/>
      <w:r w:rsidRPr="00465474">
        <w:rPr>
          <w:color w:val="000000"/>
          <w:sz w:val="28"/>
          <w:szCs w:val="28"/>
        </w:rPr>
        <w:t xml:space="preserve"> на </w:t>
      </w:r>
      <w:proofErr w:type="spellStart"/>
      <w:r w:rsidRPr="00465474">
        <w:rPr>
          <w:color w:val="000000"/>
          <w:sz w:val="28"/>
          <w:szCs w:val="28"/>
        </w:rPr>
        <w:t>громадських</w:t>
      </w:r>
      <w:proofErr w:type="spellEnd"/>
      <w:r w:rsidRPr="00465474">
        <w:rPr>
          <w:color w:val="000000"/>
          <w:sz w:val="28"/>
          <w:szCs w:val="28"/>
        </w:rPr>
        <w:t xml:space="preserve"> засадах.</w:t>
      </w:r>
    </w:p>
    <w:p w:rsid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465474">
        <w:rPr>
          <w:color w:val="000000"/>
          <w:sz w:val="28"/>
          <w:szCs w:val="28"/>
        </w:rPr>
        <w:t>3.3. </w:t>
      </w:r>
      <w:proofErr w:type="spellStart"/>
      <w:r w:rsidRPr="00465474">
        <w:rPr>
          <w:color w:val="000000"/>
          <w:sz w:val="28"/>
          <w:szCs w:val="28"/>
        </w:rPr>
        <w:t>Повноваження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конкурсної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комісії</w:t>
      </w:r>
      <w:proofErr w:type="spellEnd"/>
      <w:r w:rsidRPr="00465474">
        <w:rPr>
          <w:color w:val="000000"/>
          <w:sz w:val="28"/>
          <w:szCs w:val="28"/>
        </w:rPr>
        <w:t>.</w:t>
      </w:r>
    </w:p>
    <w:p w:rsid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465474">
        <w:rPr>
          <w:color w:val="000000"/>
          <w:sz w:val="28"/>
          <w:szCs w:val="28"/>
        </w:rPr>
        <w:t>3.3.1. </w:t>
      </w:r>
      <w:proofErr w:type="spellStart"/>
      <w:r w:rsidRPr="00465474">
        <w:rPr>
          <w:color w:val="000000"/>
          <w:sz w:val="28"/>
          <w:szCs w:val="28"/>
        </w:rPr>
        <w:t>Конкурсна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комісія</w:t>
      </w:r>
      <w:proofErr w:type="spellEnd"/>
      <w:r w:rsidRPr="00465474">
        <w:rPr>
          <w:color w:val="000000"/>
          <w:sz w:val="28"/>
          <w:szCs w:val="28"/>
        </w:rPr>
        <w:t>:</w:t>
      </w:r>
    </w:p>
    <w:p w:rsidR="00CA694F" w:rsidRPr="00465474" w:rsidRDefault="00CA694F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 w:rsidRPr="00465474">
        <w:rPr>
          <w:color w:val="000000"/>
          <w:sz w:val="28"/>
          <w:szCs w:val="28"/>
        </w:rPr>
        <w:t xml:space="preserve">1) </w:t>
      </w:r>
      <w:proofErr w:type="spellStart"/>
      <w:r w:rsidRPr="00465474">
        <w:rPr>
          <w:color w:val="000000"/>
          <w:sz w:val="28"/>
          <w:szCs w:val="28"/>
        </w:rPr>
        <w:t>ухвалює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рішення</w:t>
      </w:r>
      <w:proofErr w:type="spellEnd"/>
      <w:r w:rsidRPr="00465474">
        <w:rPr>
          <w:color w:val="000000"/>
          <w:sz w:val="28"/>
          <w:szCs w:val="28"/>
        </w:rPr>
        <w:t>:</w:t>
      </w:r>
    </w:p>
    <w:p w:rsidR="00CA694F" w:rsidRPr="00465474" w:rsidRDefault="00CA694F" w:rsidP="00CA694F">
      <w:pPr>
        <w:shd w:val="clear" w:color="auto" w:fill="FFFFFF"/>
        <w:jc w:val="both"/>
        <w:rPr>
          <w:color w:val="000000"/>
          <w:sz w:val="28"/>
          <w:szCs w:val="28"/>
        </w:rPr>
      </w:pPr>
      <w:r w:rsidRPr="00465474">
        <w:rPr>
          <w:b/>
          <w:bCs/>
          <w:i/>
          <w:iCs/>
          <w:color w:val="000000"/>
          <w:sz w:val="28"/>
          <w:szCs w:val="28"/>
        </w:rPr>
        <w:t>–     </w:t>
      </w:r>
      <w:proofErr w:type="spellStart"/>
      <w:r w:rsidRPr="00465474">
        <w:rPr>
          <w:color w:val="000000"/>
          <w:sz w:val="28"/>
          <w:szCs w:val="28"/>
        </w:rPr>
        <w:t>щодо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допущення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="00484462">
        <w:rPr>
          <w:color w:val="000000"/>
          <w:sz w:val="28"/>
          <w:szCs w:val="28"/>
        </w:rPr>
        <w:t>проєкт</w:t>
      </w:r>
      <w:r w:rsidRPr="00465474">
        <w:rPr>
          <w:color w:val="000000"/>
          <w:sz w:val="28"/>
          <w:szCs w:val="28"/>
        </w:rPr>
        <w:t>ів</w:t>
      </w:r>
      <w:proofErr w:type="spellEnd"/>
      <w:r w:rsidRPr="00465474">
        <w:rPr>
          <w:color w:val="000000"/>
          <w:sz w:val="28"/>
          <w:szCs w:val="28"/>
        </w:rPr>
        <w:t xml:space="preserve"> до </w:t>
      </w:r>
      <w:proofErr w:type="spellStart"/>
      <w:r w:rsidRPr="00465474">
        <w:rPr>
          <w:color w:val="000000"/>
          <w:sz w:val="28"/>
          <w:szCs w:val="28"/>
        </w:rPr>
        <w:t>участі</w:t>
      </w:r>
      <w:proofErr w:type="spellEnd"/>
      <w:r w:rsidRPr="00465474">
        <w:rPr>
          <w:color w:val="000000"/>
          <w:sz w:val="28"/>
          <w:szCs w:val="28"/>
        </w:rPr>
        <w:t xml:space="preserve"> в </w:t>
      </w:r>
      <w:proofErr w:type="spellStart"/>
      <w:r w:rsidRPr="00465474">
        <w:rPr>
          <w:color w:val="000000"/>
          <w:sz w:val="28"/>
          <w:szCs w:val="28"/>
        </w:rPr>
        <w:t>конкурсі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відповідно</w:t>
      </w:r>
      <w:proofErr w:type="spellEnd"/>
      <w:r w:rsidRPr="00465474">
        <w:rPr>
          <w:color w:val="000000"/>
          <w:sz w:val="28"/>
          <w:szCs w:val="28"/>
        </w:rPr>
        <w:t xml:space="preserve"> до </w:t>
      </w:r>
      <w:proofErr w:type="spellStart"/>
      <w:r w:rsidRPr="00465474">
        <w:rPr>
          <w:color w:val="000000"/>
          <w:sz w:val="28"/>
          <w:szCs w:val="28"/>
        </w:rPr>
        <w:t>вимог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цього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Положення</w:t>
      </w:r>
      <w:proofErr w:type="spellEnd"/>
      <w:r w:rsidRPr="00465474">
        <w:rPr>
          <w:color w:val="000000"/>
          <w:sz w:val="28"/>
          <w:szCs w:val="28"/>
        </w:rPr>
        <w:t>;</w:t>
      </w:r>
    </w:p>
    <w:p w:rsid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465474">
        <w:rPr>
          <w:b/>
          <w:bCs/>
          <w:i/>
          <w:iCs/>
          <w:color w:val="000000"/>
          <w:sz w:val="28"/>
          <w:szCs w:val="28"/>
        </w:rPr>
        <w:t>–     </w:t>
      </w:r>
      <w:proofErr w:type="spellStart"/>
      <w:r w:rsidRPr="00465474">
        <w:rPr>
          <w:color w:val="000000"/>
          <w:sz w:val="28"/>
          <w:szCs w:val="28"/>
        </w:rPr>
        <w:t>щодо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визначення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переможця</w:t>
      </w:r>
      <w:proofErr w:type="spellEnd"/>
      <w:r w:rsidRPr="00465474">
        <w:rPr>
          <w:color w:val="000000"/>
          <w:sz w:val="28"/>
          <w:szCs w:val="28"/>
        </w:rPr>
        <w:t xml:space="preserve"> конкурсу </w:t>
      </w:r>
      <w:proofErr w:type="spellStart"/>
      <w:r w:rsidR="00484462">
        <w:rPr>
          <w:color w:val="000000"/>
          <w:sz w:val="28"/>
          <w:szCs w:val="28"/>
        </w:rPr>
        <w:t>проєкт</w:t>
      </w:r>
      <w:r w:rsidRPr="00465474">
        <w:rPr>
          <w:color w:val="000000"/>
          <w:sz w:val="28"/>
          <w:szCs w:val="28"/>
        </w:rPr>
        <w:t>ів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громадських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організацій</w:t>
      </w:r>
      <w:proofErr w:type="spellEnd"/>
      <w:r w:rsidRPr="00465474">
        <w:rPr>
          <w:color w:val="000000"/>
          <w:sz w:val="28"/>
          <w:szCs w:val="28"/>
        </w:rPr>
        <w:t xml:space="preserve"> та </w:t>
      </w:r>
      <w:proofErr w:type="spellStart"/>
      <w:r w:rsidRPr="00465474">
        <w:rPr>
          <w:color w:val="000000"/>
          <w:sz w:val="28"/>
          <w:szCs w:val="28"/>
        </w:rPr>
        <w:t>надає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рекомендаці</w:t>
      </w:r>
      <w:r>
        <w:rPr>
          <w:color w:val="000000"/>
          <w:sz w:val="28"/>
          <w:szCs w:val="28"/>
        </w:rPr>
        <w:t>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обсягів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фінансування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="00484462">
        <w:rPr>
          <w:color w:val="000000"/>
          <w:sz w:val="28"/>
          <w:szCs w:val="28"/>
        </w:rPr>
        <w:t>проєкт</w:t>
      </w:r>
      <w:r w:rsidRPr="00465474">
        <w:rPr>
          <w:color w:val="000000"/>
          <w:sz w:val="28"/>
          <w:szCs w:val="28"/>
        </w:rPr>
        <w:t>у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громадської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організації-переможця</w:t>
      </w:r>
      <w:proofErr w:type="spellEnd"/>
      <w:r w:rsidRPr="00465474">
        <w:rPr>
          <w:color w:val="000000"/>
          <w:sz w:val="28"/>
          <w:szCs w:val="28"/>
        </w:rPr>
        <w:t xml:space="preserve"> конкурсу;</w:t>
      </w:r>
    </w:p>
    <w:p w:rsid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465474">
        <w:rPr>
          <w:color w:val="000000"/>
          <w:sz w:val="28"/>
          <w:szCs w:val="28"/>
        </w:rPr>
        <w:t xml:space="preserve">2) </w:t>
      </w:r>
      <w:proofErr w:type="spellStart"/>
      <w:r w:rsidRPr="00465474">
        <w:rPr>
          <w:color w:val="000000"/>
          <w:sz w:val="28"/>
          <w:szCs w:val="28"/>
        </w:rPr>
        <w:t>інформує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учасників</w:t>
      </w:r>
      <w:proofErr w:type="spellEnd"/>
      <w:r w:rsidRPr="00465474">
        <w:rPr>
          <w:color w:val="000000"/>
          <w:sz w:val="28"/>
          <w:szCs w:val="28"/>
        </w:rPr>
        <w:t xml:space="preserve"> конкурсу, </w:t>
      </w:r>
      <w:proofErr w:type="spellStart"/>
      <w:r w:rsidRPr="00465474">
        <w:rPr>
          <w:color w:val="000000"/>
          <w:sz w:val="28"/>
          <w:szCs w:val="28"/>
        </w:rPr>
        <w:t>громадськість</w:t>
      </w:r>
      <w:proofErr w:type="spellEnd"/>
      <w:r w:rsidRPr="00465474">
        <w:rPr>
          <w:color w:val="000000"/>
          <w:sz w:val="28"/>
          <w:szCs w:val="28"/>
        </w:rPr>
        <w:t xml:space="preserve"> про </w:t>
      </w:r>
      <w:proofErr w:type="spellStart"/>
      <w:r w:rsidRPr="00465474">
        <w:rPr>
          <w:color w:val="000000"/>
          <w:sz w:val="28"/>
          <w:szCs w:val="28"/>
        </w:rPr>
        <w:t>перебіг</w:t>
      </w:r>
      <w:proofErr w:type="spellEnd"/>
      <w:r w:rsidRPr="00465474">
        <w:rPr>
          <w:color w:val="000000"/>
          <w:sz w:val="28"/>
          <w:szCs w:val="28"/>
        </w:rPr>
        <w:t xml:space="preserve"> та </w:t>
      </w:r>
      <w:proofErr w:type="spellStart"/>
      <w:r w:rsidRPr="00465474">
        <w:rPr>
          <w:color w:val="000000"/>
          <w:sz w:val="28"/>
          <w:szCs w:val="28"/>
        </w:rPr>
        <w:t>результати</w:t>
      </w:r>
      <w:proofErr w:type="spellEnd"/>
      <w:r w:rsidRPr="00465474">
        <w:rPr>
          <w:color w:val="000000"/>
          <w:sz w:val="28"/>
          <w:szCs w:val="28"/>
        </w:rPr>
        <w:t xml:space="preserve"> конкурсу;</w:t>
      </w:r>
    </w:p>
    <w:p w:rsid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2C0D27">
        <w:rPr>
          <w:color w:val="000000"/>
          <w:sz w:val="28"/>
          <w:szCs w:val="28"/>
          <w:lang w:val="uk-UA"/>
        </w:rPr>
        <w:t>3.4.</w:t>
      </w:r>
      <w:r w:rsidRPr="00465474">
        <w:rPr>
          <w:color w:val="000000"/>
          <w:sz w:val="28"/>
          <w:szCs w:val="28"/>
        </w:rPr>
        <w:t> </w:t>
      </w:r>
      <w:r w:rsidRPr="002C0D27">
        <w:rPr>
          <w:color w:val="000000"/>
          <w:sz w:val="28"/>
          <w:szCs w:val="28"/>
          <w:lang w:val="uk-UA"/>
        </w:rPr>
        <w:t>Організація роботи конкурсної комісії:</w:t>
      </w:r>
    </w:p>
    <w:p w:rsid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2C0D27">
        <w:rPr>
          <w:color w:val="000000"/>
          <w:sz w:val="28"/>
          <w:szCs w:val="28"/>
          <w:lang w:val="uk-UA"/>
        </w:rPr>
        <w:t>3.4.1.</w:t>
      </w:r>
      <w:r w:rsidRPr="00465474">
        <w:rPr>
          <w:color w:val="000000"/>
          <w:sz w:val="28"/>
          <w:szCs w:val="28"/>
        </w:rPr>
        <w:t> </w:t>
      </w:r>
      <w:r w:rsidRPr="002C0D27">
        <w:rPr>
          <w:color w:val="000000"/>
          <w:sz w:val="28"/>
          <w:szCs w:val="28"/>
          <w:lang w:val="uk-UA"/>
        </w:rPr>
        <w:t xml:space="preserve">Конкурсна комісія здійснює свою роботу в формі засідань, що проводяться за необхідністю та є легітимними, якщо в них беруть участь не менше половини </w:t>
      </w:r>
      <w:r w:rsidR="003878ED">
        <w:rPr>
          <w:color w:val="000000"/>
          <w:sz w:val="28"/>
          <w:szCs w:val="28"/>
          <w:lang w:val="uk-UA"/>
        </w:rPr>
        <w:t xml:space="preserve">від </w:t>
      </w:r>
      <w:r w:rsidRPr="002C0D27">
        <w:rPr>
          <w:color w:val="000000"/>
          <w:sz w:val="28"/>
          <w:szCs w:val="28"/>
          <w:lang w:val="uk-UA"/>
        </w:rPr>
        <w:t xml:space="preserve">її </w:t>
      </w:r>
      <w:r w:rsidR="003878ED">
        <w:rPr>
          <w:color w:val="000000"/>
          <w:sz w:val="28"/>
          <w:szCs w:val="28"/>
          <w:lang w:val="uk-UA"/>
        </w:rPr>
        <w:t>складу</w:t>
      </w:r>
      <w:r w:rsidRPr="002C0D27">
        <w:rPr>
          <w:color w:val="000000"/>
          <w:sz w:val="28"/>
          <w:szCs w:val="28"/>
          <w:lang w:val="uk-UA"/>
        </w:rPr>
        <w:t>.</w:t>
      </w:r>
    </w:p>
    <w:p w:rsid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465474">
        <w:rPr>
          <w:color w:val="000000"/>
          <w:sz w:val="28"/>
          <w:szCs w:val="28"/>
        </w:rPr>
        <w:t>3.4.2. </w:t>
      </w:r>
      <w:proofErr w:type="spellStart"/>
      <w:r w:rsidRPr="00465474">
        <w:rPr>
          <w:color w:val="000000"/>
          <w:sz w:val="28"/>
          <w:szCs w:val="28"/>
        </w:rPr>
        <w:t>Скликає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засідання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конкурсної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комісії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її</w:t>
      </w:r>
      <w:proofErr w:type="spellEnd"/>
      <w:r w:rsidRPr="00465474">
        <w:rPr>
          <w:color w:val="000000"/>
          <w:sz w:val="28"/>
          <w:szCs w:val="28"/>
        </w:rPr>
        <w:t xml:space="preserve"> голова </w:t>
      </w:r>
      <w:proofErr w:type="spellStart"/>
      <w:r w:rsidRPr="00465474"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  <w:lang w:val="uk-UA"/>
        </w:rPr>
        <w:t>,</w:t>
      </w:r>
      <w:r w:rsidRPr="00465474">
        <w:rPr>
          <w:color w:val="000000"/>
          <w:sz w:val="28"/>
          <w:szCs w:val="28"/>
        </w:rPr>
        <w:t xml:space="preserve"> за </w:t>
      </w:r>
      <w:proofErr w:type="spellStart"/>
      <w:r w:rsidRPr="00465474">
        <w:rPr>
          <w:color w:val="000000"/>
          <w:sz w:val="28"/>
          <w:szCs w:val="28"/>
        </w:rPr>
        <w:t>його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дорученням</w:t>
      </w:r>
      <w:proofErr w:type="spellEnd"/>
      <w:r>
        <w:rPr>
          <w:color w:val="000000"/>
          <w:sz w:val="28"/>
          <w:szCs w:val="28"/>
          <w:lang w:val="uk-UA"/>
        </w:rPr>
        <w:t>,</w:t>
      </w:r>
      <w:r w:rsidRPr="00465474">
        <w:rPr>
          <w:color w:val="000000"/>
          <w:sz w:val="28"/>
          <w:szCs w:val="28"/>
        </w:rPr>
        <w:t xml:space="preserve"> заступник </w:t>
      </w:r>
      <w:proofErr w:type="spellStart"/>
      <w:r w:rsidRPr="00465474">
        <w:rPr>
          <w:color w:val="000000"/>
          <w:sz w:val="28"/>
          <w:szCs w:val="28"/>
        </w:rPr>
        <w:t>чи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секретар</w:t>
      </w:r>
      <w:proofErr w:type="spellEnd"/>
      <w:r w:rsidRPr="00465474">
        <w:rPr>
          <w:color w:val="000000"/>
          <w:sz w:val="28"/>
          <w:szCs w:val="28"/>
        </w:rPr>
        <w:t>.</w:t>
      </w:r>
    </w:p>
    <w:p w:rsid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465474">
        <w:rPr>
          <w:color w:val="000000"/>
          <w:sz w:val="28"/>
          <w:szCs w:val="28"/>
        </w:rPr>
        <w:t xml:space="preserve">3.4.3. На кожному </w:t>
      </w:r>
      <w:proofErr w:type="spellStart"/>
      <w:r w:rsidRPr="00465474">
        <w:rPr>
          <w:color w:val="000000"/>
          <w:sz w:val="28"/>
          <w:szCs w:val="28"/>
        </w:rPr>
        <w:t>засіданні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конкурсної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комісії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ведеться</w:t>
      </w:r>
      <w:proofErr w:type="spellEnd"/>
      <w:r w:rsidRPr="00465474">
        <w:rPr>
          <w:color w:val="000000"/>
          <w:sz w:val="28"/>
          <w:szCs w:val="28"/>
        </w:rPr>
        <w:t xml:space="preserve"> протокол, </w:t>
      </w:r>
      <w:proofErr w:type="spellStart"/>
      <w:r w:rsidRPr="00465474">
        <w:rPr>
          <w:color w:val="000000"/>
          <w:sz w:val="28"/>
          <w:szCs w:val="28"/>
        </w:rPr>
        <w:t>який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підписується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всіма</w:t>
      </w:r>
      <w:proofErr w:type="spellEnd"/>
      <w:r w:rsidRPr="00465474">
        <w:rPr>
          <w:color w:val="000000"/>
          <w:sz w:val="28"/>
          <w:szCs w:val="28"/>
        </w:rPr>
        <w:t xml:space="preserve"> членами </w:t>
      </w:r>
      <w:proofErr w:type="spellStart"/>
      <w:r w:rsidRPr="00465474">
        <w:rPr>
          <w:color w:val="000000"/>
          <w:sz w:val="28"/>
          <w:szCs w:val="28"/>
        </w:rPr>
        <w:t>конкурсної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комісії</w:t>
      </w:r>
      <w:proofErr w:type="spellEnd"/>
      <w:r w:rsidRPr="00465474">
        <w:rPr>
          <w:color w:val="000000"/>
          <w:sz w:val="28"/>
          <w:szCs w:val="28"/>
        </w:rPr>
        <w:t xml:space="preserve">, </w:t>
      </w:r>
      <w:proofErr w:type="spellStart"/>
      <w:r w:rsidRPr="00465474">
        <w:rPr>
          <w:color w:val="000000"/>
          <w:sz w:val="28"/>
          <w:szCs w:val="28"/>
        </w:rPr>
        <w:t>присутніми</w:t>
      </w:r>
      <w:proofErr w:type="spellEnd"/>
      <w:r w:rsidRPr="00465474">
        <w:rPr>
          <w:color w:val="000000"/>
          <w:sz w:val="28"/>
          <w:szCs w:val="28"/>
        </w:rPr>
        <w:t xml:space="preserve"> на </w:t>
      </w:r>
      <w:proofErr w:type="spellStart"/>
      <w:r w:rsidRPr="00465474">
        <w:rPr>
          <w:color w:val="000000"/>
          <w:sz w:val="28"/>
          <w:szCs w:val="28"/>
        </w:rPr>
        <w:t>засіданні</w:t>
      </w:r>
      <w:proofErr w:type="spellEnd"/>
      <w:r w:rsidRPr="00465474">
        <w:rPr>
          <w:color w:val="000000"/>
          <w:sz w:val="28"/>
          <w:szCs w:val="28"/>
        </w:rPr>
        <w:t>.</w:t>
      </w:r>
    </w:p>
    <w:p w:rsidR="00CA694F" w:rsidRP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A694F">
        <w:rPr>
          <w:color w:val="000000"/>
          <w:sz w:val="28"/>
          <w:szCs w:val="28"/>
          <w:lang w:val="uk-UA"/>
        </w:rPr>
        <w:t>3.4.4.</w:t>
      </w:r>
      <w:r w:rsidRPr="00465474">
        <w:rPr>
          <w:color w:val="000000"/>
          <w:sz w:val="28"/>
          <w:szCs w:val="28"/>
        </w:rPr>
        <w:t> </w:t>
      </w:r>
      <w:r w:rsidRPr="00CA694F">
        <w:rPr>
          <w:color w:val="000000"/>
          <w:sz w:val="28"/>
          <w:szCs w:val="28"/>
          <w:lang w:val="uk-UA"/>
        </w:rPr>
        <w:t>Рішення конкурсної комісії ухвалюються більшістю голосів від числа членів, які беруть участь у засіданні. За рівної кількості голосів членів комісії прийнятим вважається рішення, за яке голосував голова комісії.</w:t>
      </w:r>
    </w:p>
    <w:p w:rsidR="00CA694F" w:rsidRDefault="00CA694F" w:rsidP="00CA694F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proofErr w:type="spellStart"/>
      <w:r w:rsidRPr="00465474">
        <w:rPr>
          <w:color w:val="000000"/>
          <w:sz w:val="28"/>
          <w:szCs w:val="28"/>
        </w:rPr>
        <w:t>Рішення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конкурсної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комісії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ухвалюються</w:t>
      </w:r>
      <w:proofErr w:type="spellEnd"/>
      <w:r w:rsidRPr="00465474">
        <w:rPr>
          <w:color w:val="000000"/>
          <w:sz w:val="28"/>
          <w:szCs w:val="28"/>
        </w:rPr>
        <w:t xml:space="preserve"> шляхом </w:t>
      </w:r>
      <w:proofErr w:type="spellStart"/>
      <w:r w:rsidRPr="00465474">
        <w:rPr>
          <w:color w:val="000000"/>
          <w:sz w:val="28"/>
          <w:szCs w:val="28"/>
        </w:rPr>
        <w:t>відкритого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голосування</w:t>
      </w:r>
      <w:proofErr w:type="spellEnd"/>
      <w:r w:rsidRPr="00465474">
        <w:rPr>
          <w:color w:val="000000"/>
          <w:sz w:val="28"/>
          <w:szCs w:val="28"/>
        </w:rPr>
        <w:t>.</w:t>
      </w:r>
    </w:p>
    <w:p w:rsid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465474">
        <w:rPr>
          <w:color w:val="000000"/>
          <w:sz w:val="28"/>
          <w:szCs w:val="28"/>
        </w:rPr>
        <w:lastRenderedPageBreak/>
        <w:t>3.4.5. </w:t>
      </w:r>
      <w:proofErr w:type="spellStart"/>
      <w:r w:rsidRPr="00465474">
        <w:rPr>
          <w:color w:val="000000"/>
          <w:sz w:val="28"/>
          <w:szCs w:val="28"/>
        </w:rPr>
        <w:t>Усі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рішення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конкурсної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комісії</w:t>
      </w:r>
      <w:proofErr w:type="spellEnd"/>
      <w:r w:rsidRPr="00465474">
        <w:rPr>
          <w:color w:val="000000"/>
          <w:sz w:val="28"/>
          <w:szCs w:val="28"/>
        </w:rPr>
        <w:t xml:space="preserve">, </w:t>
      </w:r>
      <w:proofErr w:type="spellStart"/>
      <w:r w:rsidRPr="00465474">
        <w:rPr>
          <w:color w:val="000000"/>
          <w:sz w:val="28"/>
          <w:szCs w:val="28"/>
        </w:rPr>
        <w:t>протоколи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її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засідань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мають</w:t>
      </w:r>
      <w:proofErr w:type="spellEnd"/>
      <w:r w:rsidRPr="00465474">
        <w:rPr>
          <w:color w:val="000000"/>
          <w:sz w:val="28"/>
          <w:szCs w:val="28"/>
        </w:rPr>
        <w:t xml:space="preserve"> бути </w:t>
      </w:r>
      <w:proofErr w:type="spellStart"/>
      <w:r w:rsidRPr="00465474">
        <w:rPr>
          <w:color w:val="000000"/>
          <w:sz w:val="28"/>
          <w:szCs w:val="28"/>
        </w:rPr>
        <w:t>доступні</w:t>
      </w:r>
      <w:proofErr w:type="spellEnd"/>
      <w:r w:rsidRPr="00465474">
        <w:rPr>
          <w:color w:val="000000"/>
          <w:sz w:val="28"/>
          <w:szCs w:val="28"/>
        </w:rPr>
        <w:t xml:space="preserve"> </w:t>
      </w:r>
      <w:proofErr w:type="spellStart"/>
      <w:r w:rsidRPr="00465474">
        <w:rPr>
          <w:color w:val="000000"/>
          <w:sz w:val="28"/>
          <w:szCs w:val="28"/>
        </w:rPr>
        <w:t>громадськості</w:t>
      </w:r>
      <w:proofErr w:type="spellEnd"/>
      <w:r w:rsidRPr="00465474">
        <w:rPr>
          <w:color w:val="000000"/>
          <w:sz w:val="28"/>
          <w:szCs w:val="28"/>
        </w:rPr>
        <w:t>.</w:t>
      </w:r>
    </w:p>
    <w:p w:rsidR="00CA694F" w:rsidRP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A694F">
        <w:rPr>
          <w:color w:val="000000"/>
          <w:sz w:val="28"/>
          <w:szCs w:val="28"/>
          <w:lang w:val="uk-UA"/>
        </w:rPr>
        <w:t>3.4.6.</w:t>
      </w:r>
      <w:r w:rsidRPr="00465474">
        <w:rPr>
          <w:color w:val="000000"/>
          <w:sz w:val="28"/>
          <w:szCs w:val="28"/>
        </w:rPr>
        <w:t> </w:t>
      </w:r>
      <w:r w:rsidRPr="00CA694F">
        <w:rPr>
          <w:color w:val="000000"/>
          <w:sz w:val="28"/>
          <w:szCs w:val="28"/>
          <w:lang w:val="uk-UA"/>
        </w:rPr>
        <w:t xml:space="preserve">Підготовку засідань, організаційне та технічне забезпечення роботи конкурсної комісії здійснює відділ </w:t>
      </w:r>
      <w:r w:rsidRPr="00465474">
        <w:rPr>
          <w:color w:val="000000"/>
          <w:sz w:val="28"/>
          <w:szCs w:val="28"/>
          <w:lang w:val="uk-UA"/>
        </w:rPr>
        <w:t xml:space="preserve">з питань </w:t>
      </w:r>
      <w:r w:rsidRPr="00CA694F">
        <w:rPr>
          <w:color w:val="000000"/>
          <w:sz w:val="28"/>
          <w:szCs w:val="28"/>
          <w:lang w:val="uk-UA"/>
        </w:rPr>
        <w:t xml:space="preserve">внутрішньої політики та </w:t>
      </w:r>
      <w:proofErr w:type="spellStart"/>
      <w:r w:rsidRPr="00CA694F">
        <w:rPr>
          <w:color w:val="000000"/>
          <w:sz w:val="28"/>
          <w:szCs w:val="28"/>
          <w:lang w:val="uk-UA"/>
        </w:rPr>
        <w:t>зв’язків</w:t>
      </w:r>
      <w:proofErr w:type="spellEnd"/>
      <w:r w:rsidRPr="00CA694F">
        <w:rPr>
          <w:color w:val="000000"/>
          <w:sz w:val="28"/>
          <w:szCs w:val="28"/>
          <w:lang w:val="uk-UA"/>
        </w:rPr>
        <w:t xml:space="preserve"> з громадськістю міської ради.</w:t>
      </w:r>
    </w:p>
    <w:p w:rsidR="00CA694F" w:rsidRDefault="00CA694F" w:rsidP="00CA694F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CA694F">
        <w:rPr>
          <w:b/>
          <w:bCs/>
          <w:color w:val="000000"/>
          <w:sz w:val="28"/>
          <w:szCs w:val="28"/>
          <w:lang w:val="uk-UA"/>
        </w:rPr>
        <w:t>4.</w:t>
      </w:r>
      <w:r w:rsidRPr="00465474">
        <w:rPr>
          <w:color w:val="000000"/>
          <w:sz w:val="28"/>
          <w:szCs w:val="28"/>
        </w:rPr>
        <w:t> </w:t>
      </w:r>
      <w:r w:rsidRPr="00CA694F">
        <w:rPr>
          <w:b/>
          <w:bCs/>
          <w:color w:val="000000"/>
          <w:sz w:val="28"/>
          <w:szCs w:val="28"/>
          <w:lang w:val="uk-UA"/>
        </w:rPr>
        <w:t>Порядок впровадження результатів конкурсу</w:t>
      </w:r>
    </w:p>
    <w:p w:rsid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2C0D27">
        <w:rPr>
          <w:color w:val="000000"/>
          <w:sz w:val="28"/>
          <w:szCs w:val="28"/>
          <w:lang w:val="uk-UA"/>
        </w:rPr>
        <w:t>4.1. За результатами конкурсу та на підставі рішення конкурсної комісії міський голова</w:t>
      </w:r>
      <w:r>
        <w:rPr>
          <w:color w:val="000000"/>
          <w:sz w:val="28"/>
          <w:szCs w:val="28"/>
          <w:lang w:val="uk-UA"/>
        </w:rPr>
        <w:t xml:space="preserve"> </w:t>
      </w:r>
      <w:r w:rsidRPr="002C0D27">
        <w:rPr>
          <w:color w:val="000000"/>
          <w:sz w:val="28"/>
          <w:szCs w:val="28"/>
          <w:lang w:val="uk-UA"/>
        </w:rPr>
        <w:t xml:space="preserve">видає розпорядження про затвердження переможців та надання фінансової підтримки на реалізацію </w:t>
      </w:r>
      <w:proofErr w:type="spellStart"/>
      <w:r w:rsidR="00484462">
        <w:rPr>
          <w:color w:val="000000"/>
          <w:sz w:val="28"/>
          <w:szCs w:val="28"/>
          <w:lang w:val="uk-UA"/>
        </w:rPr>
        <w:t>проєкт</w:t>
      </w:r>
      <w:r w:rsidRPr="002C0D27">
        <w:rPr>
          <w:color w:val="000000"/>
          <w:sz w:val="28"/>
          <w:szCs w:val="28"/>
          <w:lang w:val="uk-UA"/>
        </w:rPr>
        <w:t>ів</w:t>
      </w:r>
      <w:proofErr w:type="spellEnd"/>
      <w:r w:rsidR="00A13A72">
        <w:rPr>
          <w:color w:val="000000"/>
          <w:sz w:val="28"/>
          <w:szCs w:val="28"/>
          <w:lang w:val="uk-UA"/>
        </w:rPr>
        <w:t xml:space="preserve"> (заходів)</w:t>
      </w:r>
      <w:r w:rsidRPr="002C0D27">
        <w:rPr>
          <w:color w:val="000000"/>
          <w:sz w:val="28"/>
          <w:szCs w:val="28"/>
          <w:lang w:val="uk-UA"/>
        </w:rPr>
        <w:t xml:space="preserve"> організацій-переможців конкурсу за рахунок коштів бюджету, передбачених на дані цілі на відповідний рік.</w:t>
      </w:r>
    </w:p>
    <w:p w:rsidR="00CA694F" w:rsidRPr="002C0D27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2C0D27">
        <w:rPr>
          <w:color w:val="000000"/>
          <w:sz w:val="28"/>
          <w:szCs w:val="28"/>
          <w:lang w:val="uk-UA"/>
        </w:rPr>
        <w:t>4.2.</w:t>
      </w:r>
      <w:r>
        <w:rPr>
          <w:color w:val="000000"/>
          <w:sz w:val="28"/>
          <w:szCs w:val="28"/>
          <w:lang w:val="uk-UA"/>
        </w:rPr>
        <w:t xml:space="preserve"> </w:t>
      </w:r>
      <w:r w:rsidRPr="002C0D27">
        <w:rPr>
          <w:color w:val="000000"/>
          <w:sz w:val="28"/>
          <w:szCs w:val="28"/>
          <w:lang w:val="uk-UA"/>
        </w:rPr>
        <w:t>Після видання розпорядження міський голова</w:t>
      </w:r>
      <w:r w:rsidRPr="00465474">
        <w:rPr>
          <w:color w:val="000000"/>
          <w:sz w:val="28"/>
          <w:szCs w:val="28"/>
          <w:lang w:val="uk-UA"/>
        </w:rPr>
        <w:t xml:space="preserve"> (перший заступник міського голови)</w:t>
      </w:r>
      <w:r w:rsidRPr="002C0D27">
        <w:rPr>
          <w:color w:val="000000"/>
          <w:sz w:val="28"/>
          <w:szCs w:val="28"/>
          <w:lang w:val="uk-UA"/>
        </w:rPr>
        <w:t xml:space="preserve"> укладає з громадською організацією-переможцем конкурсу договір про надання фінансової підтримки на реалізацію </w:t>
      </w:r>
      <w:proofErr w:type="spellStart"/>
      <w:r w:rsidR="00484462">
        <w:rPr>
          <w:color w:val="000000"/>
          <w:sz w:val="28"/>
          <w:szCs w:val="28"/>
          <w:lang w:val="uk-UA"/>
        </w:rPr>
        <w:t>проєкт</w:t>
      </w:r>
      <w:r w:rsidRPr="002C0D27">
        <w:rPr>
          <w:color w:val="000000"/>
          <w:sz w:val="28"/>
          <w:szCs w:val="28"/>
          <w:lang w:val="uk-UA"/>
        </w:rPr>
        <w:t>у</w:t>
      </w:r>
      <w:proofErr w:type="spellEnd"/>
      <w:r w:rsidRPr="002C0D27">
        <w:rPr>
          <w:color w:val="000000"/>
          <w:sz w:val="28"/>
          <w:szCs w:val="28"/>
          <w:lang w:val="uk-UA"/>
        </w:rPr>
        <w:t xml:space="preserve"> відповідно до чинного законодавства України.</w:t>
      </w:r>
    </w:p>
    <w:p w:rsidR="00CA694F" w:rsidRDefault="00CA694F" w:rsidP="00CA694F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465474">
        <w:rPr>
          <w:b/>
          <w:bCs/>
          <w:color w:val="000000"/>
          <w:sz w:val="28"/>
          <w:szCs w:val="28"/>
        </w:rPr>
        <w:t>5. </w:t>
      </w:r>
      <w:proofErr w:type="spellStart"/>
      <w:r w:rsidRPr="00465474">
        <w:rPr>
          <w:b/>
          <w:bCs/>
          <w:color w:val="000000"/>
          <w:sz w:val="28"/>
          <w:szCs w:val="28"/>
        </w:rPr>
        <w:t>Забезпечення</w:t>
      </w:r>
      <w:proofErr w:type="spellEnd"/>
      <w:r w:rsidRPr="0046547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65474">
        <w:rPr>
          <w:b/>
          <w:bCs/>
          <w:color w:val="000000"/>
          <w:sz w:val="28"/>
          <w:szCs w:val="28"/>
        </w:rPr>
        <w:t>прозорості</w:t>
      </w:r>
      <w:proofErr w:type="spellEnd"/>
      <w:r w:rsidRPr="00465474">
        <w:rPr>
          <w:b/>
          <w:bCs/>
          <w:color w:val="000000"/>
          <w:sz w:val="28"/>
          <w:szCs w:val="28"/>
        </w:rPr>
        <w:t xml:space="preserve"> та </w:t>
      </w:r>
      <w:proofErr w:type="spellStart"/>
      <w:r w:rsidRPr="00465474">
        <w:rPr>
          <w:b/>
          <w:bCs/>
          <w:color w:val="000000"/>
          <w:sz w:val="28"/>
          <w:szCs w:val="28"/>
        </w:rPr>
        <w:t>звітності</w:t>
      </w:r>
      <w:proofErr w:type="spellEnd"/>
      <w:r w:rsidRPr="00465474">
        <w:rPr>
          <w:b/>
          <w:bCs/>
          <w:color w:val="000000"/>
          <w:sz w:val="28"/>
          <w:szCs w:val="28"/>
        </w:rPr>
        <w:t xml:space="preserve"> про </w:t>
      </w:r>
      <w:proofErr w:type="spellStart"/>
      <w:r w:rsidRPr="00465474">
        <w:rPr>
          <w:b/>
          <w:bCs/>
          <w:color w:val="000000"/>
          <w:sz w:val="28"/>
          <w:szCs w:val="28"/>
        </w:rPr>
        <w:t>використання</w:t>
      </w:r>
      <w:proofErr w:type="spellEnd"/>
      <w:r w:rsidRPr="0046547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65474">
        <w:rPr>
          <w:b/>
          <w:bCs/>
          <w:color w:val="000000"/>
          <w:sz w:val="28"/>
          <w:szCs w:val="28"/>
        </w:rPr>
        <w:t>коштів</w:t>
      </w:r>
      <w:proofErr w:type="spellEnd"/>
      <w:r w:rsidRPr="00465474">
        <w:rPr>
          <w:b/>
          <w:bCs/>
          <w:color w:val="000000"/>
          <w:sz w:val="28"/>
          <w:szCs w:val="28"/>
        </w:rPr>
        <w:t xml:space="preserve">, </w:t>
      </w:r>
    </w:p>
    <w:p w:rsidR="00CA694F" w:rsidRPr="00CA694F" w:rsidRDefault="00CA694F" w:rsidP="00CA694F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CA694F">
        <w:rPr>
          <w:b/>
          <w:bCs/>
          <w:color w:val="000000"/>
          <w:sz w:val="28"/>
          <w:szCs w:val="28"/>
          <w:lang w:val="uk-UA"/>
        </w:rPr>
        <w:t xml:space="preserve">що виділяються на реалізацію </w:t>
      </w:r>
      <w:proofErr w:type="spellStart"/>
      <w:r w:rsidR="00484462">
        <w:rPr>
          <w:b/>
          <w:bCs/>
          <w:color w:val="000000"/>
          <w:sz w:val="28"/>
          <w:szCs w:val="28"/>
          <w:lang w:val="uk-UA"/>
        </w:rPr>
        <w:t>проєкт</w:t>
      </w:r>
      <w:r w:rsidRPr="00CA694F">
        <w:rPr>
          <w:b/>
          <w:bCs/>
          <w:color w:val="000000"/>
          <w:sz w:val="28"/>
          <w:szCs w:val="28"/>
          <w:lang w:val="uk-UA"/>
        </w:rPr>
        <w:t>ів</w:t>
      </w:r>
      <w:proofErr w:type="spellEnd"/>
    </w:p>
    <w:p w:rsid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A694F">
        <w:rPr>
          <w:color w:val="000000"/>
          <w:sz w:val="28"/>
          <w:szCs w:val="28"/>
          <w:lang w:val="uk-UA"/>
        </w:rPr>
        <w:t>5.1.</w:t>
      </w:r>
      <w:r w:rsidRPr="00465474">
        <w:rPr>
          <w:color w:val="000000"/>
          <w:sz w:val="28"/>
          <w:szCs w:val="28"/>
        </w:rPr>
        <w:t> </w:t>
      </w:r>
      <w:r w:rsidRPr="00465474">
        <w:rPr>
          <w:color w:val="000000"/>
          <w:sz w:val="28"/>
          <w:szCs w:val="28"/>
          <w:lang w:val="uk-UA"/>
        </w:rPr>
        <w:t>Інститут громадянського суспільства</w:t>
      </w:r>
      <w:r w:rsidRPr="00CA694F">
        <w:rPr>
          <w:color w:val="000000"/>
          <w:sz w:val="28"/>
          <w:szCs w:val="28"/>
          <w:lang w:val="uk-UA"/>
        </w:rPr>
        <w:t xml:space="preserve"> – переможець </w:t>
      </w:r>
      <w:r w:rsidRPr="00465474">
        <w:rPr>
          <w:color w:val="000000"/>
          <w:sz w:val="28"/>
          <w:szCs w:val="28"/>
          <w:lang w:val="uk-UA"/>
        </w:rPr>
        <w:t xml:space="preserve">конкурсу </w:t>
      </w:r>
      <w:r w:rsidRPr="00CA694F">
        <w:rPr>
          <w:color w:val="000000"/>
          <w:sz w:val="28"/>
          <w:szCs w:val="28"/>
          <w:lang w:val="uk-UA"/>
        </w:rPr>
        <w:t xml:space="preserve">щокварталу до 5 числа місяця, наступного за звітним, подає до Калуського управління Державної казначейської служби України Івано-Франківської області та до відділу з питань внутрішньої політики та </w:t>
      </w:r>
      <w:proofErr w:type="spellStart"/>
      <w:r w:rsidRPr="00CA694F">
        <w:rPr>
          <w:color w:val="000000"/>
          <w:sz w:val="28"/>
          <w:szCs w:val="28"/>
          <w:lang w:val="uk-UA"/>
        </w:rPr>
        <w:t>зв’язків</w:t>
      </w:r>
      <w:proofErr w:type="spellEnd"/>
      <w:r w:rsidRPr="00CA694F">
        <w:rPr>
          <w:color w:val="000000"/>
          <w:sz w:val="28"/>
          <w:szCs w:val="28"/>
          <w:lang w:val="uk-UA"/>
        </w:rPr>
        <w:t xml:space="preserve"> з громадськістю Калуської міської ради фінансову звітність у встановленому законодавством порядку.</w:t>
      </w:r>
    </w:p>
    <w:p w:rsidR="00CA694F" w:rsidRPr="002C0D27" w:rsidRDefault="00CA694F" w:rsidP="00CA694F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2C0D27">
        <w:rPr>
          <w:color w:val="000000"/>
          <w:sz w:val="28"/>
          <w:szCs w:val="28"/>
          <w:lang w:val="uk-UA"/>
        </w:rPr>
        <w:t>Одночасно з цим</w:t>
      </w:r>
      <w:r w:rsidRPr="00465474">
        <w:rPr>
          <w:color w:val="000000"/>
          <w:sz w:val="28"/>
          <w:szCs w:val="28"/>
        </w:rPr>
        <w:t> </w:t>
      </w:r>
      <w:r w:rsidRPr="002C0D27">
        <w:rPr>
          <w:color w:val="000000"/>
          <w:sz w:val="28"/>
          <w:szCs w:val="28"/>
          <w:lang w:val="uk-UA"/>
        </w:rPr>
        <w:t xml:space="preserve"> до</w:t>
      </w:r>
      <w:r w:rsidRPr="00465474">
        <w:rPr>
          <w:color w:val="000000"/>
          <w:sz w:val="28"/>
          <w:szCs w:val="28"/>
        </w:rPr>
        <w:t> </w:t>
      </w:r>
      <w:r w:rsidRPr="002C0D27">
        <w:rPr>
          <w:color w:val="000000"/>
          <w:sz w:val="28"/>
          <w:szCs w:val="28"/>
          <w:lang w:val="uk-UA"/>
        </w:rPr>
        <w:t xml:space="preserve"> головного розпорядника коштів (на ім’я голови конкурсної комісії) подається описовий звіт, з документальним підтвердженням робіт, виконаних у межах </w:t>
      </w:r>
      <w:proofErr w:type="spellStart"/>
      <w:r w:rsidR="00484462">
        <w:rPr>
          <w:color w:val="000000"/>
          <w:sz w:val="28"/>
          <w:szCs w:val="28"/>
          <w:lang w:val="uk-UA"/>
        </w:rPr>
        <w:t>проєкт</w:t>
      </w:r>
      <w:r w:rsidRPr="002C0D27">
        <w:rPr>
          <w:color w:val="000000"/>
          <w:sz w:val="28"/>
          <w:szCs w:val="28"/>
          <w:lang w:val="uk-UA"/>
        </w:rPr>
        <w:t>у</w:t>
      </w:r>
      <w:proofErr w:type="spellEnd"/>
      <w:r w:rsidRPr="00465474">
        <w:rPr>
          <w:color w:val="000000"/>
          <w:sz w:val="28"/>
          <w:szCs w:val="28"/>
          <w:lang w:val="uk-UA"/>
        </w:rPr>
        <w:t xml:space="preserve"> або заходу</w:t>
      </w:r>
      <w:r w:rsidRPr="002C0D27">
        <w:rPr>
          <w:color w:val="000000"/>
          <w:sz w:val="28"/>
          <w:szCs w:val="28"/>
          <w:lang w:val="uk-UA"/>
        </w:rPr>
        <w:t xml:space="preserve"> (фінансові документи, фотографії, листи реєстрації, анкети зворотного зв’язку, відгуки учасників заходів, публікації в пресі тощо). </w:t>
      </w:r>
      <w:r w:rsidRPr="00465474">
        <w:rPr>
          <w:color w:val="000000"/>
          <w:sz w:val="28"/>
          <w:szCs w:val="28"/>
        </w:rPr>
        <w:t>  </w:t>
      </w:r>
    </w:p>
    <w:p w:rsidR="00CA694F" w:rsidRP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A694F">
        <w:rPr>
          <w:color w:val="000000"/>
          <w:sz w:val="28"/>
          <w:szCs w:val="28"/>
          <w:lang w:val="uk-UA"/>
        </w:rPr>
        <w:t>5.2.</w:t>
      </w:r>
      <w:r w:rsidRPr="00465474">
        <w:rPr>
          <w:color w:val="000000"/>
          <w:sz w:val="28"/>
          <w:szCs w:val="28"/>
        </w:rPr>
        <w:t> </w:t>
      </w:r>
      <w:r w:rsidRPr="00CA694F">
        <w:rPr>
          <w:color w:val="000000"/>
          <w:sz w:val="28"/>
          <w:szCs w:val="28"/>
          <w:lang w:val="uk-UA"/>
        </w:rPr>
        <w:t xml:space="preserve"> Виконавчий комітет міської ради (відділ з питань внутрішньої політики та </w:t>
      </w:r>
      <w:proofErr w:type="spellStart"/>
      <w:r w:rsidRPr="00CA694F">
        <w:rPr>
          <w:color w:val="000000"/>
          <w:sz w:val="28"/>
          <w:szCs w:val="28"/>
          <w:lang w:val="uk-UA"/>
        </w:rPr>
        <w:t>зв’язків</w:t>
      </w:r>
      <w:proofErr w:type="spellEnd"/>
      <w:r w:rsidRPr="00CA694F">
        <w:rPr>
          <w:color w:val="000000"/>
          <w:sz w:val="28"/>
          <w:szCs w:val="28"/>
          <w:lang w:val="uk-UA"/>
        </w:rPr>
        <w:t xml:space="preserve"> з громадськістю міської ради) здійснює поточний та підсумковий контроль за термінами, якістю та результативністю виконання </w:t>
      </w:r>
      <w:proofErr w:type="spellStart"/>
      <w:r w:rsidR="00484462">
        <w:rPr>
          <w:color w:val="000000"/>
          <w:sz w:val="28"/>
          <w:szCs w:val="28"/>
          <w:lang w:val="uk-UA"/>
        </w:rPr>
        <w:t>проєкт</w:t>
      </w:r>
      <w:r w:rsidRPr="00CA694F">
        <w:rPr>
          <w:color w:val="000000"/>
          <w:sz w:val="28"/>
          <w:szCs w:val="28"/>
          <w:lang w:val="uk-UA"/>
        </w:rPr>
        <w:t>у</w:t>
      </w:r>
      <w:proofErr w:type="spellEnd"/>
      <w:r w:rsidR="00A13A72">
        <w:rPr>
          <w:color w:val="000000"/>
          <w:sz w:val="28"/>
          <w:szCs w:val="28"/>
          <w:lang w:val="uk-UA"/>
        </w:rPr>
        <w:t xml:space="preserve"> (заходу)</w:t>
      </w:r>
      <w:r w:rsidRPr="00CA694F">
        <w:rPr>
          <w:color w:val="000000"/>
          <w:sz w:val="28"/>
          <w:szCs w:val="28"/>
          <w:lang w:val="uk-UA"/>
        </w:rPr>
        <w:t xml:space="preserve"> громадської організації-переможця.</w:t>
      </w:r>
    </w:p>
    <w:p w:rsidR="00CA694F" w:rsidRP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A694F">
        <w:rPr>
          <w:color w:val="000000"/>
          <w:sz w:val="28"/>
          <w:szCs w:val="28"/>
          <w:lang w:val="uk-UA"/>
        </w:rPr>
        <w:t>5.3.</w:t>
      </w:r>
      <w:r w:rsidRPr="00465474">
        <w:rPr>
          <w:color w:val="000000"/>
          <w:sz w:val="28"/>
          <w:szCs w:val="28"/>
        </w:rPr>
        <w:t> </w:t>
      </w:r>
      <w:r w:rsidRPr="00465474">
        <w:rPr>
          <w:color w:val="000000"/>
          <w:sz w:val="28"/>
          <w:szCs w:val="28"/>
          <w:lang w:val="uk-UA"/>
        </w:rPr>
        <w:t>Інститут громадянського суспільства</w:t>
      </w:r>
      <w:r w:rsidRPr="00CA694F">
        <w:rPr>
          <w:color w:val="000000"/>
          <w:sz w:val="28"/>
          <w:szCs w:val="28"/>
          <w:lang w:val="uk-UA"/>
        </w:rPr>
        <w:t xml:space="preserve">-переможець </w:t>
      </w:r>
      <w:r w:rsidRPr="00465474">
        <w:rPr>
          <w:color w:val="000000"/>
          <w:sz w:val="28"/>
          <w:szCs w:val="28"/>
          <w:lang w:val="uk-UA"/>
        </w:rPr>
        <w:t>конкурсу</w:t>
      </w:r>
      <w:r w:rsidRPr="00CA694F">
        <w:rPr>
          <w:color w:val="000000"/>
          <w:sz w:val="28"/>
          <w:szCs w:val="28"/>
          <w:lang w:val="uk-UA"/>
        </w:rPr>
        <w:t xml:space="preserve"> зобов'язан</w:t>
      </w:r>
      <w:r w:rsidRPr="00465474">
        <w:rPr>
          <w:color w:val="000000"/>
          <w:sz w:val="28"/>
          <w:szCs w:val="28"/>
          <w:lang w:val="uk-UA"/>
        </w:rPr>
        <w:t>ий</w:t>
      </w:r>
      <w:r w:rsidRPr="00CA694F">
        <w:rPr>
          <w:color w:val="000000"/>
          <w:sz w:val="28"/>
          <w:szCs w:val="28"/>
          <w:lang w:val="uk-UA"/>
        </w:rPr>
        <w:t xml:space="preserve"> оприлюднювати через засоби масової інформації звіт про виконання </w:t>
      </w:r>
      <w:proofErr w:type="spellStart"/>
      <w:r w:rsidR="00484462">
        <w:rPr>
          <w:color w:val="000000"/>
          <w:sz w:val="28"/>
          <w:szCs w:val="28"/>
          <w:lang w:val="uk-UA"/>
        </w:rPr>
        <w:t>проєкт</w:t>
      </w:r>
      <w:r w:rsidRPr="00CA694F">
        <w:rPr>
          <w:color w:val="000000"/>
          <w:sz w:val="28"/>
          <w:szCs w:val="28"/>
          <w:lang w:val="uk-UA"/>
        </w:rPr>
        <w:t>у</w:t>
      </w:r>
      <w:proofErr w:type="spellEnd"/>
      <w:r w:rsidRPr="00CA694F">
        <w:rPr>
          <w:color w:val="000000"/>
          <w:sz w:val="28"/>
          <w:szCs w:val="28"/>
          <w:lang w:val="uk-UA"/>
        </w:rPr>
        <w:t xml:space="preserve"> з повідомленням при цьому про суму використаних цільових бюджетних коштів.</w:t>
      </w:r>
    </w:p>
    <w:p w:rsidR="00CA694F" w:rsidRP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A694F">
        <w:rPr>
          <w:color w:val="000000"/>
          <w:sz w:val="28"/>
          <w:szCs w:val="28"/>
          <w:lang w:val="uk-UA"/>
        </w:rPr>
        <w:t xml:space="preserve">5.4. У разі відмови громадської організації-переможця конкурсу від реалізації </w:t>
      </w:r>
      <w:proofErr w:type="spellStart"/>
      <w:r w:rsidR="00484462">
        <w:rPr>
          <w:color w:val="000000"/>
          <w:sz w:val="28"/>
          <w:szCs w:val="28"/>
          <w:lang w:val="uk-UA"/>
        </w:rPr>
        <w:t>проєкт</w:t>
      </w:r>
      <w:r w:rsidRPr="00CA694F">
        <w:rPr>
          <w:color w:val="000000"/>
          <w:sz w:val="28"/>
          <w:szCs w:val="28"/>
          <w:lang w:val="uk-UA"/>
        </w:rPr>
        <w:t>у</w:t>
      </w:r>
      <w:proofErr w:type="spellEnd"/>
      <w:r w:rsidR="00A13A72">
        <w:rPr>
          <w:color w:val="000000"/>
          <w:sz w:val="28"/>
          <w:szCs w:val="28"/>
          <w:lang w:val="uk-UA"/>
        </w:rPr>
        <w:t xml:space="preserve"> (заходу)</w:t>
      </w:r>
      <w:r w:rsidR="00812849">
        <w:rPr>
          <w:color w:val="000000"/>
          <w:sz w:val="28"/>
          <w:szCs w:val="28"/>
          <w:lang w:val="uk-UA"/>
        </w:rPr>
        <w:t>,</w:t>
      </w:r>
      <w:r w:rsidRPr="00CA694F">
        <w:rPr>
          <w:color w:val="000000"/>
          <w:sz w:val="28"/>
          <w:szCs w:val="28"/>
          <w:lang w:val="uk-UA"/>
        </w:rPr>
        <w:t xml:space="preserve"> остання повідомляє про це письмово виконавчий комітет Калуської міської ради (відділ</w:t>
      </w:r>
      <w:r w:rsidRPr="00465474">
        <w:rPr>
          <w:color w:val="000000"/>
          <w:sz w:val="28"/>
          <w:szCs w:val="28"/>
        </w:rPr>
        <w:t> </w:t>
      </w:r>
      <w:r w:rsidRPr="00CA694F">
        <w:rPr>
          <w:color w:val="000000"/>
          <w:sz w:val="28"/>
          <w:szCs w:val="28"/>
          <w:lang w:val="uk-UA"/>
        </w:rPr>
        <w:t xml:space="preserve"> з питань внутрішньої політики та </w:t>
      </w:r>
      <w:proofErr w:type="spellStart"/>
      <w:r w:rsidRPr="00CA694F">
        <w:rPr>
          <w:color w:val="000000"/>
          <w:sz w:val="28"/>
          <w:szCs w:val="28"/>
          <w:lang w:val="uk-UA"/>
        </w:rPr>
        <w:t>зв’язків</w:t>
      </w:r>
      <w:proofErr w:type="spellEnd"/>
      <w:r w:rsidRPr="00CA694F">
        <w:rPr>
          <w:color w:val="000000"/>
          <w:sz w:val="28"/>
          <w:szCs w:val="28"/>
          <w:lang w:val="uk-UA"/>
        </w:rPr>
        <w:t xml:space="preserve"> з громадськістю).</w:t>
      </w:r>
    </w:p>
    <w:p w:rsidR="00CA694F" w:rsidRPr="00CA694F" w:rsidRDefault="00CA694F" w:rsidP="00812849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CA694F">
        <w:rPr>
          <w:color w:val="000000"/>
          <w:sz w:val="28"/>
          <w:szCs w:val="28"/>
          <w:lang w:val="uk-UA"/>
        </w:rPr>
        <w:t xml:space="preserve">За порушення </w:t>
      </w:r>
      <w:r w:rsidRPr="00465474">
        <w:rPr>
          <w:color w:val="000000"/>
          <w:sz w:val="28"/>
          <w:szCs w:val="28"/>
          <w:lang w:val="uk-UA"/>
        </w:rPr>
        <w:t>інститутом громадянського суспільства</w:t>
      </w:r>
      <w:r w:rsidRPr="00CA694F">
        <w:rPr>
          <w:color w:val="000000"/>
          <w:sz w:val="28"/>
          <w:szCs w:val="28"/>
          <w:lang w:val="uk-UA"/>
        </w:rPr>
        <w:t xml:space="preserve"> фінансової дисципліни, нецільове використання коштів, порушення термінів фінансової звітності організація не допускається до участі у наступних конкурсах, та несе відповідальність згідно чинного законодавства України.</w:t>
      </w:r>
      <w:r w:rsidRPr="00465474">
        <w:rPr>
          <w:color w:val="000000"/>
          <w:sz w:val="28"/>
          <w:szCs w:val="28"/>
        </w:rPr>
        <w:t>       </w:t>
      </w:r>
    </w:p>
    <w:p w:rsidR="00CA694F" w:rsidRPr="00CA694F" w:rsidRDefault="00CA694F" w:rsidP="00CA694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A694F">
        <w:rPr>
          <w:color w:val="000000"/>
          <w:sz w:val="28"/>
          <w:szCs w:val="28"/>
          <w:lang w:val="uk-UA"/>
        </w:rPr>
        <w:lastRenderedPageBreak/>
        <w:t>5.5.</w:t>
      </w:r>
      <w:r w:rsidRPr="00465474">
        <w:rPr>
          <w:color w:val="000000"/>
          <w:sz w:val="28"/>
          <w:szCs w:val="28"/>
        </w:rPr>
        <w:t> </w:t>
      </w:r>
      <w:r w:rsidRPr="00CA694F">
        <w:rPr>
          <w:color w:val="000000"/>
          <w:sz w:val="28"/>
          <w:szCs w:val="28"/>
          <w:lang w:val="uk-UA"/>
        </w:rPr>
        <w:t xml:space="preserve">Відділ </w:t>
      </w:r>
      <w:r w:rsidRPr="00465474">
        <w:rPr>
          <w:color w:val="000000"/>
          <w:sz w:val="28"/>
          <w:szCs w:val="28"/>
          <w:lang w:val="uk-UA"/>
        </w:rPr>
        <w:t xml:space="preserve">з питань </w:t>
      </w:r>
      <w:r w:rsidRPr="00CA694F">
        <w:rPr>
          <w:color w:val="000000"/>
          <w:sz w:val="28"/>
          <w:szCs w:val="28"/>
          <w:lang w:val="uk-UA"/>
        </w:rPr>
        <w:t xml:space="preserve">внутрішньої політики та </w:t>
      </w:r>
      <w:proofErr w:type="spellStart"/>
      <w:r w:rsidRPr="00CA694F">
        <w:rPr>
          <w:color w:val="000000"/>
          <w:sz w:val="28"/>
          <w:szCs w:val="28"/>
          <w:lang w:val="uk-UA"/>
        </w:rPr>
        <w:t>зв’язків</w:t>
      </w:r>
      <w:proofErr w:type="spellEnd"/>
      <w:r w:rsidRPr="00CA694F">
        <w:rPr>
          <w:color w:val="000000"/>
          <w:sz w:val="28"/>
          <w:szCs w:val="28"/>
          <w:lang w:val="uk-UA"/>
        </w:rPr>
        <w:t xml:space="preserve"> з громадськістю міської ради сприяє активному висвітленню в засобах масової інформації ходу реалізації та результативності </w:t>
      </w:r>
      <w:proofErr w:type="spellStart"/>
      <w:r w:rsidR="00484462">
        <w:rPr>
          <w:color w:val="000000"/>
          <w:sz w:val="28"/>
          <w:szCs w:val="28"/>
          <w:lang w:val="uk-UA"/>
        </w:rPr>
        <w:t>проєкт</w:t>
      </w:r>
      <w:r w:rsidRPr="00CA694F">
        <w:rPr>
          <w:color w:val="000000"/>
          <w:sz w:val="28"/>
          <w:szCs w:val="28"/>
          <w:lang w:val="uk-UA"/>
        </w:rPr>
        <w:t>ів</w:t>
      </w:r>
      <w:proofErr w:type="spellEnd"/>
      <w:r w:rsidRPr="00465474">
        <w:rPr>
          <w:color w:val="000000"/>
          <w:sz w:val="28"/>
          <w:szCs w:val="28"/>
          <w:lang w:val="uk-UA"/>
        </w:rPr>
        <w:t xml:space="preserve"> (заходів)</w:t>
      </w:r>
      <w:r>
        <w:rPr>
          <w:color w:val="000000"/>
          <w:sz w:val="28"/>
          <w:szCs w:val="28"/>
          <w:lang w:val="uk-UA"/>
        </w:rPr>
        <w:t xml:space="preserve"> </w:t>
      </w:r>
      <w:r w:rsidRPr="00465474">
        <w:rPr>
          <w:color w:val="000000"/>
          <w:sz w:val="28"/>
          <w:szCs w:val="28"/>
          <w:lang w:val="uk-UA"/>
        </w:rPr>
        <w:t>інститутів громадянського суспільства</w:t>
      </w:r>
      <w:r w:rsidRPr="00CA694F">
        <w:rPr>
          <w:color w:val="000000"/>
          <w:sz w:val="28"/>
          <w:szCs w:val="28"/>
          <w:lang w:val="uk-UA"/>
        </w:rPr>
        <w:t>–переможц</w:t>
      </w:r>
      <w:r w:rsidRPr="00465474">
        <w:rPr>
          <w:color w:val="000000"/>
          <w:sz w:val="28"/>
          <w:szCs w:val="28"/>
          <w:lang w:val="uk-UA"/>
        </w:rPr>
        <w:t>ів конкурсу</w:t>
      </w:r>
      <w:r w:rsidRPr="00CA694F">
        <w:rPr>
          <w:color w:val="000000"/>
          <w:sz w:val="28"/>
          <w:szCs w:val="28"/>
          <w:lang w:val="uk-UA"/>
        </w:rPr>
        <w:t>.</w:t>
      </w:r>
    </w:p>
    <w:p w:rsidR="00CA694F" w:rsidRPr="00CA694F" w:rsidRDefault="00CA694F" w:rsidP="00CA694F">
      <w:pPr>
        <w:ind w:firstLine="708"/>
        <w:jc w:val="both"/>
        <w:rPr>
          <w:sz w:val="28"/>
          <w:szCs w:val="28"/>
          <w:lang w:val="uk-UA"/>
        </w:rPr>
      </w:pPr>
    </w:p>
    <w:p w:rsidR="00CA694F" w:rsidRDefault="00CA694F" w:rsidP="00CA694F">
      <w:pPr>
        <w:ind w:firstLine="708"/>
        <w:jc w:val="both"/>
        <w:rPr>
          <w:sz w:val="28"/>
          <w:szCs w:val="28"/>
          <w:lang w:val="uk-UA"/>
        </w:rPr>
      </w:pPr>
    </w:p>
    <w:p w:rsidR="00CA694F" w:rsidRPr="00B85200" w:rsidRDefault="00CA694F" w:rsidP="00CA694F">
      <w:pPr>
        <w:ind w:firstLine="708"/>
        <w:jc w:val="both"/>
        <w:rPr>
          <w:sz w:val="28"/>
          <w:szCs w:val="28"/>
          <w:lang w:val="uk-UA"/>
        </w:rPr>
      </w:pPr>
    </w:p>
    <w:p w:rsidR="00CA694F" w:rsidRDefault="00812849" w:rsidP="00CA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 w:val="28"/>
          <w:lang w:val="uk-UA"/>
        </w:rPr>
      </w:pPr>
      <w:r>
        <w:rPr>
          <w:spacing w:val="-2"/>
          <w:sz w:val="28"/>
          <w:lang w:val="uk-UA"/>
        </w:rPr>
        <w:t>Керуючий справами виконкому</w:t>
      </w:r>
      <w:r w:rsidR="00CA694F" w:rsidRPr="00127AF9">
        <w:rPr>
          <w:spacing w:val="-2"/>
          <w:sz w:val="28"/>
          <w:lang w:val="uk-UA"/>
        </w:rPr>
        <w:tab/>
      </w:r>
      <w:r w:rsidR="00CA694F">
        <w:rPr>
          <w:spacing w:val="-2"/>
          <w:sz w:val="28"/>
          <w:lang w:val="uk-UA"/>
        </w:rPr>
        <w:t xml:space="preserve">  </w:t>
      </w:r>
      <w:r w:rsidR="00CA694F" w:rsidRPr="00127AF9">
        <w:rPr>
          <w:spacing w:val="-2"/>
          <w:sz w:val="28"/>
          <w:lang w:val="uk-UA"/>
        </w:rPr>
        <w:tab/>
        <w:t xml:space="preserve">  </w:t>
      </w:r>
      <w:r w:rsidR="00CA694F">
        <w:rPr>
          <w:spacing w:val="-2"/>
          <w:sz w:val="28"/>
          <w:lang w:val="uk-UA"/>
        </w:rPr>
        <w:t xml:space="preserve">  </w:t>
      </w:r>
      <w:r w:rsidR="00A13A72">
        <w:rPr>
          <w:spacing w:val="-2"/>
          <w:sz w:val="28"/>
          <w:lang w:val="uk-UA"/>
        </w:rPr>
        <w:tab/>
      </w:r>
      <w:r w:rsidR="00A13A72">
        <w:rPr>
          <w:spacing w:val="-2"/>
          <w:sz w:val="28"/>
          <w:lang w:val="uk-UA"/>
        </w:rPr>
        <w:tab/>
        <w:t>Олег Савка</w:t>
      </w:r>
    </w:p>
    <w:p w:rsidR="00CA694F" w:rsidRDefault="00CA694F" w:rsidP="00CA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 w:val="28"/>
          <w:lang w:val="uk-UA"/>
        </w:rPr>
      </w:pPr>
    </w:p>
    <w:p w:rsidR="00CA694F" w:rsidRDefault="00CA694F" w:rsidP="00CA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 w:val="28"/>
          <w:lang w:val="uk-UA"/>
        </w:rPr>
      </w:pPr>
    </w:p>
    <w:p w:rsidR="00CA694F" w:rsidRDefault="00CA694F" w:rsidP="00CA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 w:val="28"/>
          <w:lang w:val="uk-UA"/>
        </w:rPr>
      </w:pPr>
    </w:p>
    <w:p w:rsidR="00CA694F" w:rsidRDefault="00CA694F" w:rsidP="00CA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 w:val="28"/>
          <w:lang w:val="uk-UA"/>
        </w:rPr>
      </w:pPr>
    </w:p>
    <w:p w:rsidR="00812849" w:rsidRDefault="00812849" w:rsidP="00CA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 w:val="28"/>
          <w:lang w:val="uk-UA"/>
        </w:rPr>
      </w:pPr>
    </w:p>
    <w:p w:rsidR="00812849" w:rsidRDefault="00812849" w:rsidP="00CA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 w:val="28"/>
          <w:lang w:val="uk-UA"/>
        </w:rPr>
      </w:pPr>
    </w:p>
    <w:p w:rsidR="00812849" w:rsidRDefault="00812849" w:rsidP="00CA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 w:val="28"/>
          <w:lang w:val="uk-UA"/>
        </w:rPr>
      </w:pPr>
    </w:p>
    <w:p w:rsidR="00812849" w:rsidRDefault="00812849" w:rsidP="00CA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 w:val="28"/>
          <w:lang w:val="uk-UA"/>
        </w:rPr>
      </w:pPr>
    </w:p>
    <w:sectPr w:rsidR="008128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2117"/>
    <w:multiLevelType w:val="multilevel"/>
    <w:tmpl w:val="5ADCF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65C88"/>
    <w:multiLevelType w:val="multilevel"/>
    <w:tmpl w:val="3F8C3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4198E"/>
    <w:multiLevelType w:val="multilevel"/>
    <w:tmpl w:val="30F80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D42AF"/>
    <w:multiLevelType w:val="multilevel"/>
    <w:tmpl w:val="037AD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2555F"/>
    <w:multiLevelType w:val="multilevel"/>
    <w:tmpl w:val="C526C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E73ED4"/>
    <w:multiLevelType w:val="hybridMultilevel"/>
    <w:tmpl w:val="40A44EB4"/>
    <w:lvl w:ilvl="0" w:tplc="35A2F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97030"/>
    <w:multiLevelType w:val="hybridMultilevel"/>
    <w:tmpl w:val="4DE4AFE6"/>
    <w:lvl w:ilvl="0" w:tplc="F2A405C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4F"/>
    <w:rsid w:val="00115C44"/>
    <w:rsid w:val="0012362F"/>
    <w:rsid w:val="001D589C"/>
    <w:rsid w:val="002E3600"/>
    <w:rsid w:val="00382A15"/>
    <w:rsid w:val="003878ED"/>
    <w:rsid w:val="003B7BC7"/>
    <w:rsid w:val="00484462"/>
    <w:rsid w:val="004C2083"/>
    <w:rsid w:val="00516B6A"/>
    <w:rsid w:val="005566A3"/>
    <w:rsid w:val="006855F0"/>
    <w:rsid w:val="00694C5F"/>
    <w:rsid w:val="00751774"/>
    <w:rsid w:val="00765800"/>
    <w:rsid w:val="00812849"/>
    <w:rsid w:val="00915ACC"/>
    <w:rsid w:val="009606CB"/>
    <w:rsid w:val="00972FE3"/>
    <w:rsid w:val="00A13A72"/>
    <w:rsid w:val="00A607B1"/>
    <w:rsid w:val="00B174A2"/>
    <w:rsid w:val="00C13FB9"/>
    <w:rsid w:val="00C14FE6"/>
    <w:rsid w:val="00CA47E8"/>
    <w:rsid w:val="00CA694F"/>
    <w:rsid w:val="00CB1DBA"/>
    <w:rsid w:val="00DA259E"/>
    <w:rsid w:val="00E07D35"/>
    <w:rsid w:val="00F1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254D2-5981-47F2-9BB2-7EFF213D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12849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694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812849"/>
    <w:rPr>
      <w:rFonts w:ascii="Arial" w:eastAsia="Times New Roman" w:hAnsi="Arial" w:cs="Arial"/>
      <w:b/>
      <w:bCs/>
      <w:sz w:val="28"/>
      <w:szCs w:val="24"/>
      <w:lang w:val="uk-UA" w:eastAsia="ru-RU"/>
    </w:rPr>
  </w:style>
  <w:style w:type="paragraph" w:styleId="a4">
    <w:name w:val="No Spacing"/>
    <w:uiPriority w:val="1"/>
    <w:qFormat/>
    <w:rsid w:val="00812849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C13F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3F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3B7BC7"/>
    <w:pPr>
      <w:ind w:left="720"/>
      <w:contextualSpacing/>
    </w:pPr>
  </w:style>
  <w:style w:type="paragraph" w:styleId="a8">
    <w:name w:val="Body Text Indent"/>
    <w:basedOn w:val="a"/>
    <w:link w:val="a9"/>
    <w:rsid w:val="001D589C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9">
    <w:name w:val="Основной текст с отступом Знак"/>
    <w:basedOn w:val="a0"/>
    <w:link w:val="a8"/>
    <w:rsid w:val="001D589C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11503</Words>
  <Characters>6558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2021-06-11T10:17:00Z</cp:lastPrinted>
  <dcterms:created xsi:type="dcterms:W3CDTF">2021-06-11T10:21:00Z</dcterms:created>
  <dcterms:modified xsi:type="dcterms:W3CDTF">2021-06-11T10:21:00Z</dcterms:modified>
</cp:coreProperties>
</file>