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4688800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824FBC" w:rsidRDefault="00F829DC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27</w:t>
      </w:r>
      <w:r w:rsidR="00E77B1A">
        <w:rPr>
          <w:sz w:val="28"/>
          <w:szCs w:val="28"/>
          <w:u w:val="single"/>
          <w:lang w:val="uk-UA"/>
        </w:rPr>
        <w:t>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BC028B" w:rsidRPr="00BC028B">
        <w:rPr>
          <w:sz w:val="28"/>
          <w:szCs w:val="28"/>
          <w:u w:val="single"/>
          <w:lang w:val="uk-UA"/>
        </w:rPr>
        <w:t>298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D13227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157596">
        <w:rPr>
          <w:sz w:val="28"/>
          <w:szCs w:val="28"/>
          <w:lang w:val="uk-UA"/>
        </w:rPr>
        <w:t>внесення змін до рішення виконавчого комітету міської ради від 27.05.2025 №121 «Про затвердження номенклатури та обсягів місцевого матеріального резерву для запобігання та ліквідації надзвичайних ситуацій на території Калуської міської територіальної громади»</w:t>
      </w:r>
    </w:p>
    <w:p w:rsidR="00B273CF" w:rsidRPr="00157596" w:rsidRDefault="00157596" w:rsidP="00157596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315AB6">
        <w:rPr>
          <w:rFonts w:ascii="Times New Roman" w:hAnsi="Times New Roman"/>
          <w:sz w:val="28"/>
          <w:szCs w:val="28"/>
        </w:rPr>
        <w:t xml:space="preserve">Керуючись </w:t>
      </w:r>
      <w:proofErr w:type="spellStart"/>
      <w:r w:rsidRPr="00315AB6">
        <w:rPr>
          <w:rFonts w:ascii="Times New Roman" w:hAnsi="Times New Roman"/>
          <w:sz w:val="28"/>
          <w:szCs w:val="28"/>
        </w:rPr>
        <w:t>пп</w:t>
      </w:r>
      <w:proofErr w:type="spellEnd"/>
      <w:r w:rsidRPr="00315AB6">
        <w:rPr>
          <w:rFonts w:ascii="Times New Roman" w:hAnsi="Times New Roman"/>
          <w:sz w:val="28"/>
          <w:szCs w:val="28"/>
        </w:rPr>
        <w:t>.</w:t>
      </w:r>
      <w:r w:rsidRPr="00315AB6">
        <w:rPr>
          <w:rStyle w:val="rvts46"/>
          <w:rFonts w:ascii="Times New Roman" w:hAnsi="Times New Roman"/>
          <w:iCs/>
          <w:sz w:val="28"/>
          <w:szCs w:val="28"/>
          <w:shd w:val="clear" w:color="auto" w:fill="FFFFFF"/>
        </w:rPr>
        <w:t xml:space="preserve"> 3 п. «а» ч. 1 ст. 36</w:t>
      </w:r>
      <w:r w:rsidRPr="00315AB6">
        <w:rPr>
          <w:rStyle w:val="rvts37"/>
          <w:rFonts w:ascii="Times New Roman" w:hAnsi="Times New Roman"/>
          <w:b/>
          <w:bCs/>
          <w:sz w:val="28"/>
          <w:szCs w:val="28"/>
          <w:shd w:val="clear" w:color="auto" w:fill="FFFFFF"/>
          <w:vertAlign w:val="superscript"/>
        </w:rPr>
        <w:t>1</w:t>
      </w:r>
      <w:r w:rsidRPr="00DF4B9E">
        <w:rPr>
          <w:rStyle w:val="rvts37"/>
          <w:rFonts w:ascii="Times New Roman" w:hAnsi="Times New Roman"/>
          <w:bCs/>
          <w:sz w:val="28"/>
          <w:szCs w:val="28"/>
          <w:shd w:val="clear" w:color="auto" w:fill="FFFFFF"/>
        </w:rPr>
        <w:t>,</w:t>
      </w:r>
      <w:r w:rsidRPr="00315AB6">
        <w:rPr>
          <w:rStyle w:val="rvts37"/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315AB6">
        <w:rPr>
          <w:rStyle w:val="rvts37"/>
          <w:rFonts w:ascii="Times New Roman" w:hAnsi="Times New Roman"/>
          <w:bCs/>
          <w:sz w:val="28"/>
          <w:szCs w:val="28"/>
          <w:shd w:val="clear" w:color="auto" w:fill="FFFFFF"/>
        </w:rPr>
        <w:t>ч.6</w:t>
      </w:r>
      <w:r>
        <w:rPr>
          <w:sz w:val="28"/>
          <w:szCs w:val="28"/>
        </w:rPr>
        <w:t xml:space="preserve"> </w:t>
      </w:r>
      <w:r w:rsidRPr="00315AB6">
        <w:rPr>
          <w:rFonts w:ascii="Times New Roman" w:hAnsi="Times New Roman"/>
          <w:sz w:val="28"/>
          <w:szCs w:val="28"/>
        </w:rPr>
        <w:t>ст.59</w:t>
      </w:r>
      <w:r w:rsidRPr="00315AB6">
        <w:rPr>
          <w:sz w:val="28"/>
          <w:szCs w:val="28"/>
        </w:rPr>
        <w:t xml:space="preserve"> </w:t>
      </w:r>
      <w:r w:rsidRPr="00315AB6">
        <w:rPr>
          <w:rFonts w:ascii="Times New Roman" w:hAnsi="Times New Roman"/>
          <w:sz w:val="28"/>
          <w:szCs w:val="28"/>
        </w:rPr>
        <w:t xml:space="preserve">Закону України «Про місцеве самоврядування в Україні», відповідно до ст. 98 Кодексу цивільного захисту України, Порядку створення та використання матеріальних резервів (крім державних) для запобігання виникненню надзвичайних ситуацій і ліквідації їх наслідків, затвердженого постановою Кабінету Міністрів України від 30 вересня 2015 року №775, Методики визначення номенклатури та обсягів матеріальних резервів для запобігання виникненню надзвичайних ситуацій і ліквідації їх наслідків, затвердженої наказом Міністерства внутрішніх справ України від 05 березня 2024 року №137, </w:t>
      </w:r>
      <w:r w:rsidRPr="00315AB6">
        <w:rPr>
          <w:rFonts w:ascii="Times New Roman" w:hAnsi="Times New Roman"/>
          <w:sz w:val="28"/>
          <w:szCs w:val="28"/>
          <w:lang w:eastAsia="ru-RU"/>
        </w:rPr>
        <w:t xml:space="preserve">з метою забезпечення запобігання, ліквідації наслідків надзвичайних ситуацій техногенного і природного характеру, надання термінової допомоги постраждалому населенню Калуської міської територіальної громади, </w:t>
      </w:r>
      <w:r w:rsidRPr="00315AB6">
        <w:rPr>
          <w:rFonts w:ascii="Times New Roman" w:hAnsi="Times New Roman"/>
          <w:sz w:val="28"/>
          <w:szCs w:val="28"/>
          <w:bdr w:val="none" w:sz="0" w:space="0" w:color="000000"/>
          <w:shd w:val="clear" w:color="auto" w:fill="FFFFFF"/>
        </w:rPr>
        <w:t>беручи до уваги службову записку начальника управління з питань надзвичайних ситуацій міської ради</w:t>
      </w:r>
      <w:r>
        <w:rPr>
          <w:rFonts w:ascii="Times New Roman" w:hAnsi="Times New Roman"/>
          <w:sz w:val="28"/>
          <w:szCs w:val="28"/>
          <w:bdr w:val="none" w:sz="0" w:space="0" w:color="000000"/>
          <w:shd w:val="clear" w:color="auto" w:fill="FFFFFF"/>
        </w:rPr>
        <w:t xml:space="preserve"> Олега </w:t>
      </w:r>
      <w:proofErr w:type="spellStart"/>
      <w:r>
        <w:rPr>
          <w:rFonts w:ascii="Times New Roman" w:hAnsi="Times New Roman"/>
          <w:sz w:val="28"/>
          <w:szCs w:val="28"/>
          <w:bdr w:val="none" w:sz="0" w:space="0" w:color="000000"/>
          <w:shd w:val="clear" w:color="auto" w:fill="FFFFFF"/>
        </w:rPr>
        <w:t>Тарбєєва</w:t>
      </w:r>
      <w:proofErr w:type="spellEnd"/>
      <w:r>
        <w:rPr>
          <w:rFonts w:ascii="Times New Roman" w:hAnsi="Times New Roman"/>
          <w:sz w:val="28"/>
          <w:szCs w:val="28"/>
          <w:bdr w:val="none" w:sz="0" w:space="0" w:color="000000"/>
          <w:shd w:val="clear" w:color="auto" w:fill="FFFFFF"/>
        </w:rPr>
        <w:t xml:space="preserve"> </w:t>
      </w:r>
      <w:r w:rsidRPr="00315AB6">
        <w:rPr>
          <w:rFonts w:ascii="Times New Roman" w:hAnsi="Times New Roman"/>
          <w:sz w:val="28"/>
          <w:szCs w:val="28"/>
          <w:bdr w:val="none" w:sz="0" w:space="0" w:color="000000"/>
          <w:shd w:val="clear" w:color="auto" w:fill="FFFFFF"/>
        </w:rPr>
        <w:t xml:space="preserve">від </w:t>
      </w:r>
      <w:r>
        <w:rPr>
          <w:rFonts w:ascii="Times New Roman" w:hAnsi="Times New Roman"/>
          <w:sz w:val="28"/>
          <w:szCs w:val="28"/>
          <w:bdr w:val="none" w:sz="0" w:space="0" w:color="000000"/>
          <w:shd w:val="clear" w:color="auto" w:fill="FFFFFF"/>
        </w:rPr>
        <w:t>08</w:t>
      </w:r>
      <w:r w:rsidRPr="00315AB6">
        <w:rPr>
          <w:rFonts w:ascii="Times New Roman" w:hAnsi="Times New Roman"/>
          <w:sz w:val="28"/>
          <w:szCs w:val="28"/>
          <w:bdr w:val="none" w:sz="0" w:space="0" w:color="000000"/>
          <w:shd w:val="clear" w:color="auto" w:fill="FFFFFF"/>
        </w:rPr>
        <w:t>.</w:t>
      </w:r>
      <w:r>
        <w:rPr>
          <w:rFonts w:ascii="Times New Roman" w:hAnsi="Times New Roman"/>
          <w:sz w:val="28"/>
          <w:szCs w:val="28"/>
          <w:bdr w:val="none" w:sz="0" w:space="0" w:color="000000"/>
          <w:shd w:val="clear" w:color="auto" w:fill="FFFFFF"/>
        </w:rPr>
        <w:t>10</w:t>
      </w:r>
      <w:r w:rsidRPr="00315AB6">
        <w:rPr>
          <w:rFonts w:ascii="Times New Roman" w:hAnsi="Times New Roman"/>
          <w:sz w:val="28"/>
          <w:szCs w:val="28"/>
          <w:bdr w:val="none" w:sz="0" w:space="0" w:color="000000"/>
          <w:shd w:val="clear" w:color="auto" w:fill="FFFFFF"/>
        </w:rPr>
        <w:t>.202</w:t>
      </w:r>
      <w:r>
        <w:rPr>
          <w:rFonts w:ascii="Times New Roman" w:hAnsi="Times New Roman"/>
          <w:sz w:val="28"/>
          <w:szCs w:val="28"/>
          <w:bdr w:val="none" w:sz="0" w:space="0" w:color="000000"/>
          <w:shd w:val="clear" w:color="auto" w:fill="FFFFFF"/>
        </w:rPr>
        <w:t>6</w:t>
      </w:r>
      <w:r w:rsidRPr="00315AB6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624/01.1-03</w:t>
      </w:r>
      <w:r w:rsidR="008312B6" w:rsidRPr="00677F83">
        <w:rPr>
          <w:rFonts w:ascii="Times New Roman" w:hAnsi="Times New Roman"/>
          <w:sz w:val="28"/>
          <w:szCs w:val="28"/>
        </w:rPr>
        <w:t>,</w:t>
      </w:r>
      <w:r w:rsidR="008312B6">
        <w:rPr>
          <w:sz w:val="28"/>
          <w:szCs w:val="28"/>
        </w:rPr>
        <w:t xml:space="preserve">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157596" w:rsidRDefault="00283294" w:rsidP="00157596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157596" w:rsidRDefault="00157596" w:rsidP="00157596">
      <w:pPr>
        <w:tabs>
          <w:tab w:val="left" w:pos="567"/>
        </w:tabs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157596">
        <w:rPr>
          <w:b/>
          <w:sz w:val="28"/>
          <w:szCs w:val="28"/>
          <w:lang w:val="uk-UA" w:bidi="hi-IN"/>
        </w:rPr>
        <w:t>1.</w:t>
      </w:r>
      <w:r>
        <w:rPr>
          <w:sz w:val="28"/>
          <w:szCs w:val="28"/>
          <w:lang w:val="uk-UA"/>
        </w:rPr>
        <w:tab/>
      </w:r>
      <w:proofErr w:type="spellStart"/>
      <w:r w:rsidRPr="00B94B07">
        <w:rPr>
          <w:sz w:val="28"/>
          <w:szCs w:val="28"/>
          <w:lang w:val="uk-UA"/>
        </w:rPr>
        <w:t>Внести</w:t>
      </w:r>
      <w:proofErr w:type="spellEnd"/>
      <w:r w:rsidRPr="00B94B07">
        <w:rPr>
          <w:sz w:val="28"/>
          <w:szCs w:val="28"/>
          <w:lang w:val="uk-UA"/>
        </w:rPr>
        <w:t xml:space="preserve"> зміни до рішення виконавчого комітету </w:t>
      </w:r>
      <w:r>
        <w:rPr>
          <w:sz w:val="28"/>
          <w:szCs w:val="28"/>
          <w:lang w:val="uk-UA"/>
        </w:rPr>
        <w:t>міської ради від</w:t>
      </w:r>
      <w:r w:rsidRPr="00B94B0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27.05.2025 № 121 «</w:t>
      </w:r>
      <w:r w:rsidRPr="00B94B07">
        <w:rPr>
          <w:sz w:val="28"/>
          <w:szCs w:val="28"/>
          <w:lang w:val="uk-UA"/>
        </w:rPr>
        <w:t xml:space="preserve">Про </w:t>
      </w:r>
      <w:r w:rsidRPr="00315AB6">
        <w:rPr>
          <w:sz w:val="28"/>
          <w:szCs w:val="28"/>
          <w:lang w:val="uk-UA"/>
        </w:rPr>
        <w:t>затвердження номенклатури та обсягів місцевого</w:t>
      </w:r>
      <w:r>
        <w:rPr>
          <w:sz w:val="28"/>
          <w:szCs w:val="28"/>
          <w:lang w:val="uk-UA"/>
        </w:rPr>
        <w:t xml:space="preserve"> </w:t>
      </w:r>
      <w:r w:rsidRPr="00315AB6">
        <w:rPr>
          <w:sz w:val="28"/>
          <w:szCs w:val="28"/>
          <w:lang w:val="uk-UA"/>
        </w:rPr>
        <w:t>матеріального резерву для запобігання та ліквідації надзвичайних ситуацій на території Калуської міської територіальної громади</w:t>
      </w:r>
      <w:r>
        <w:rPr>
          <w:sz w:val="28"/>
          <w:szCs w:val="28"/>
          <w:lang w:val="uk-UA"/>
        </w:rPr>
        <w:t>», а саме додаток 1 до рішення викласти в новій редакції, згідно з додатком.</w:t>
      </w:r>
    </w:p>
    <w:p w:rsidR="007F64EC" w:rsidRDefault="00157596" w:rsidP="002D4D33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ab/>
      </w:r>
      <w:r w:rsidRPr="00157596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shd w:val="clear" w:color="auto" w:fill="FFFFFF"/>
          <w:lang w:eastAsia="uk-UA"/>
        </w:rPr>
        <w:tab/>
      </w:r>
      <w:r w:rsidRPr="00315AB6">
        <w:rPr>
          <w:sz w:val="28"/>
          <w:szCs w:val="28"/>
        </w:rPr>
        <w:t xml:space="preserve">Контроль за </w:t>
      </w:r>
      <w:proofErr w:type="spellStart"/>
      <w:r w:rsidRPr="00315AB6">
        <w:rPr>
          <w:sz w:val="28"/>
          <w:szCs w:val="28"/>
        </w:rPr>
        <w:t>виконанням</w:t>
      </w:r>
      <w:proofErr w:type="spellEnd"/>
      <w:r w:rsidRPr="00315AB6">
        <w:rPr>
          <w:sz w:val="28"/>
          <w:szCs w:val="28"/>
        </w:rPr>
        <w:t xml:space="preserve"> </w:t>
      </w:r>
      <w:proofErr w:type="spellStart"/>
      <w:r w:rsidRPr="00315AB6">
        <w:rPr>
          <w:sz w:val="28"/>
          <w:szCs w:val="28"/>
        </w:rPr>
        <w:t>рішення</w:t>
      </w:r>
      <w:proofErr w:type="spellEnd"/>
      <w:r w:rsidRPr="00315AB6">
        <w:rPr>
          <w:sz w:val="28"/>
          <w:szCs w:val="28"/>
        </w:rPr>
        <w:t xml:space="preserve"> </w:t>
      </w:r>
      <w:proofErr w:type="spellStart"/>
      <w:r w:rsidRPr="00315AB6">
        <w:rPr>
          <w:sz w:val="28"/>
          <w:szCs w:val="28"/>
        </w:rPr>
        <w:t>покласти</w:t>
      </w:r>
      <w:proofErr w:type="spellEnd"/>
      <w:r w:rsidRPr="00315AB6">
        <w:rPr>
          <w:sz w:val="28"/>
          <w:szCs w:val="28"/>
        </w:rPr>
        <w:t xml:space="preserve"> на секретаря </w:t>
      </w:r>
      <w:proofErr w:type="spellStart"/>
      <w:r w:rsidRPr="00315AB6">
        <w:rPr>
          <w:sz w:val="28"/>
          <w:szCs w:val="28"/>
        </w:rPr>
        <w:t>міської</w:t>
      </w:r>
      <w:proofErr w:type="spellEnd"/>
      <w:r w:rsidRPr="00315AB6">
        <w:rPr>
          <w:sz w:val="28"/>
          <w:szCs w:val="28"/>
        </w:rPr>
        <w:t xml:space="preserve"> ради </w:t>
      </w:r>
      <w:proofErr w:type="spellStart"/>
      <w:r w:rsidRPr="00315AB6">
        <w:rPr>
          <w:sz w:val="28"/>
          <w:szCs w:val="28"/>
        </w:rPr>
        <w:t>Віктора</w:t>
      </w:r>
      <w:proofErr w:type="spellEnd"/>
      <w:r w:rsidRPr="00315AB6">
        <w:rPr>
          <w:sz w:val="28"/>
          <w:szCs w:val="28"/>
        </w:rPr>
        <w:t xml:space="preserve"> </w:t>
      </w:r>
      <w:proofErr w:type="spellStart"/>
      <w:r w:rsidRPr="00315AB6">
        <w:rPr>
          <w:sz w:val="28"/>
          <w:szCs w:val="28"/>
        </w:rPr>
        <w:t>Гільтайчука</w:t>
      </w:r>
      <w:proofErr w:type="spellEnd"/>
      <w:r w:rsidRPr="00315AB6">
        <w:rPr>
          <w:sz w:val="28"/>
          <w:szCs w:val="28"/>
        </w:rPr>
        <w:t>.</w:t>
      </w:r>
    </w:p>
    <w:p w:rsidR="00157596" w:rsidRPr="00157596" w:rsidRDefault="00157596" w:rsidP="002D4D33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</w:p>
    <w:p w:rsidR="00B1723C" w:rsidRDefault="00B273CF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C97ACD" w:rsidRPr="001571DD" w:rsidRDefault="001571DD" w:rsidP="001571DD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C97ACD" w:rsidRDefault="00C97AC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Додаток</w:t>
      </w:r>
    </w:p>
    <w:p w:rsidR="00C97ACD" w:rsidRDefault="00C97AC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до рішення виконавчого комітету</w:t>
      </w:r>
    </w:p>
    <w:p w:rsidR="00C97ACD" w:rsidRDefault="00C97AC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</w:r>
      <w:r w:rsidR="001571DD">
        <w:rPr>
          <w:sz w:val="28"/>
          <w:szCs w:val="28"/>
          <w:lang w:val="uk-UA"/>
        </w:rPr>
        <w:tab/>
        <w:t xml:space="preserve">       </w:t>
      </w:r>
      <w:r>
        <w:rPr>
          <w:sz w:val="28"/>
          <w:szCs w:val="28"/>
          <w:lang w:val="uk-UA"/>
        </w:rPr>
        <w:t>міської ради</w:t>
      </w:r>
    </w:p>
    <w:p w:rsidR="001571DD" w:rsidRDefault="001571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</w:t>
      </w:r>
      <w:r w:rsidR="00BC028B">
        <w:rPr>
          <w:sz w:val="28"/>
          <w:szCs w:val="28"/>
          <w:lang w:val="uk-UA"/>
        </w:rPr>
        <w:t xml:space="preserve"> </w:t>
      </w:r>
      <w:r w:rsidR="00F829DC">
        <w:rPr>
          <w:sz w:val="28"/>
          <w:szCs w:val="28"/>
          <w:lang w:val="uk-UA"/>
        </w:rPr>
        <w:t>27</w:t>
      </w:r>
      <w:r w:rsidR="00B1723C">
        <w:rPr>
          <w:sz w:val="28"/>
          <w:szCs w:val="28"/>
          <w:lang w:val="uk-UA"/>
        </w:rPr>
        <w:t>.10.2026</w:t>
      </w:r>
      <w:r w:rsidR="00F829DC">
        <w:rPr>
          <w:sz w:val="28"/>
          <w:szCs w:val="28"/>
          <w:lang w:val="uk-UA"/>
        </w:rPr>
        <w:t xml:space="preserve"> № </w:t>
      </w:r>
      <w:r w:rsidR="00BC028B">
        <w:rPr>
          <w:sz w:val="28"/>
          <w:szCs w:val="28"/>
          <w:lang w:val="uk-UA"/>
        </w:rPr>
        <w:t>298</w:t>
      </w:r>
    </w:p>
    <w:p w:rsidR="00157596" w:rsidRPr="003D5E78" w:rsidRDefault="00157596" w:rsidP="00157596">
      <w:pPr>
        <w:shd w:val="clear" w:color="auto" w:fill="FFFFFF"/>
        <w:jc w:val="center"/>
        <w:textAlignment w:val="baseline"/>
        <w:rPr>
          <w:color w:val="000000"/>
          <w:sz w:val="28"/>
          <w:szCs w:val="28"/>
          <w:lang w:val="uk-UA"/>
        </w:rPr>
      </w:pPr>
      <w:r w:rsidRPr="003D5E78">
        <w:rPr>
          <w:bCs/>
          <w:color w:val="000000"/>
          <w:sz w:val="28"/>
          <w:szCs w:val="28"/>
          <w:lang w:val="uk-UA"/>
        </w:rPr>
        <w:t>Номенклатура та обсяги</w:t>
      </w:r>
    </w:p>
    <w:p w:rsidR="00157596" w:rsidRDefault="00157596" w:rsidP="00157596">
      <w:pPr>
        <w:shd w:val="clear" w:color="auto" w:fill="FFFFFF"/>
        <w:jc w:val="center"/>
        <w:textAlignment w:val="baseline"/>
        <w:rPr>
          <w:bCs/>
          <w:color w:val="000000"/>
          <w:sz w:val="28"/>
          <w:szCs w:val="28"/>
          <w:lang w:val="uk-UA"/>
        </w:rPr>
      </w:pPr>
      <w:r w:rsidRPr="00C20B5B">
        <w:rPr>
          <w:bCs/>
          <w:color w:val="000000"/>
          <w:sz w:val="28"/>
          <w:szCs w:val="28"/>
          <w:lang w:val="uk-UA"/>
        </w:rPr>
        <w:t xml:space="preserve">місцевого </w:t>
      </w:r>
      <w:r w:rsidRPr="003D5E78">
        <w:rPr>
          <w:bCs/>
          <w:color w:val="000000"/>
          <w:sz w:val="28"/>
          <w:szCs w:val="28"/>
          <w:lang w:val="uk-UA"/>
        </w:rPr>
        <w:t>матеріального резерву для запобігання</w:t>
      </w:r>
      <w:r w:rsidRPr="00C20B5B">
        <w:rPr>
          <w:bCs/>
          <w:color w:val="000000"/>
          <w:sz w:val="28"/>
          <w:szCs w:val="28"/>
          <w:lang w:val="uk-UA"/>
        </w:rPr>
        <w:t xml:space="preserve"> </w:t>
      </w:r>
      <w:r w:rsidRPr="003D5E78">
        <w:rPr>
          <w:bCs/>
          <w:color w:val="000000"/>
          <w:sz w:val="28"/>
          <w:szCs w:val="28"/>
          <w:lang w:val="uk-UA"/>
        </w:rPr>
        <w:t xml:space="preserve">виникненню </w:t>
      </w:r>
    </w:p>
    <w:p w:rsidR="00157596" w:rsidRDefault="00157596" w:rsidP="00157596">
      <w:pPr>
        <w:shd w:val="clear" w:color="auto" w:fill="FFFFFF"/>
        <w:jc w:val="center"/>
        <w:textAlignment w:val="baseline"/>
        <w:rPr>
          <w:bCs/>
          <w:color w:val="000000"/>
          <w:sz w:val="28"/>
          <w:szCs w:val="28"/>
          <w:lang w:val="uk-UA"/>
        </w:rPr>
      </w:pPr>
      <w:r w:rsidRPr="003D5E78">
        <w:rPr>
          <w:bCs/>
          <w:color w:val="000000"/>
          <w:sz w:val="28"/>
          <w:szCs w:val="28"/>
          <w:lang w:val="uk-UA"/>
        </w:rPr>
        <w:t>надзвичайних ситуацій і ліквідації їх наслідків</w:t>
      </w:r>
      <w:r w:rsidRPr="00C20B5B">
        <w:rPr>
          <w:bCs/>
          <w:color w:val="000000"/>
          <w:sz w:val="28"/>
          <w:szCs w:val="28"/>
          <w:lang w:val="uk-UA"/>
        </w:rPr>
        <w:t xml:space="preserve"> на території </w:t>
      </w:r>
    </w:p>
    <w:p w:rsidR="00157596" w:rsidRDefault="00157596" w:rsidP="00157596">
      <w:pPr>
        <w:shd w:val="clear" w:color="auto" w:fill="FFFFFF"/>
        <w:jc w:val="center"/>
        <w:textAlignment w:val="baseline"/>
        <w:rPr>
          <w:bCs/>
          <w:color w:val="000000"/>
          <w:sz w:val="28"/>
          <w:szCs w:val="28"/>
          <w:lang w:val="uk-UA"/>
        </w:rPr>
      </w:pPr>
      <w:r w:rsidRPr="00C20B5B">
        <w:rPr>
          <w:bCs/>
          <w:color w:val="000000"/>
          <w:sz w:val="28"/>
          <w:szCs w:val="28"/>
          <w:lang w:val="uk-UA"/>
        </w:rPr>
        <w:t>Калуської міської територіальної громади</w:t>
      </w:r>
    </w:p>
    <w:p w:rsidR="00157596" w:rsidRPr="00C20B5B" w:rsidRDefault="00157596" w:rsidP="00157596">
      <w:pPr>
        <w:shd w:val="clear" w:color="auto" w:fill="FFFFFF"/>
        <w:jc w:val="center"/>
        <w:textAlignment w:val="baseline"/>
        <w:rPr>
          <w:bCs/>
          <w:color w:val="000000"/>
          <w:sz w:val="28"/>
          <w:szCs w:val="28"/>
          <w:lang w:val="uk-UA"/>
        </w:rPr>
      </w:pPr>
      <w:r>
        <w:rPr>
          <w:bCs/>
          <w:color w:val="000000"/>
          <w:sz w:val="28"/>
          <w:szCs w:val="28"/>
          <w:lang w:val="uk-UA"/>
        </w:rPr>
        <w:t>(нова редакція)</w:t>
      </w:r>
    </w:p>
    <w:p w:rsidR="00157596" w:rsidRPr="009B1932" w:rsidRDefault="00157596" w:rsidP="00157596">
      <w:pPr>
        <w:shd w:val="clear" w:color="auto" w:fill="FFFFFF"/>
        <w:jc w:val="center"/>
        <w:textAlignment w:val="baseline"/>
        <w:rPr>
          <w:color w:val="000000"/>
          <w:sz w:val="26"/>
          <w:szCs w:val="26"/>
          <w:lang w:val="uk-UA"/>
        </w:rPr>
      </w:pPr>
    </w:p>
    <w:tbl>
      <w:tblPr>
        <w:tblStyle w:val="af3"/>
        <w:tblW w:w="9493" w:type="dxa"/>
        <w:tblLayout w:type="fixed"/>
        <w:tblLook w:val="04A0" w:firstRow="1" w:lastRow="0" w:firstColumn="1" w:lastColumn="0" w:noHBand="0" w:noVBand="1"/>
      </w:tblPr>
      <w:tblGrid>
        <w:gridCol w:w="547"/>
        <w:gridCol w:w="4551"/>
        <w:gridCol w:w="2268"/>
        <w:gridCol w:w="2127"/>
      </w:tblGrid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b/>
                <w:bCs/>
                <w:color w:val="000000"/>
                <w:sz w:val="26"/>
                <w:szCs w:val="26"/>
              </w:rPr>
              <w:t> № з/п</w:t>
            </w:r>
          </w:p>
        </w:tc>
        <w:tc>
          <w:tcPr>
            <w:tcW w:w="4551" w:type="dxa"/>
            <w:hideMark/>
          </w:tcPr>
          <w:p w:rsidR="00E02500" w:rsidRDefault="00157596" w:rsidP="005913E7">
            <w:pPr>
              <w:spacing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Найменування</w:t>
            </w:r>
            <w:proofErr w:type="spellEnd"/>
            <w:r w:rsidR="009F1EA0">
              <w:rPr>
                <w:color w:val="000000"/>
                <w:sz w:val="26"/>
                <w:szCs w:val="26"/>
                <w:lang w:val="uk-UA"/>
              </w:rPr>
              <w:t xml:space="preserve"> </w:t>
            </w:r>
          </w:p>
          <w:p w:rsidR="00157596" w:rsidRPr="009B1932" w:rsidRDefault="00157596" w:rsidP="005913E7">
            <w:pPr>
              <w:spacing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матеріальних</w:t>
            </w:r>
            <w:proofErr w:type="spellEnd"/>
            <w:r w:rsidRPr="009B193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цінностей</w:t>
            </w:r>
            <w:proofErr w:type="spellEnd"/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Одиниця</w:t>
            </w:r>
            <w:proofErr w:type="spellEnd"/>
            <w:r w:rsidRPr="009B193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виміру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spacing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Кількість</w:t>
            </w:r>
            <w:proofErr w:type="spellEnd"/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4551" w:type="dxa"/>
            <w:hideMark/>
          </w:tcPr>
          <w:p w:rsidR="00157596" w:rsidRPr="009B1932" w:rsidRDefault="00157596" w:rsidP="005913E7">
            <w:pPr>
              <w:spacing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spacing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</w:tr>
      <w:tr w:rsidR="00157596" w:rsidRPr="009B1932" w:rsidTr="009F1EA0">
        <w:tc>
          <w:tcPr>
            <w:tcW w:w="9493" w:type="dxa"/>
            <w:gridSpan w:val="4"/>
            <w:hideMark/>
          </w:tcPr>
          <w:p w:rsidR="00157596" w:rsidRPr="009B1932" w:rsidRDefault="00157596" w:rsidP="005913E7">
            <w:pPr>
              <w:spacing w:line="184" w:lineRule="atLeast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b/>
                <w:bCs/>
                <w:color w:val="000000"/>
                <w:sz w:val="26"/>
                <w:szCs w:val="26"/>
                <w:lang w:val="uk-UA"/>
              </w:rPr>
              <w:t>1.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Засоби</w:t>
            </w:r>
            <w:proofErr w:type="spellEnd"/>
            <w:r w:rsidRPr="009B193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забезпечення</w:t>
            </w:r>
            <w:proofErr w:type="spellEnd"/>
            <w:r w:rsidRPr="009B193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аварійно</w:t>
            </w:r>
            <w:proofErr w:type="spellEnd"/>
            <w:r w:rsidRPr="009B1932">
              <w:rPr>
                <w:b/>
                <w:bCs/>
                <w:color w:val="000000"/>
                <w:sz w:val="26"/>
                <w:szCs w:val="26"/>
              </w:rPr>
              <w:t xml:space="preserve"> – 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рятувальних</w:t>
            </w:r>
            <w:proofErr w:type="spellEnd"/>
            <w:r w:rsidRPr="009B193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робіт</w:t>
            </w:r>
            <w:proofErr w:type="spellEnd"/>
          </w:p>
          <w:p w:rsidR="00157596" w:rsidRPr="009B1932" w:rsidRDefault="00157596" w:rsidP="005913E7">
            <w:pPr>
              <w:spacing w:line="184" w:lineRule="atLeast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b/>
                <w:bCs/>
                <w:color w:val="000000"/>
                <w:sz w:val="26"/>
                <w:szCs w:val="26"/>
              </w:rPr>
              <w:t xml:space="preserve">та 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інших</w:t>
            </w:r>
            <w:proofErr w:type="spellEnd"/>
            <w:r w:rsidRPr="009B193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невідкладних</w:t>
            </w:r>
            <w:proofErr w:type="spellEnd"/>
            <w:r w:rsidRPr="009B193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робіт</w:t>
            </w:r>
            <w:proofErr w:type="spellEnd"/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4551" w:type="dxa"/>
            <w:vAlign w:val="center"/>
            <w:hideMark/>
          </w:tcPr>
          <w:p w:rsidR="00157596" w:rsidRPr="009B1932" w:rsidRDefault="00157596" w:rsidP="005913E7">
            <w:pPr>
              <w:rPr>
                <w:sz w:val="26"/>
                <w:szCs w:val="26"/>
              </w:rPr>
            </w:pPr>
            <w:proofErr w:type="spellStart"/>
            <w:r w:rsidRPr="009B1932">
              <w:rPr>
                <w:sz w:val="26"/>
                <w:szCs w:val="26"/>
              </w:rPr>
              <w:t>Лопати</w:t>
            </w:r>
            <w:proofErr w:type="spellEnd"/>
            <w:r w:rsidRPr="009B1932">
              <w:rPr>
                <w:sz w:val="26"/>
                <w:szCs w:val="26"/>
              </w:rPr>
              <w:t xml:space="preserve"> </w:t>
            </w:r>
            <w:proofErr w:type="spellStart"/>
            <w:r w:rsidRPr="009B1932">
              <w:rPr>
                <w:sz w:val="26"/>
                <w:szCs w:val="26"/>
              </w:rPr>
              <w:t>штикові</w:t>
            </w:r>
            <w:proofErr w:type="spellEnd"/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jc w:val="center"/>
              <w:rPr>
                <w:sz w:val="26"/>
                <w:szCs w:val="26"/>
              </w:rPr>
            </w:pPr>
            <w:r w:rsidRPr="009B1932">
              <w:rPr>
                <w:sz w:val="26"/>
                <w:szCs w:val="26"/>
              </w:rPr>
              <w:t>10</w:t>
            </w:r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4551" w:type="dxa"/>
            <w:vAlign w:val="center"/>
            <w:hideMark/>
          </w:tcPr>
          <w:p w:rsidR="00157596" w:rsidRPr="009B1932" w:rsidRDefault="00157596" w:rsidP="005913E7">
            <w:pPr>
              <w:rPr>
                <w:sz w:val="26"/>
                <w:szCs w:val="26"/>
              </w:rPr>
            </w:pPr>
            <w:proofErr w:type="spellStart"/>
            <w:r w:rsidRPr="009B1932">
              <w:rPr>
                <w:sz w:val="26"/>
                <w:szCs w:val="26"/>
              </w:rPr>
              <w:t>Лопати</w:t>
            </w:r>
            <w:proofErr w:type="spellEnd"/>
            <w:r w:rsidRPr="009B1932">
              <w:rPr>
                <w:sz w:val="26"/>
                <w:szCs w:val="26"/>
              </w:rPr>
              <w:t xml:space="preserve"> </w:t>
            </w:r>
            <w:proofErr w:type="spellStart"/>
            <w:r w:rsidRPr="009B1932">
              <w:rPr>
                <w:sz w:val="26"/>
                <w:szCs w:val="26"/>
              </w:rPr>
              <w:t>совкові</w:t>
            </w:r>
            <w:proofErr w:type="spellEnd"/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jc w:val="center"/>
              <w:rPr>
                <w:sz w:val="26"/>
                <w:szCs w:val="26"/>
              </w:rPr>
            </w:pPr>
            <w:r w:rsidRPr="009B1932">
              <w:rPr>
                <w:sz w:val="26"/>
                <w:szCs w:val="26"/>
              </w:rPr>
              <w:t>6</w:t>
            </w:r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3</w:t>
            </w:r>
          </w:p>
        </w:tc>
        <w:tc>
          <w:tcPr>
            <w:tcW w:w="4551" w:type="dxa"/>
            <w:vAlign w:val="center"/>
            <w:hideMark/>
          </w:tcPr>
          <w:p w:rsidR="00157596" w:rsidRPr="009B1932" w:rsidRDefault="00157596" w:rsidP="005913E7">
            <w:pPr>
              <w:rPr>
                <w:sz w:val="26"/>
                <w:szCs w:val="26"/>
              </w:rPr>
            </w:pPr>
            <w:proofErr w:type="spellStart"/>
            <w:r w:rsidRPr="009B1932">
              <w:rPr>
                <w:sz w:val="26"/>
                <w:szCs w:val="26"/>
              </w:rPr>
              <w:t>Сокири</w:t>
            </w:r>
            <w:proofErr w:type="spellEnd"/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jc w:val="center"/>
              <w:rPr>
                <w:sz w:val="26"/>
                <w:szCs w:val="26"/>
              </w:rPr>
            </w:pPr>
            <w:r w:rsidRPr="009B1932">
              <w:rPr>
                <w:sz w:val="26"/>
                <w:szCs w:val="26"/>
              </w:rPr>
              <w:t>4</w:t>
            </w:r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4</w:t>
            </w:r>
          </w:p>
        </w:tc>
        <w:tc>
          <w:tcPr>
            <w:tcW w:w="4551" w:type="dxa"/>
            <w:vAlign w:val="center"/>
            <w:hideMark/>
          </w:tcPr>
          <w:p w:rsidR="00157596" w:rsidRPr="009B1932" w:rsidRDefault="00157596" w:rsidP="005913E7">
            <w:pPr>
              <w:rPr>
                <w:sz w:val="26"/>
                <w:szCs w:val="26"/>
              </w:rPr>
            </w:pPr>
            <w:r w:rsidRPr="009B1932">
              <w:rPr>
                <w:sz w:val="26"/>
                <w:szCs w:val="26"/>
              </w:rPr>
              <w:t>Лом</w:t>
            </w:r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jc w:val="center"/>
              <w:rPr>
                <w:sz w:val="26"/>
                <w:szCs w:val="26"/>
              </w:rPr>
            </w:pPr>
            <w:r w:rsidRPr="009B1932">
              <w:rPr>
                <w:sz w:val="26"/>
                <w:szCs w:val="26"/>
              </w:rPr>
              <w:t>2</w:t>
            </w:r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5</w:t>
            </w:r>
          </w:p>
        </w:tc>
        <w:tc>
          <w:tcPr>
            <w:tcW w:w="4551" w:type="dxa"/>
            <w:vAlign w:val="center"/>
            <w:hideMark/>
          </w:tcPr>
          <w:p w:rsidR="00157596" w:rsidRPr="009B1932" w:rsidRDefault="00157596" w:rsidP="005913E7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М</w:t>
            </w:r>
            <w:r w:rsidRPr="009B1932">
              <w:rPr>
                <w:sz w:val="26"/>
                <w:szCs w:val="26"/>
                <w:lang w:val="uk-UA"/>
              </w:rPr>
              <w:t>отопомпа</w:t>
            </w:r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jc w:val="center"/>
              <w:rPr>
                <w:sz w:val="26"/>
                <w:szCs w:val="26"/>
                <w:lang w:val="uk-UA"/>
              </w:rPr>
            </w:pPr>
            <w:r w:rsidRPr="009B1932">
              <w:rPr>
                <w:sz w:val="26"/>
                <w:szCs w:val="26"/>
                <w:lang w:val="uk-UA"/>
              </w:rPr>
              <w:t>1</w:t>
            </w:r>
          </w:p>
        </w:tc>
      </w:tr>
      <w:tr w:rsidR="00157596" w:rsidRPr="009B1932" w:rsidTr="009F1EA0">
        <w:tc>
          <w:tcPr>
            <w:tcW w:w="9493" w:type="dxa"/>
            <w:gridSpan w:val="4"/>
            <w:hideMark/>
          </w:tcPr>
          <w:p w:rsidR="00157596" w:rsidRPr="009B1932" w:rsidRDefault="00157596" w:rsidP="005913E7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9B1932">
              <w:rPr>
                <w:b/>
                <w:sz w:val="26"/>
                <w:szCs w:val="26"/>
                <w:lang w:val="uk-UA"/>
              </w:rPr>
              <w:t>2.Засоби індивідуального захисту</w:t>
            </w:r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6</w:t>
            </w:r>
          </w:p>
        </w:tc>
        <w:tc>
          <w:tcPr>
            <w:tcW w:w="4551" w:type="dxa"/>
            <w:vAlign w:val="center"/>
            <w:hideMark/>
          </w:tcPr>
          <w:p w:rsidR="00157596" w:rsidRPr="009B1932" w:rsidRDefault="00157596" w:rsidP="005913E7">
            <w:pPr>
              <w:rPr>
                <w:sz w:val="26"/>
                <w:szCs w:val="26"/>
              </w:rPr>
            </w:pPr>
            <w:proofErr w:type="spellStart"/>
            <w:r w:rsidRPr="009B1932">
              <w:rPr>
                <w:sz w:val="26"/>
                <w:szCs w:val="26"/>
              </w:rPr>
              <w:t>Рукавиці</w:t>
            </w:r>
            <w:proofErr w:type="spellEnd"/>
            <w:r w:rsidRPr="009B1932">
              <w:rPr>
                <w:sz w:val="26"/>
                <w:szCs w:val="26"/>
              </w:rPr>
              <w:t xml:space="preserve"> </w:t>
            </w:r>
            <w:proofErr w:type="spellStart"/>
            <w:r w:rsidRPr="009B1932">
              <w:rPr>
                <w:sz w:val="26"/>
                <w:szCs w:val="26"/>
              </w:rPr>
              <w:t>робочі</w:t>
            </w:r>
            <w:proofErr w:type="spellEnd"/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jc w:val="center"/>
              <w:rPr>
                <w:sz w:val="26"/>
                <w:szCs w:val="26"/>
                <w:lang w:val="uk-UA"/>
              </w:rPr>
            </w:pPr>
            <w:r w:rsidRPr="009B1932">
              <w:rPr>
                <w:sz w:val="26"/>
                <w:szCs w:val="26"/>
                <w:lang w:val="uk-UA"/>
              </w:rPr>
              <w:t>30</w:t>
            </w:r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7</w:t>
            </w:r>
          </w:p>
        </w:tc>
        <w:tc>
          <w:tcPr>
            <w:tcW w:w="4551" w:type="dxa"/>
            <w:vAlign w:val="center"/>
            <w:hideMark/>
          </w:tcPr>
          <w:p w:rsidR="00157596" w:rsidRPr="009B1932" w:rsidRDefault="00157596" w:rsidP="005913E7">
            <w:pPr>
              <w:rPr>
                <w:sz w:val="26"/>
                <w:szCs w:val="26"/>
                <w:lang w:val="uk-UA"/>
              </w:rPr>
            </w:pPr>
            <w:r w:rsidRPr="009B1932">
              <w:rPr>
                <w:sz w:val="26"/>
                <w:szCs w:val="26"/>
                <w:lang w:val="uk-UA"/>
              </w:rPr>
              <w:t xml:space="preserve">Жилет </w:t>
            </w:r>
            <w:proofErr w:type="spellStart"/>
            <w:r w:rsidRPr="009B1932">
              <w:rPr>
                <w:sz w:val="26"/>
                <w:szCs w:val="26"/>
                <w:lang w:val="uk-UA"/>
              </w:rPr>
              <w:t>світловідбивний</w:t>
            </w:r>
            <w:proofErr w:type="spellEnd"/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20</w:t>
            </w:r>
          </w:p>
        </w:tc>
      </w:tr>
      <w:tr w:rsidR="00157596" w:rsidRPr="009B1932" w:rsidTr="009F1EA0">
        <w:tc>
          <w:tcPr>
            <w:tcW w:w="9493" w:type="dxa"/>
            <w:gridSpan w:val="4"/>
            <w:hideMark/>
          </w:tcPr>
          <w:p w:rsidR="00157596" w:rsidRPr="009B1932" w:rsidRDefault="00157596" w:rsidP="005913E7">
            <w:pPr>
              <w:spacing w:line="184" w:lineRule="atLeast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b/>
                <w:bCs/>
                <w:color w:val="000000"/>
                <w:sz w:val="26"/>
                <w:szCs w:val="26"/>
                <w:lang w:val="uk-UA"/>
              </w:rPr>
              <w:t xml:space="preserve">3. 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Засоби</w:t>
            </w:r>
            <w:proofErr w:type="spellEnd"/>
            <w:r w:rsidRPr="009B193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енергопостачання</w:t>
            </w:r>
            <w:proofErr w:type="spellEnd"/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8</w:t>
            </w:r>
          </w:p>
        </w:tc>
        <w:tc>
          <w:tcPr>
            <w:tcW w:w="4551" w:type="dxa"/>
            <w:hideMark/>
          </w:tcPr>
          <w:p w:rsidR="00157596" w:rsidRPr="009B1932" w:rsidRDefault="00157596" w:rsidP="005913E7">
            <w:pPr>
              <w:spacing w:after="77" w:line="184" w:lineRule="atLeast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color w:val="000000"/>
                <w:sz w:val="26"/>
                <w:szCs w:val="26"/>
              </w:rPr>
              <w:t>Генератор резервного</w:t>
            </w:r>
            <w:r w:rsidR="00870196">
              <w:rPr>
                <w:color w:val="000000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9B1932">
              <w:rPr>
                <w:color w:val="000000"/>
                <w:sz w:val="26"/>
                <w:szCs w:val="26"/>
              </w:rPr>
              <w:t>живлення</w:t>
            </w:r>
            <w:proofErr w:type="spellEnd"/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center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1</w:t>
            </w:r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9</w:t>
            </w:r>
          </w:p>
        </w:tc>
        <w:tc>
          <w:tcPr>
            <w:tcW w:w="4551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sz w:val="26"/>
                <w:szCs w:val="26"/>
                <w:lang w:val="uk-UA"/>
              </w:rPr>
            </w:pPr>
            <w:r w:rsidRPr="009B1932">
              <w:rPr>
                <w:sz w:val="26"/>
                <w:szCs w:val="26"/>
                <w:lang w:val="uk-UA"/>
              </w:rPr>
              <w:t>Ліхтар великий УЛ2829</w:t>
            </w:r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center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2</w:t>
            </w:r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4551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sz w:val="26"/>
                <w:szCs w:val="26"/>
                <w:lang w:val="uk-UA"/>
              </w:rPr>
            </w:pPr>
            <w:r w:rsidRPr="009B1932">
              <w:rPr>
                <w:sz w:val="26"/>
                <w:szCs w:val="26"/>
                <w:lang w:val="uk-UA"/>
              </w:rPr>
              <w:t>Ліхтар + сонячна панель</w:t>
            </w:r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center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6</w:t>
            </w:r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11</w:t>
            </w:r>
          </w:p>
        </w:tc>
        <w:tc>
          <w:tcPr>
            <w:tcW w:w="4551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Зарядна станція</w:t>
            </w:r>
          </w:p>
        </w:tc>
        <w:tc>
          <w:tcPr>
            <w:tcW w:w="2268" w:type="dxa"/>
            <w:hideMark/>
          </w:tcPr>
          <w:p w:rsidR="00157596" w:rsidRPr="009E302C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>
              <w:rPr>
                <w:color w:val="000000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center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5</w:t>
            </w:r>
          </w:p>
        </w:tc>
      </w:tr>
      <w:tr w:rsidR="00157596" w:rsidRPr="009B1932" w:rsidTr="009F1EA0">
        <w:tc>
          <w:tcPr>
            <w:tcW w:w="9493" w:type="dxa"/>
            <w:gridSpan w:val="4"/>
            <w:hideMark/>
          </w:tcPr>
          <w:p w:rsidR="00157596" w:rsidRPr="009B1932" w:rsidRDefault="00157596" w:rsidP="005913E7">
            <w:pPr>
              <w:spacing w:after="77" w:line="184" w:lineRule="atLeast"/>
              <w:jc w:val="center"/>
              <w:textAlignment w:val="baseline"/>
              <w:rPr>
                <w:b/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b/>
                <w:color w:val="000000"/>
                <w:sz w:val="26"/>
                <w:szCs w:val="26"/>
                <w:lang w:val="uk-UA"/>
              </w:rPr>
              <w:t>4. Засоби обігріву</w:t>
            </w:r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1</w:t>
            </w:r>
            <w:r>
              <w:rPr>
                <w:color w:val="000000"/>
                <w:sz w:val="26"/>
                <w:szCs w:val="26"/>
                <w:lang w:val="uk-UA"/>
              </w:rPr>
              <w:t>2</w:t>
            </w:r>
          </w:p>
        </w:tc>
        <w:tc>
          <w:tcPr>
            <w:tcW w:w="4551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Обігрівач інфрачервоний</w:t>
            </w:r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center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4</w:t>
            </w:r>
          </w:p>
        </w:tc>
      </w:tr>
      <w:tr w:rsidR="00157596" w:rsidRPr="009B1932" w:rsidTr="009F1EA0">
        <w:tc>
          <w:tcPr>
            <w:tcW w:w="9493" w:type="dxa"/>
            <w:gridSpan w:val="4"/>
            <w:hideMark/>
          </w:tcPr>
          <w:p w:rsidR="00157596" w:rsidRPr="009B1932" w:rsidRDefault="00157596" w:rsidP="005913E7">
            <w:pPr>
              <w:spacing w:line="184" w:lineRule="atLeast"/>
              <w:jc w:val="center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b/>
                <w:bCs/>
                <w:color w:val="000000"/>
                <w:sz w:val="26"/>
                <w:szCs w:val="26"/>
                <w:lang w:val="uk-UA"/>
              </w:rPr>
              <w:t xml:space="preserve">5. 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Пально</w:t>
            </w:r>
            <w:proofErr w:type="spellEnd"/>
            <w:r w:rsidRPr="009B1932">
              <w:rPr>
                <w:b/>
                <w:bCs/>
                <w:color w:val="000000"/>
                <w:sz w:val="26"/>
                <w:szCs w:val="26"/>
              </w:rPr>
              <w:t xml:space="preserve"> – 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мастильні</w:t>
            </w:r>
            <w:proofErr w:type="spellEnd"/>
            <w:r w:rsidRPr="009B1932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9B1932">
              <w:rPr>
                <w:b/>
                <w:bCs/>
                <w:color w:val="000000"/>
                <w:sz w:val="26"/>
                <w:szCs w:val="26"/>
              </w:rPr>
              <w:t>матеріали</w:t>
            </w:r>
            <w:proofErr w:type="spellEnd"/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1</w:t>
            </w:r>
            <w:r>
              <w:rPr>
                <w:color w:val="000000"/>
                <w:sz w:val="26"/>
                <w:szCs w:val="26"/>
                <w:lang w:val="uk-UA"/>
              </w:rPr>
              <w:t>3</w:t>
            </w:r>
          </w:p>
        </w:tc>
        <w:tc>
          <w:tcPr>
            <w:tcW w:w="4551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color w:val="000000"/>
                <w:sz w:val="26"/>
                <w:szCs w:val="26"/>
              </w:rPr>
              <w:t xml:space="preserve">Бензин в </w:t>
            </w:r>
            <w:proofErr w:type="spellStart"/>
            <w:r w:rsidRPr="009B1932">
              <w:rPr>
                <w:color w:val="000000"/>
                <w:sz w:val="26"/>
                <w:szCs w:val="26"/>
              </w:rPr>
              <w:t>скретчкартах</w:t>
            </w:r>
            <w:proofErr w:type="spellEnd"/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color w:val="000000"/>
                <w:sz w:val="26"/>
                <w:szCs w:val="26"/>
              </w:rPr>
              <w:t>л</w:t>
            </w:r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center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5</w:t>
            </w:r>
            <w:r w:rsidRPr="009B1932">
              <w:rPr>
                <w:color w:val="000000"/>
                <w:sz w:val="26"/>
                <w:szCs w:val="26"/>
                <w:lang w:val="uk-UA"/>
              </w:rPr>
              <w:t>00</w:t>
            </w:r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1</w:t>
            </w:r>
            <w:r>
              <w:rPr>
                <w:color w:val="000000"/>
                <w:sz w:val="26"/>
                <w:szCs w:val="26"/>
                <w:lang w:val="uk-UA"/>
              </w:rPr>
              <w:t>4</w:t>
            </w:r>
          </w:p>
        </w:tc>
        <w:tc>
          <w:tcPr>
            <w:tcW w:w="4551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</w:rPr>
              <w:t>Дизпаливо</w:t>
            </w:r>
            <w:proofErr w:type="spellEnd"/>
            <w:r w:rsidRPr="009B1932">
              <w:rPr>
                <w:color w:val="000000"/>
                <w:sz w:val="26"/>
                <w:szCs w:val="26"/>
              </w:rPr>
              <w:t xml:space="preserve"> в </w:t>
            </w:r>
            <w:proofErr w:type="spellStart"/>
            <w:r w:rsidRPr="009B1932">
              <w:rPr>
                <w:color w:val="000000"/>
                <w:sz w:val="26"/>
                <w:szCs w:val="26"/>
              </w:rPr>
              <w:t>скретчкартах</w:t>
            </w:r>
            <w:proofErr w:type="spellEnd"/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9B1932">
              <w:rPr>
                <w:color w:val="000000"/>
                <w:sz w:val="26"/>
                <w:szCs w:val="26"/>
              </w:rPr>
              <w:t>л</w:t>
            </w:r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center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500</w:t>
            </w:r>
          </w:p>
        </w:tc>
      </w:tr>
      <w:tr w:rsidR="00157596" w:rsidRPr="009B1932" w:rsidTr="009F1EA0">
        <w:tc>
          <w:tcPr>
            <w:tcW w:w="9493" w:type="dxa"/>
            <w:gridSpan w:val="4"/>
            <w:hideMark/>
          </w:tcPr>
          <w:p w:rsidR="00157596" w:rsidRPr="009B1932" w:rsidRDefault="00157596" w:rsidP="005913E7">
            <w:pPr>
              <w:spacing w:after="77" w:line="184" w:lineRule="atLeast"/>
              <w:jc w:val="center"/>
              <w:textAlignment w:val="baseline"/>
              <w:rPr>
                <w:b/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b/>
                <w:color w:val="000000"/>
                <w:sz w:val="26"/>
                <w:szCs w:val="26"/>
                <w:lang w:val="uk-UA"/>
              </w:rPr>
              <w:t>6. Інше майно</w:t>
            </w:r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1</w:t>
            </w:r>
            <w:r>
              <w:rPr>
                <w:color w:val="000000"/>
                <w:sz w:val="26"/>
                <w:szCs w:val="26"/>
                <w:lang w:val="uk-UA"/>
              </w:rPr>
              <w:t>5</w:t>
            </w:r>
          </w:p>
        </w:tc>
        <w:tc>
          <w:tcPr>
            <w:tcW w:w="4551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Ноші лікарські</w:t>
            </w:r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center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1</w:t>
            </w:r>
          </w:p>
        </w:tc>
      </w:tr>
      <w:tr w:rsidR="00157596" w:rsidRPr="009B1932" w:rsidTr="009F1EA0">
        <w:tc>
          <w:tcPr>
            <w:tcW w:w="547" w:type="dxa"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16</w:t>
            </w:r>
          </w:p>
        </w:tc>
        <w:tc>
          <w:tcPr>
            <w:tcW w:w="4551" w:type="dxa"/>
            <w:vAlign w:val="center"/>
          </w:tcPr>
          <w:p w:rsidR="00157596" w:rsidRPr="009B1932" w:rsidRDefault="00157596" w:rsidP="005913E7">
            <w:pPr>
              <w:rPr>
                <w:sz w:val="26"/>
                <w:szCs w:val="26"/>
                <w:lang w:val="uk-UA"/>
              </w:rPr>
            </w:pPr>
            <w:r w:rsidRPr="00005A45">
              <w:rPr>
                <w:sz w:val="26"/>
                <w:szCs w:val="26"/>
                <w:lang w:val="uk-UA"/>
              </w:rPr>
              <w:t>Обмежувальна стрічка</w:t>
            </w:r>
          </w:p>
        </w:tc>
        <w:tc>
          <w:tcPr>
            <w:tcW w:w="2268" w:type="dxa"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  <w:lang w:val="uk-UA"/>
              </w:rPr>
              <w:t>рул</w:t>
            </w:r>
            <w:proofErr w:type="spellEnd"/>
          </w:p>
        </w:tc>
        <w:tc>
          <w:tcPr>
            <w:tcW w:w="2127" w:type="dxa"/>
          </w:tcPr>
          <w:p w:rsidR="00157596" w:rsidRPr="009B1932" w:rsidRDefault="00157596" w:rsidP="005913E7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</w:t>
            </w:r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1</w:t>
            </w:r>
            <w:r>
              <w:rPr>
                <w:color w:val="000000"/>
                <w:sz w:val="26"/>
                <w:szCs w:val="26"/>
                <w:lang w:val="uk-UA"/>
              </w:rPr>
              <w:t>7</w:t>
            </w:r>
          </w:p>
        </w:tc>
        <w:tc>
          <w:tcPr>
            <w:tcW w:w="4551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Ма</w:t>
            </w:r>
            <w:r>
              <w:rPr>
                <w:color w:val="000000"/>
                <w:sz w:val="26"/>
                <w:szCs w:val="26"/>
                <w:lang w:val="uk-UA"/>
              </w:rPr>
              <w:t>т</w:t>
            </w:r>
            <w:r w:rsidRPr="009B1932">
              <w:rPr>
                <w:color w:val="000000"/>
                <w:sz w:val="26"/>
                <w:szCs w:val="26"/>
                <w:lang w:val="uk-UA"/>
              </w:rPr>
              <w:t>р</w:t>
            </w:r>
            <w:r>
              <w:rPr>
                <w:color w:val="000000"/>
                <w:sz w:val="26"/>
                <w:szCs w:val="26"/>
                <w:lang w:val="uk-UA"/>
              </w:rPr>
              <w:t>ац</w:t>
            </w:r>
            <w:r w:rsidRPr="009B1932">
              <w:rPr>
                <w:color w:val="000000"/>
                <w:sz w:val="26"/>
                <w:szCs w:val="26"/>
                <w:lang w:val="uk-UA"/>
              </w:rPr>
              <w:t xml:space="preserve">и </w:t>
            </w:r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center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30</w:t>
            </w:r>
          </w:p>
        </w:tc>
      </w:tr>
      <w:tr w:rsidR="00157596" w:rsidRPr="009B1932" w:rsidTr="009F1EA0">
        <w:tc>
          <w:tcPr>
            <w:tcW w:w="54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1</w:t>
            </w:r>
            <w:r>
              <w:rPr>
                <w:color w:val="000000"/>
                <w:sz w:val="26"/>
                <w:szCs w:val="26"/>
                <w:lang w:val="uk-UA"/>
              </w:rPr>
              <w:t>8</w:t>
            </w:r>
          </w:p>
        </w:tc>
        <w:tc>
          <w:tcPr>
            <w:tcW w:w="4551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 w:rsidRPr="009B1932">
              <w:rPr>
                <w:color w:val="000000"/>
                <w:sz w:val="26"/>
                <w:szCs w:val="26"/>
                <w:lang w:val="uk-UA"/>
              </w:rPr>
              <w:t>Односпальні ковдри</w:t>
            </w:r>
          </w:p>
        </w:tc>
        <w:tc>
          <w:tcPr>
            <w:tcW w:w="2268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both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proofErr w:type="spellStart"/>
            <w:r w:rsidRPr="009B1932">
              <w:rPr>
                <w:color w:val="000000"/>
                <w:sz w:val="26"/>
                <w:szCs w:val="26"/>
                <w:lang w:val="uk-UA"/>
              </w:rPr>
              <w:t>шт</w:t>
            </w:r>
            <w:proofErr w:type="spellEnd"/>
          </w:p>
        </w:tc>
        <w:tc>
          <w:tcPr>
            <w:tcW w:w="2127" w:type="dxa"/>
            <w:hideMark/>
          </w:tcPr>
          <w:p w:rsidR="00157596" w:rsidRPr="009B1932" w:rsidRDefault="00157596" w:rsidP="005913E7">
            <w:pPr>
              <w:spacing w:after="77" w:line="184" w:lineRule="atLeast"/>
              <w:jc w:val="center"/>
              <w:textAlignment w:val="baseline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30</w:t>
            </w:r>
          </w:p>
        </w:tc>
      </w:tr>
    </w:tbl>
    <w:p w:rsidR="00B1723C" w:rsidRDefault="00B1723C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F92460" w:rsidRDefault="00F92460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1571DD" w:rsidRDefault="001571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Керуючий справами виконавчого комітету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DB69BA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Олег САВКА</w:t>
      </w:r>
    </w:p>
    <w:sectPr w:rsidR="001571DD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69D" w:rsidRDefault="002D069D">
      <w:r>
        <w:separator/>
      </w:r>
    </w:p>
  </w:endnote>
  <w:endnote w:type="continuationSeparator" w:id="0">
    <w:p w:rsidR="002D069D" w:rsidRDefault="002D0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69D" w:rsidRDefault="002D069D">
      <w:r>
        <w:separator/>
      </w:r>
    </w:p>
  </w:footnote>
  <w:footnote w:type="continuationSeparator" w:id="0">
    <w:p w:rsidR="002D069D" w:rsidRDefault="002D06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92460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5D46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11E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3459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30E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5589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698A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1DD"/>
    <w:rsid w:val="00157596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4455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203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108"/>
    <w:rsid w:val="00227C46"/>
    <w:rsid w:val="002304BD"/>
    <w:rsid w:val="0023050B"/>
    <w:rsid w:val="00230834"/>
    <w:rsid w:val="0023094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5567"/>
    <w:rsid w:val="002C64A5"/>
    <w:rsid w:val="002D01B8"/>
    <w:rsid w:val="002D069D"/>
    <w:rsid w:val="002D0BF2"/>
    <w:rsid w:val="002D248F"/>
    <w:rsid w:val="002D2B7F"/>
    <w:rsid w:val="002D346B"/>
    <w:rsid w:val="002D39F5"/>
    <w:rsid w:val="002D3AF3"/>
    <w:rsid w:val="002D4710"/>
    <w:rsid w:val="002D4D33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803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D7DB1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5F26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37A1F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D22"/>
    <w:rsid w:val="00487F1B"/>
    <w:rsid w:val="004900BE"/>
    <w:rsid w:val="004909C0"/>
    <w:rsid w:val="00490B99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68E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46326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338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2FC"/>
    <w:rsid w:val="005C5AF3"/>
    <w:rsid w:val="005D0EA4"/>
    <w:rsid w:val="005D1DC1"/>
    <w:rsid w:val="005D2266"/>
    <w:rsid w:val="005D2BE6"/>
    <w:rsid w:val="005D3816"/>
    <w:rsid w:val="005D4359"/>
    <w:rsid w:val="005D6655"/>
    <w:rsid w:val="005D6E6A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16C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933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6D7D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2538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4EC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4AFC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022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196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872BD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75A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02A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903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C68BB"/>
    <w:rsid w:val="009D0AA6"/>
    <w:rsid w:val="009D0ECA"/>
    <w:rsid w:val="009D137B"/>
    <w:rsid w:val="009D1C12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1EA0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23C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273CF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28B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30B"/>
    <w:rsid w:val="00C14465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97ACD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7A5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227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13A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467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69BA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500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0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9F6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1250"/>
    <w:rsid w:val="00F829DC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460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0CF0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link w:val="af7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8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9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a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b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c">
    <w:name w:val="Назва документа"/>
    <w:basedOn w:val="a"/>
    <w:next w:val="afb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d">
    <w:name w:val="Subtitle"/>
    <w:basedOn w:val="a"/>
    <w:link w:val="afe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e">
    <w:name w:val="Підзаголовок Знак"/>
    <w:basedOn w:val="a0"/>
    <w:link w:val="afd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  <w:style w:type="character" w:customStyle="1" w:styleId="rvts46">
    <w:name w:val="rvts46"/>
    <w:rsid w:val="00157596"/>
  </w:style>
  <w:style w:type="character" w:customStyle="1" w:styleId="af7">
    <w:name w:val="Без інтервалів Знак"/>
    <w:basedOn w:val="a0"/>
    <w:link w:val="af6"/>
    <w:uiPriority w:val="1"/>
    <w:locked/>
    <w:rsid w:val="00157596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C56104-A46B-4D86-93B7-76BFB61DE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1957</Words>
  <Characters>1117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9</cp:revision>
  <cp:lastPrinted>2026-10-19T13:15:00Z</cp:lastPrinted>
  <dcterms:created xsi:type="dcterms:W3CDTF">2026-10-26T12:39:00Z</dcterms:created>
  <dcterms:modified xsi:type="dcterms:W3CDTF">2026-10-28T08:34:00Z</dcterms:modified>
</cp:coreProperties>
</file>