
<file path=[Content_Types].xml><?xml version="1.0" encoding="utf-8"?>
<Types xmlns="http://schemas.openxmlformats.org/package/2006/content-types">
  <Default Extension="bin" ContentType="application/vnd.openxmlformats-officedocument.oleObject"/>
  <Default Extension="odttf" ContentType="application/vnd.openxmlformats-officedocument.obfuscatedFont"/>
  <Default Extension="rels" ContentType="application/vnd.openxmlformats-package.relationships+xml"/>
  <Default Extension="wmf" ContentType="image/x-wmf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4B5E9858" w14:textId="77777777" w:rsidR="00D328E3" w:rsidRPr="004529A8" w:rsidRDefault="00D328E3" w:rsidP="00D328E3">
      <w:pPr>
        <w:snapToGrid w:val="0"/>
        <w:jc w:val="center"/>
        <w:rPr>
          <w:rFonts w:ascii="Times New Roman" w:eastAsia="Times New Roman" w:hAnsi="Times New Roman" w:cs="Times New Roman"/>
          <w:b/>
          <w:sz w:val="16"/>
          <w:szCs w:val="16"/>
          <w:lang w:val="uk-UA" w:eastAsia="ru-RU"/>
        </w:rPr>
      </w:pPr>
      <w:r w:rsidRPr="004529A8">
        <w:rPr>
          <w:rFonts w:ascii="Times New Roman" w:eastAsia="Times New Roman" w:hAnsi="Times New Roman" w:cs="Times New Roman"/>
          <w:sz w:val="20"/>
          <w:szCs w:val="20"/>
          <w:lang w:eastAsia="ru-RU"/>
        </w:rPr>
        <w:object w:dxaOrig="645" w:dyaOrig="870" w14:anchorId="52B380BC">
          <v:shapetype id="_x0000_t75" coordsize="21600,21600" o:spt="75" o:preferrelative="t" path="m@4@5l@4@11@9@11@9@5xe" filled="f" stroked="f">
            <v:stroke joinstyle="miter"/>
            <v:formulas>
              <v:f eqn="if lineDrawn pixelLineWidth 0"/>
              <v:f eqn="sum @0 1 0"/>
              <v:f eqn="sum 0 0 @1"/>
              <v:f eqn="prod @2 1 2"/>
              <v:f eqn="prod @3 21600 pixelWidth"/>
              <v:f eqn="prod @3 21600 pixelHeight"/>
              <v:f eqn="sum @0 0 1"/>
              <v:f eqn="prod @6 1 2"/>
              <v:f eqn="prod @7 21600 pixelWidth"/>
              <v:f eqn="sum @8 21600 0"/>
              <v:f eqn="prod @7 21600 pixelHeight"/>
              <v:f eqn="sum @10 21600 0"/>
            </v:formulas>
            <v:path o:extrusionok="f" gradientshapeok="t" o:connecttype="rect"/>
            <o:lock v:ext="edit" aspectratio="t"/>
          </v:shapetype>
          <v:shape id="_x0000_i1025" type="#_x0000_t75" style="width:32.4pt;height:43.8pt" o:ole="" fillcolor="window">
            <v:imagedata r:id="rId8" o:title=""/>
          </v:shape>
          <o:OLEObject Type="Embed" ProgID="Word.Picture.8" ShapeID="_x0000_i1025" DrawAspect="Content" ObjectID="_1854534848" r:id="rId9"/>
        </w:object>
      </w:r>
    </w:p>
    <w:p w14:paraId="07073EF7" w14:textId="77777777" w:rsidR="00D328E3" w:rsidRPr="004529A8" w:rsidRDefault="00D328E3" w:rsidP="00D328E3">
      <w:pPr>
        <w:snapToGrid w:val="0"/>
        <w:jc w:val="center"/>
        <w:rPr>
          <w:rFonts w:ascii="Times New Roman" w:eastAsia="Times New Roman" w:hAnsi="Times New Roman" w:cs="Times New Roman"/>
          <w:b/>
          <w:lang w:val="uk-UA" w:eastAsia="ru-RU"/>
        </w:rPr>
      </w:pPr>
      <w:r w:rsidRPr="004529A8">
        <w:rPr>
          <w:rFonts w:ascii="Times New Roman" w:eastAsia="Times New Roman" w:hAnsi="Times New Roman" w:cs="Times New Roman"/>
          <w:b/>
          <w:lang w:val="uk-UA" w:eastAsia="ru-RU"/>
        </w:rPr>
        <w:t>УК</w:t>
      </w:r>
      <w:r w:rsidRPr="004529A8">
        <w:rPr>
          <w:rFonts w:ascii="Times New Roman" w:eastAsia="Times New Roman" w:hAnsi="Times New Roman" w:cs="Times New Roman"/>
          <w:b/>
          <w:lang w:eastAsia="ru-RU"/>
        </w:rPr>
        <w:t>РАЇНА</w:t>
      </w:r>
    </w:p>
    <w:p w14:paraId="3C0738C9" w14:textId="77777777" w:rsidR="00D328E3" w:rsidRPr="004529A8" w:rsidRDefault="00D328E3" w:rsidP="00D328E3">
      <w:pPr>
        <w:snapToGrid w:val="0"/>
        <w:jc w:val="center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  <w:r w:rsidRPr="004529A8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КАЛУСЬКА МІСЬКА РАДА</w:t>
      </w:r>
    </w:p>
    <w:p w14:paraId="7C1A538D" w14:textId="77777777" w:rsidR="00D328E3" w:rsidRPr="004529A8" w:rsidRDefault="00D328E3" w:rsidP="00D328E3">
      <w:pPr>
        <w:snapToGrid w:val="0"/>
        <w:jc w:val="center"/>
        <w:rPr>
          <w:rFonts w:ascii="Times New Roman" w:eastAsia="Times New Roman" w:hAnsi="Times New Roman" w:cs="Times New Roman"/>
          <w:b/>
          <w:sz w:val="28"/>
          <w:szCs w:val="28"/>
          <w:lang w:val="uk-UA" w:eastAsia="ru-RU"/>
        </w:rPr>
      </w:pPr>
      <w:r w:rsidRPr="004529A8">
        <w:rPr>
          <w:rFonts w:ascii="Times New Roman" w:eastAsia="Times New Roman" w:hAnsi="Times New Roman" w:cs="Times New Roman"/>
          <w:b/>
          <w:sz w:val="28"/>
          <w:szCs w:val="28"/>
          <w:lang w:val="uk-UA" w:eastAsia="ru-RU"/>
        </w:rPr>
        <w:t>ІВАНО-ФРАНКІВСЬКОЇ ОБЛАСТІ</w:t>
      </w:r>
    </w:p>
    <w:p w14:paraId="190454F1" w14:textId="77777777" w:rsidR="00D328E3" w:rsidRPr="004529A8" w:rsidRDefault="00D328E3" w:rsidP="00D328E3">
      <w:pPr>
        <w:snapToGrid w:val="0"/>
        <w:jc w:val="center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  <w:r w:rsidRPr="004529A8">
        <w:rPr>
          <w:rFonts w:ascii="Times New Roman" w:eastAsia="Times New Roman" w:hAnsi="Times New Roman" w:cs="Times New Roman"/>
          <w:noProof/>
          <w:sz w:val="20"/>
          <w:szCs w:val="20"/>
          <w:lang w:eastAsia="ru-RU"/>
        </w:rPr>
        <mc:AlternateContent>
          <mc:Choice Requires="wps">
            <w:drawing>
              <wp:anchor distT="4294967294" distB="4294967294" distL="114300" distR="114300" simplePos="0" relativeHeight="251666432" behindDoc="0" locked="0" layoutInCell="0" allowOverlap="1" wp14:anchorId="5A906207" wp14:editId="700D8A7F">
                <wp:simplePos x="0" y="0"/>
                <wp:positionH relativeFrom="column">
                  <wp:posOffset>17145</wp:posOffset>
                </wp:positionH>
                <wp:positionV relativeFrom="paragraph">
                  <wp:posOffset>352424</wp:posOffset>
                </wp:positionV>
                <wp:extent cx="6126480" cy="0"/>
                <wp:effectExtent l="0" t="19050" r="26670" b="19050"/>
                <wp:wrapNone/>
                <wp:docPr id="3" name="Прямая соединительная линия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6126480" cy="0"/>
                        </a:xfrm>
                        <a:prstGeom prst="line">
                          <a:avLst/>
                        </a:prstGeom>
                        <a:noFill/>
                        <a:ln w="57150" cmpd="thickThin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line w14:anchorId="2EE392B2" id="Прямая соединительная линия 2" o:spid="_x0000_s1026" style="position:absolute;z-index:251666432;visibility:visible;mso-wrap-style:square;mso-width-percent:0;mso-height-percent:0;mso-wrap-distance-left:9pt;mso-wrap-distance-top:-6e-5mm;mso-wrap-distance-right:9pt;mso-wrap-distance-bottom:-6e-5mm;mso-position-horizontal:absolute;mso-position-horizontal-relative:text;mso-position-vertical:absolute;mso-position-vertical-relative:text;mso-width-percent:0;mso-height-percent:0;mso-width-relative:page;mso-height-relative:page" from="1.35pt,27.75pt" to="483.75pt,27.7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" o:allowincell="f" strokeweight="4.5pt">
                <v:stroke linestyle="thickThin"/>
              </v:line>
            </w:pict>
          </mc:Fallback>
        </mc:AlternateContent>
      </w:r>
      <w:r w:rsidRPr="004529A8">
        <w:rPr>
          <w:rFonts w:ascii="Times New Roman" w:eastAsia="Times New Roman" w:hAnsi="Times New Roman" w:cs="Times New Roman"/>
          <w:b/>
          <w:sz w:val="28"/>
          <w:szCs w:val="28"/>
          <w:lang w:val="uk-UA" w:eastAsia="ru-RU"/>
        </w:rPr>
        <w:t>ВИКОНАВЧИЙ КОМІТЕТ</w:t>
      </w:r>
    </w:p>
    <w:p w14:paraId="563B59D2" w14:textId="77777777" w:rsidR="00D328E3" w:rsidRPr="004529A8" w:rsidRDefault="00D328E3" w:rsidP="00D328E3">
      <w:pPr>
        <w:keepNext/>
        <w:snapToGrid w:val="0"/>
        <w:jc w:val="center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</w:p>
    <w:p w14:paraId="3DF1B6F0" w14:textId="77777777" w:rsidR="00D328E3" w:rsidRPr="004529A8" w:rsidRDefault="00D328E3" w:rsidP="00D328E3">
      <w:pPr>
        <w:keepNext/>
        <w:snapToGrid w:val="0"/>
        <w:jc w:val="center"/>
        <w:rPr>
          <w:rFonts w:ascii="Times New Roman" w:eastAsia="Times New Roman" w:hAnsi="Times New Roman" w:cs="Times New Roman"/>
          <w:b/>
          <w:sz w:val="28"/>
          <w:szCs w:val="28"/>
          <w:lang w:val="uk-UA" w:eastAsia="ru-RU"/>
        </w:rPr>
      </w:pPr>
      <w:r w:rsidRPr="004529A8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РОЗПОРЯДЖЕННЯ</w:t>
      </w:r>
      <w:r w:rsidRPr="004529A8">
        <w:rPr>
          <w:rFonts w:ascii="Times New Roman" w:eastAsia="Times New Roman" w:hAnsi="Times New Roman" w:cs="Times New Roman"/>
          <w:b/>
          <w:sz w:val="28"/>
          <w:szCs w:val="28"/>
          <w:lang w:val="uk-UA" w:eastAsia="ru-RU"/>
        </w:rPr>
        <w:t xml:space="preserve"> МІСЬКОГО ГОЛОВИ</w:t>
      </w:r>
    </w:p>
    <w:p w14:paraId="7D03F35E" w14:textId="77777777" w:rsidR="00D328E3" w:rsidRPr="004529A8" w:rsidRDefault="00D328E3" w:rsidP="00D328E3">
      <w:pPr>
        <w:snapToGrid w:val="0"/>
        <w:jc w:val="center"/>
        <w:rPr>
          <w:rFonts w:ascii="Times New Roman" w:eastAsia="Times New Roman" w:hAnsi="Times New Roman" w:cs="Times New Roman"/>
          <w:szCs w:val="20"/>
          <w:lang w:eastAsia="ru-RU"/>
        </w:rPr>
      </w:pPr>
    </w:p>
    <w:p w14:paraId="037338F6" w14:textId="4DD31C6E" w:rsidR="00C800AB" w:rsidRPr="00D328E3" w:rsidRDefault="00D328E3" w:rsidP="00D328E3">
      <w:pPr>
        <w:tabs>
          <w:tab w:val="left" w:pos="9355"/>
        </w:tabs>
        <w:snapToGrid w:val="0"/>
        <w:ind w:right="-1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  <w:t>22.10.2026</w:t>
      </w:r>
      <w:r w:rsidRPr="004529A8"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  <w:t xml:space="preserve">                                          </w:t>
      </w:r>
      <w:r w:rsidRPr="004529A8">
        <w:rPr>
          <w:rFonts w:ascii="Times New Roman" w:eastAsia="Times New Roman" w:hAnsi="Times New Roman" w:cs="Times New Roman"/>
          <w:lang w:val="uk-UA" w:eastAsia="ru-RU"/>
        </w:rPr>
        <w:t xml:space="preserve">м. </w:t>
      </w:r>
      <w:r w:rsidRPr="004529A8"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  <w:t xml:space="preserve">Калуш                </w:t>
      </w:r>
      <w:r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  <w:t xml:space="preserve">                           № 335</w:t>
      </w:r>
      <w:r w:rsidRPr="004529A8"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  <w:t>-р</w:t>
      </w:r>
      <w:r w:rsidRPr="004529A8">
        <w:rPr>
          <w:rFonts w:ascii="Times New Roman" w:eastAsia="Times New Roman" w:hAnsi="Times New Roman" w:cs="Times New Roman"/>
          <w:lang w:val="uk-UA" w:eastAsia="ru-RU"/>
        </w:rPr>
        <w:t xml:space="preserve"> </w:t>
      </w:r>
      <w:r w:rsidR="004E6638">
        <w:rPr>
          <w:rFonts w:ascii="Times New Roman" w:eastAsia="Times New Roman" w:hAnsi="Times New Roman" w:cs="Times New Roman"/>
          <w:b/>
          <w:bCs/>
          <w:color w:val="FFFFFF"/>
          <w:sz w:val="28"/>
          <w:szCs w:val="28"/>
        </w:rPr>
        <w:t>ВИКОНАВЧИЙ КОМІТЕРОЗПОРЯДЖЕННЯ МІСЬКОГО ГОЛ</w:t>
      </w:r>
    </w:p>
    <w:p w14:paraId="765CDCED" w14:textId="77777777" w:rsidR="00C800AB" w:rsidRPr="004E6638" w:rsidRDefault="004E6638" w:rsidP="004E6638">
      <w:pPr>
        <w:rPr>
          <w:rFonts w:ascii="Times New Roman" w:eastAsia="Times New Roman" w:hAnsi="Times New Roman" w:cs="Times New Roman"/>
          <w:b/>
          <w:bCs/>
          <w:color w:val="FFFFFF"/>
          <w:sz w:val="28"/>
          <w:szCs w:val="28"/>
        </w:rPr>
      </w:pPr>
      <w:r>
        <w:rPr>
          <w:rFonts w:ascii="Times New Roman" w:eastAsia="Times New Roman" w:hAnsi="Times New Roman" w:cs="Times New Roman"/>
          <w:b/>
          <w:bCs/>
          <w:color w:val="FFFFFF"/>
          <w:sz w:val="28"/>
          <w:szCs w:val="28"/>
        </w:rPr>
        <w:t>Ь</w:t>
      </w:r>
      <w:r>
        <w:rPr>
          <w:rFonts w:ascii="Times New Roman" w:eastAsia="Times New Roman" w:hAnsi="Times New Roman" w:cs="Times New Roman"/>
          <w:b/>
          <w:bCs/>
          <w:color w:val="FFFFFF"/>
          <w:sz w:val="28"/>
          <w:szCs w:val="28"/>
          <w:lang w:val="uk-UA"/>
        </w:rPr>
        <w:t xml:space="preserve"> 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Про реалізацію політики </w:t>
      </w:r>
    </w:p>
    <w:p w14:paraId="63946CB4" w14:textId="77777777" w:rsidR="00C800AB" w:rsidRDefault="004E6638">
      <w:pPr>
        <w:ind w:left="284"/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 xml:space="preserve">відкритих даних у </w:t>
      </w:r>
    </w:p>
    <w:p w14:paraId="501B11ED" w14:textId="77777777" w:rsidR="00C800AB" w:rsidRDefault="004E6638">
      <w:pPr>
        <w:ind w:left="284"/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>Калуській міській раді</w:t>
      </w:r>
    </w:p>
    <w:p w14:paraId="3B3DF543" w14:textId="77777777" w:rsidR="00C800AB" w:rsidRPr="00D328E3" w:rsidRDefault="00C800AB" w:rsidP="00D328E3">
      <w:pPr>
        <w:rPr>
          <w:rFonts w:ascii="Times New Roman" w:eastAsia="Times New Roman" w:hAnsi="Times New Roman" w:cs="Times New Roman"/>
          <w:sz w:val="28"/>
          <w:szCs w:val="28"/>
          <w:lang w:val="uk-UA"/>
        </w:rPr>
      </w:pPr>
    </w:p>
    <w:p w14:paraId="52F6E70D" w14:textId="6F93C6DF" w:rsidR="00C800AB" w:rsidRDefault="004E6638">
      <w:pPr>
        <w:ind w:left="284"/>
        <w:jc w:val="both"/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ab/>
        <w:t xml:space="preserve">Керуючись </w:t>
      </w:r>
      <w:r w:rsidR="001F1FBF">
        <w:rPr>
          <w:rFonts w:ascii="Times New Roman" w:eastAsia="Times New Roman" w:hAnsi="Times New Roman" w:cs="Times New Roman"/>
          <w:sz w:val="28"/>
          <w:szCs w:val="28"/>
        </w:rPr>
        <w:t>п</w:t>
      </w:r>
      <w:r w:rsidR="001F1FBF">
        <w:rPr>
          <w:rFonts w:ascii="Times New Roman" w:eastAsia="Times New Roman" w:hAnsi="Times New Roman" w:cs="Times New Roman"/>
          <w:sz w:val="28"/>
          <w:szCs w:val="28"/>
          <w:lang w:val="uk-UA"/>
        </w:rPr>
        <w:t>.</w:t>
      </w:r>
      <w:r w:rsidR="001F1FBF">
        <w:rPr>
          <w:rFonts w:ascii="Times New Roman" w:eastAsia="Times New Roman" w:hAnsi="Times New Roman" w:cs="Times New Roman"/>
          <w:sz w:val="28"/>
          <w:szCs w:val="28"/>
        </w:rPr>
        <w:t xml:space="preserve"> 20 частини четвертої </w:t>
      </w:r>
      <w:proofErr w:type="spellStart"/>
      <w:r w:rsidR="001F1FBF">
        <w:rPr>
          <w:rFonts w:ascii="Times New Roman" w:eastAsia="Times New Roman" w:hAnsi="Times New Roman" w:cs="Times New Roman"/>
          <w:sz w:val="28"/>
          <w:szCs w:val="28"/>
        </w:rPr>
        <w:t>ст</w:t>
      </w:r>
      <w:proofErr w:type="spellEnd"/>
      <w:r w:rsidR="001F1FBF">
        <w:rPr>
          <w:rFonts w:ascii="Times New Roman" w:eastAsia="Times New Roman" w:hAnsi="Times New Roman" w:cs="Times New Roman"/>
          <w:sz w:val="28"/>
          <w:szCs w:val="28"/>
          <w:lang w:val="uk-UA"/>
        </w:rPr>
        <w:t>.</w:t>
      </w:r>
      <w:r w:rsidR="001F1FBF">
        <w:rPr>
          <w:rFonts w:ascii="Times New Roman" w:eastAsia="Times New Roman" w:hAnsi="Times New Roman" w:cs="Times New Roman"/>
          <w:sz w:val="28"/>
          <w:szCs w:val="28"/>
        </w:rPr>
        <w:t xml:space="preserve">42, </w:t>
      </w:r>
      <w:proofErr w:type="spellStart"/>
      <w:r w:rsidR="001F1FBF">
        <w:rPr>
          <w:rFonts w:ascii="Times New Roman" w:eastAsia="Times New Roman" w:hAnsi="Times New Roman" w:cs="Times New Roman"/>
          <w:sz w:val="28"/>
          <w:szCs w:val="28"/>
        </w:rPr>
        <w:t>ст</w:t>
      </w:r>
      <w:proofErr w:type="spellEnd"/>
      <w:r w:rsidR="001F1FBF">
        <w:rPr>
          <w:rFonts w:ascii="Times New Roman" w:eastAsia="Times New Roman" w:hAnsi="Times New Roman" w:cs="Times New Roman"/>
          <w:sz w:val="28"/>
          <w:szCs w:val="28"/>
          <w:lang w:val="uk-UA"/>
        </w:rPr>
        <w:t>.</w:t>
      </w:r>
      <w:r w:rsidR="001F1FBF">
        <w:rPr>
          <w:rFonts w:ascii="Times New Roman" w:eastAsia="Times New Roman" w:hAnsi="Times New Roman" w:cs="Times New Roman"/>
          <w:sz w:val="28"/>
          <w:szCs w:val="28"/>
        </w:rPr>
        <w:t xml:space="preserve"> 59 Закону України «Про місцеве самоврядування в Україні»</w:t>
      </w:r>
      <w:r w:rsidR="001F1FBF">
        <w:rPr>
          <w:rFonts w:ascii="Times New Roman" w:eastAsia="Times New Roman" w:hAnsi="Times New Roman" w:cs="Times New Roman"/>
          <w:sz w:val="28"/>
          <w:szCs w:val="28"/>
          <w:lang w:val="uk-UA"/>
        </w:rPr>
        <w:t>, ст.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10¹ Закону України «Про доступ до публічної інформації», відповідно до Положення про набори даних, які підлягають оприлюдненню у формі відкритих даних, затвердженого постановою Кабінету Міністрів України від 21.10.2015 № 835, постанови Кабінету Міністрів України від 30.11.2016 № 867 «Деякі питання оприлюднення публічної інформації у формі відкритих даних», </w:t>
      </w:r>
      <w:r w:rsidR="001F1FBF">
        <w:rPr>
          <w:rFonts w:ascii="Times New Roman" w:eastAsia="Times New Roman" w:hAnsi="Times New Roman" w:cs="Times New Roman"/>
          <w:sz w:val="28"/>
          <w:szCs w:val="28"/>
          <w:lang w:val="uk-UA"/>
        </w:rPr>
        <w:t>у зв’язку з кадровими змінами</w:t>
      </w:r>
      <w:r w:rsidR="006F60CD">
        <w:rPr>
          <w:rFonts w:ascii="Times New Roman" w:eastAsia="Times New Roman" w:hAnsi="Times New Roman" w:cs="Times New Roman"/>
          <w:sz w:val="28"/>
          <w:szCs w:val="28"/>
          <w:lang w:val="uk-UA"/>
        </w:rPr>
        <w:t xml:space="preserve"> </w:t>
      </w:r>
      <w:r w:rsidR="006F60CD" w:rsidRPr="00D328E3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val="uk-UA"/>
        </w:rPr>
        <w:t>та</w:t>
      </w:r>
      <w:r w:rsidR="006F60CD" w:rsidRPr="006F60CD">
        <w:rPr>
          <w:rFonts w:ascii="Times New Roman" w:eastAsia="Times New Roman" w:hAnsi="Times New Roman" w:cs="Times New Roman"/>
          <w:color w:val="EE0000"/>
          <w:sz w:val="28"/>
          <w:szCs w:val="28"/>
          <w:lang w:val="uk-UA"/>
        </w:rPr>
        <w:t xml:space="preserve"> </w:t>
      </w:r>
      <w:r w:rsidR="006F60CD">
        <w:rPr>
          <w:rFonts w:ascii="Times New Roman" w:eastAsia="Times New Roman" w:hAnsi="Times New Roman" w:cs="Times New Roman"/>
          <w:sz w:val="28"/>
          <w:szCs w:val="28"/>
          <w:lang w:val="uk-UA"/>
        </w:rPr>
        <w:t>з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 метою забезпечення прозорості та підзвітності діяльності Калуської міської ради, підвищення якості оприлюднення публічної інформації у формі відкритих даних та спрощення доступу мешканців й інших зацікавлених осіб до публічної інформації:</w:t>
      </w:r>
    </w:p>
    <w:p w14:paraId="650AC426" w14:textId="77777777" w:rsidR="00C800AB" w:rsidRDefault="00C800AB">
      <w:pPr>
        <w:ind w:left="284"/>
        <w:jc w:val="both"/>
        <w:rPr>
          <w:rFonts w:ascii="Times New Roman" w:eastAsia="Times New Roman" w:hAnsi="Times New Roman" w:cs="Times New Roman"/>
          <w:sz w:val="28"/>
          <w:szCs w:val="28"/>
        </w:rPr>
      </w:pPr>
    </w:p>
    <w:p w14:paraId="6913CB41" w14:textId="612A884C" w:rsidR="00C800AB" w:rsidRPr="00D328E3" w:rsidRDefault="004E6638">
      <w:pPr>
        <w:numPr>
          <w:ilvl w:val="0"/>
          <w:numId w:val="1"/>
        </w:numPr>
        <w:jc w:val="both"/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 xml:space="preserve">Затвердити перелік наборів відкритих даних Калуської міської ради, які підлягають оприлюдненню на Єдиному державному </w:t>
      </w:r>
      <w:proofErr w:type="spellStart"/>
      <w:r>
        <w:rPr>
          <w:rFonts w:ascii="Times New Roman" w:eastAsia="Times New Roman" w:hAnsi="Times New Roman" w:cs="Times New Roman"/>
          <w:sz w:val="28"/>
          <w:szCs w:val="28"/>
        </w:rPr>
        <w:t>вебпорталі</w:t>
      </w:r>
      <w:proofErr w:type="spellEnd"/>
      <w:r>
        <w:rPr>
          <w:rFonts w:ascii="Times New Roman" w:eastAsia="Times New Roman" w:hAnsi="Times New Roman" w:cs="Times New Roman"/>
          <w:sz w:val="28"/>
          <w:szCs w:val="28"/>
        </w:rPr>
        <w:t xml:space="preserve"> відкритих даних</w:t>
      </w:r>
      <w:r w:rsidR="001F1FBF">
        <w:rPr>
          <w:rFonts w:ascii="Times New Roman" w:eastAsia="Times New Roman" w:hAnsi="Times New Roman" w:cs="Times New Roman"/>
          <w:sz w:val="28"/>
          <w:szCs w:val="28"/>
          <w:lang w:val="uk-UA"/>
        </w:rPr>
        <w:t xml:space="preserve"> та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 w:rsidR="00113052" w:rsidRPr="00D328E3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val="uk-UA"/>
        </w:rPr>
        <w:t>список</w:t>
      </w:r>
      <w:r w:rsidR="00113052">
        <w:rPr>
          <w:rFonts w:ascii="Times New Roman" w:eastAsia="Times New Roman" w:hAnsi="Times New Roman" w:cs="Times New Roman"/>
          <w:color w:val="EE0000"/>
          <w:sz w:val="28"/>
          <w:szCs w:val="28"/>
          <w:lang w:val="uk-UA"/>
        </w:rPr>
        <w:t xml:space="preserve"> 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відповідальних посадових </w:t>
      </w:r>
      <w:r w:rsidRPr="00D328E3"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  <w:t xml:space="preserve">осіб </w:t>
      </w:r>
      <w:r w:rsidR="006F60CD" w:rsidRPr="00D328E3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val="uk-UA"/>
        </w:rPr>
        <w:t xml:space="preserve">структурних підрозділів Калуської </w:t>
      </w:r>
      <w:r w:rsidRPr="00D328E3"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  <w:t>міської ради</w:t>
      </w:r>
      <w:r w:rsidR="006F60CD" w:rsidRPr="00D328E3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val="uk-UA"/>
        </w:rPr>
        <w:t xml:space="preserve">, </w:t>
      </w:r>
      <w:r w:rsidRPr="00D328E3"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  <w:t>комунальних підприємств</w:t>
      </w:r>
      <w:r w:rsidR="006F60CD" w:rsidRPr="00D328E3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val="uk-UA"/>
        </w:rPr>
        <w:t xml:space="preserve"> та комунальних некомерційних підприємств</w:t>
      </w:r>
      <w:r w:rsidRPr="00D328E3"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  <w:t xml:space="preserve"> за їх оприлюднення</w:t>
      </w:r>
      <w:r w:rsidR="001F1FBF" w:rsidRPr="00D328E3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val="uk-UA"/>
        </w:rPr>
        <w:t>,</w:t>
      </w:r>
      <w:r w:rsidRPr="00D328E3"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  <w:t xml:space="preserve"> згідно з додатком 1.</w:t>
      </w:r>
    </w:p>
    <w:p w14:paraId="37697A92" w14:textId="21A2C343" w:rsidR="00C800AB" w:rsidRPr="00D328E3" w:rsidRDefault="006F60CD">
      <w:pPr>
        <w:numPr>
          <w:ilvl w:val="0"/>
          <w:numId w:val="1"/>
        </w:numPr>
        <w:jc w:val="both"/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</w:pPr>
      <w:r w:rsidRPr="00D328E3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val="uk-UA"/>
        </w:rPr>
        <w:t xml:space="preserve">Керівникам структурних підрозділів Калуської </w:t>
      </w:r>
      <w:r w:rsidRPr="00D328E3"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  <w:t>міської ради</w:t>
      </w:r>
      <w:r w:rsidRPr="00D328E3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val="uk-UA"/>
        </w:rPr>
        <w:t xml:space="preserve">, </w:t>
      </w:r>
      <w:r w:rsidRPr="00D328E3"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  <w:t>комунальних підприємств</w:t>
      </w:r>
      <w:r w:rsidRPr="00D328E3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val="uk-UA"/>
        </w:rPr>
        <w:t xml:space="preserve"> та комунальних некомерційних підприємств (далі розпорядники інформації) </w:t>
      </w:r>
      <w:r w:rsidR="00C14CEA" w:rsidRPr="00D328E3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val="uk-UA"/>
        </w:rPr>
        <w:t>забезпечити</w:t>
      </w:r>
      <w:r w:rsidR="004E6638" w:rsidRPr="00D328E3"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  <w:t>:</w:t>
      </w:r>
    </w:p>
    <w:p w14:paraId="648FF37A" w14:textId="352D7D94" w:rsidR="00C800AB" w:rsidRDefault="004E6638">
      <w:pPr>
        <w:ind w:left="284" w:firstLine="425"/>
        <w:jc w:val="both"/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 xml:space="preserve">2.1. </w:t>
      </w:r>
      <w:r w:rsidR="00113052">
        <w:rPr>
          <w:rFonts w:ascii="Times New Roman" w:eastAsia="Times New Roman" w:hAnsi="Times New Roman" w:cs="Times New Roman"/>
          <w:sz w:val="28"/>
          <w:szCs w:val="28"/>
          <w:lang w:val="uk-UA"/>
        </w:rPr>
        <w:t>П</w:t>
      </w:r>
      <w:proofErr w:type="spellStart"/>
      <w:r>
        <w:rPr>
          <w:rFonts w:ascii="Times New Roman" w:eastAsia="Times New Roman" w:hAnsi="Times New Roman" w:cs="Times New Roman"/>
          <w:sz w:val="28"/>
          <w:szCs w:val="28"/>
        </w:rPr>
        <w:t>роходження</w:t>
      </w:r>
      <w:proofErr w:type="spellEnd"/>
      <w:r>
        <w:rPr>
          <w:rFonts w:ascii="Times New Roman" w:eastAsia="Times New Roman" w:hAnsi="Times New Roman" w:cs="Times New Roman"/>
          <w:sz w:val="28"/>
          <w:szCs w:val="28"/>
        </w:rPr>
        <w:t xml:space="preserve"> відповідальними посадовими особами навчання з питань відкритих даних та, у разі потреби, підвищення кваліфікації за відповідними освітніми програмами.</w:t>
      </w:r>
    </w:p>
    <w:p w14:paraId="017C7141" w14:textId="4433E851" w:rsidR="00C800AB" w:rsidRDefault="004E6638" w:rsidP="00E05EF9">
      <w:pPr>
        <w:ind w:left="284" w:firstLine="425"/>
        <w:jc w:val="both"/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 xml:space="preserve">2.2. </w:t>
      </w:r>
      <w:r w:rsidR="00113052">
        <w:rPr>
          <w:rFonts w:ascii="Times New Roman" w:eastAsia="Times New Roman" w:hAnsi="Times New Roman" w:cs="Times New Roman"/>
          <w:sz w:val="28"/>
          <w:szCs w:val="28"/>
          <w:lang w:val="uk-UA"/>
        </w:rPr>
        <w:t>Р</w:t>
      </w:r>
      <w:proofErr w:type="spellStart"/>
      <w:r>
        <w:rPr>
          <w:rFonts w:ascii="Times New Roman" w:eastAsia="Times New Roman" w:hAnsi="Times New Roman" w:cs="Times New Roman"/>
          <w:sz w:val="28"/>
          <w:szCs w:val="28"/>
        </w:rPr>
        <w:t>еєстрацію</w:t>
      </w:r>
      <w:proofErr w:type="spellEnd"/>
      <w:r>
        <w:rPr>
          <w:rFonts w:ascii="Times New Roman" w:eastAsia="Times New Roman" w:hAnsi="Times New Roman" w:cs="Times New Roman"/>
          <w:sz w:val="28"/>
          <w:szCs w:val="28"/>
        </w:rPr>
        <w:t xml:space="preserve"> відповідальних</w:t>
      </w:r>
      <w:r w:rsidR="008A0E0E">
        <w:rPr>
          <w:rFonts w:ascii="Times New Roman" w:eastAsia="Times New Roman" w:hAnsi="Times New Roman" w:cs="Times New Roman"/>
          <w:sz w:val="28"/>
          <w:szCs w:val="28"/>
          <w:lang w:val="uk-UA"/>
        </w:rPr>
        <w:t xml:space="preserve"> посадових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 осіб на Єдиному державному </w:t>
      </w:r>
      <w:proofErr w:type="spellStart"/>
      <w:r>
        <w:rPr>
          <w:rFonts w:ascii="Times New Roman" w:eastAsia="Times New Roman" w:hAnsi="Times New Roman" w:cs="Times New Roman"/>
          <w:sz w:val="28"/>
          <w:szCs w:val="28"/>
        </w:rPr>
        <w:t>вебпорталі</w:t>
      </w:r>
      <w:proofErr w:type="spellEnd"/>
      <w:r>
        <w:rPr>
          <w:rFonts w:ascii="Times New Roman" w:eastAsia="Times New Roman" w:hAnsi="Times New Roman" w:cs="Times New Roman"/>
          <w:sz w:val="28"/>
          <w:szCs w:val="28"/>
        </w:rPr>
        <w:t xml:space="preserve"> відкритих даних для отримання необхідних прав доступу та забезпечення належного адміністрування наборів даних до 01.12.2026.</w:t>
      </w:r>
    </w:p>
    <w:p w14:paraId="1E118D9A" w14:textId="77777777" w:rsidR="00C800AB" w:rsidRDefault="004E6638">
      <w:pPr>
        <w:numPr>
          <w:ilvl w:val="0"/>
          <w:numId w:val="2"/>
        </w:numPr>
        <w:jc w:val="both"/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 xml:space="preserve">Розпорядникам інформації, визначеним у додатку 1, забезпечити своєчасне оприлюднення, оновлення та підтримання в актуальному стані наборів відкритих даних відповідно до вимог законодавства на Єдиному </w:t>
      </w:r>
      <w:r>
        <w:rPr>
          <w:rFonts w:ascii="Times New Roman" w:eastAsia="Times New Roman" w:hAnsi="Times New Roman" w:cs="Times New Roman"/>
          <w:sz w:val="28"/>
          <w:szCs w:val="28"/>
        </w:rPr>
        <w:lastRenderedPageBreak/>
        <w:t xml:space="preserve">державному </w:t>
      </w:r>
      <w:proofErr w:type="spellStart"/>
      <w:r>
        <w:rPr>
          <w:rFonts w:ascii="Times New Roman" w:eastAsia="Times New Roman" w:hAnsi="Times New Roman" w:cs="Times New Roman"/>
          <w:sz w:val="28"/>
          <w:szCs w:val="28"/>
        </w:rPr>
        <w:t>вебпорталі</w:t>
      </w:r>
      <w:proofErr w:type="spellEnd"/>
      <w:r>
        <w:rPr>
          <w:rFonts w:ascii="Times New Roman" w:eastAsia="Times New Roman" w:hAnsi="Times New Roman" w:cs="Times New Roman"/>
          <w:sz w:val="28"/>
          <w:szCs w:val="28"/>
        </w:rPr>
        <w:t xml:space="preserve"> відкритих даних та на офіційному вебсайті Калуської міської ради. Перетворення (зокрема вивантаження з баз даних та, за необхідності, знеособлення) публічної інформації у форму відкритих даних є обов'язковим.</w:t>
      </w:r>
    </w:p>
    <w:p w14:paraId="22720F43" w14:textId="77777777" w:rsidR="00C800AB" w:rsidRDefault="004E6638">
      <w:pPr>
        <w:numPr>
          <w:ilvl w:val="0"/>
          <w:numId w:val="2"/>
        </w:numPr>
        <w:jc w:val="both"/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>Перелік наборів відкритих даних не є вичерпним і може доповнюватися відповідно до вимог законодавства та потреб громади.</w:t>
      </w:r>
    </w:p>
    <w:p w14:paraId="0CC032CE" w14:textId="77777777" w:rsidR="00C800AB" w:rsidRDefault="004E6638">
      <w:pPr>
        <w:numPr>
          <w:ilvl w:val="0"/>
          <w:numId w:val="2"/>
        </w:numPr>
        <w:jc w:val="both"/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 xml:space="preserve">Відділу координації роботи зі </w:t>
      </w:r>
      <w:proofErr w:type="spellStart"/>
      <w:r>
        <w:rPr>
          <w:rFonts w:ascii="Times New Roman" w:eastAsia="Times New Roman" w:hAnsi="Times New Roman" w:cs="Times New Roman"/>
          <w:sz w:val="28"/>
          <w:szCs w:val="28"/>
        </w:rPr>
        <w:t>старостинськими</w:t>
      </w:r>
      <w:proofErr w:type="spellEnd"/>
      <w:r>
        <w:rPr>
          <w:rFonts w:ascii="Times New Roman" w:eastAsia="Times New Roman" w:hAnsi="Times New Roman" w:cs="Times New Roman"/>
          <w:sz w:val="28"/>
          <w:szCs w:val="28"/>
        </w:rPr>
        <w:t xml:space="preserve"> округами, </w:t>
      </w:r>
      <w:proofErr w:type="spellStart"/>
      <w:r>
        <w:rPr>
          <w:rFonts w:ascii="Times New Roman" w:eastAsia="Times New Roman" w:hAnsi="Times New Roman" w:cs="Times New Roman"/>
          <w:sz w:val="28"/>
          <w:szCs w:val="28"/>
        </w:rPr>
        <w:t>закупівель</w:t>
      </w:r>
      <w:proofErr w:type="spellEnd"/>
      <w:r>
        <w:rPr>
          <w:rFonts w:ascii="Times New Roman" w:eastAsia="Times New Roman" w:hAnsi="Times New Roman" w:cs="Times New Roman"/>
          <w:sz w:val="28"/>
          <w:szCs w:val="28"/>
        </w:rPr>
        <w:t xml:space="preserve"> та комунікацій (Наталія </w:t>
      </w:r>
      <w:proofErr w:type="spellStart"/>
      <w:r>
        <w:rPr>
          <w:rFonts w:ascii="Times New Roman" w:eastAsia="Times New Roman" w:hAnsi="Times New Roman" w:cs="Times New Roman"/>
          <w:sz w:val="28"/>
          <w:szCs w:val="28"/>
        </w:rPr>
        <w:t>Табачук</w:t>
      </w:r>
      <w:proofErr w:type="spellEnd"/>
      <w:r>
        <w:rPr>
          <w:rFonts w:ascii="Times New Roman" w:eastAsia="Times New Roman" w:hAnsi="Times New Roman" w:cs="Times New Roman"/>
          <w:sz w:val="28"/>
          <w:szCs w:val="28"/>
        </w:rPr>
        <w:t>) забезпечити:</w:t>
      </w:r>
    </w:p>
    <w:p w14:paraId="4469C02C" w14:textId="77777777" w:rsidR="00C800AB" w:rsidRDefault="004E6638">
      <w:pPr>
        <w:ind w:left="720"/>
        <w:jc w:val="both"/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>-  координацію роботи у сфері відкритих даних;</w:t>
      </w:r>
    </w:p>
    <w:p w14:paraId="27FE2413" w14:textId="77777777" w:rsidR="00C800AB" w:rsidRDefault="004E6638">
      <w:pPr>
        <w:ind w:left="720"/>
        <w:jc w:val="both"/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>-  проведення інформаційного аудиту реалізації політики відкритих даних у Калуській міській раді відповідно до анкети інформаційного аудит</w:t>
      </w:r>
      <w:r>
        <w:rPr>
          <w:rFonts w:ascii="Times New Roman" w:eastAsia="Times New Roman" w:hAnsi="Times New Roman" w:cs="Times New Roman"/>
          <w:b/>
          <w:bCs/>
          <w:sz w:val="28"/>
          <w:szCs w:val="28"/>
        </w:rPr>
        <w:t>у</w:t>
      </w:r>
      <w:r w:rsidR="00E05EF9">
        <w:rPr>
          <w:rFonts w:ascii="Times New Roman" w:eastAsia="Times New Roman" w:hAnsi="Times New Roman" w:cs="Times New Roman"/>
          <w:b/>
          <w:bCs/>
          <w:sz w:val="28"/>
          <w:szCs w:val="28"/>
          <w:lang w:val="uk-UA"/>
        </w:rPr>
        <w:t>,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 w:rsidR="00E05EF9">
        <w:rPr>
          <w:rFonts w:ascii="Times New Roman" w:eastAsia="Times New Roman" w:hAnsi="Times New Roman" w:cs="Times New Roman"/>
          <w:sz w:val="28"/>
          <w:szCs w:val="28"/>
          <w:lang w:val="uk-UA"/>
        </w:rPr>
        <w:t xml:space="preserve">згідно з </w:t>
      </w:r>
      <w:proofErr w:type="spellStart"/>
      <w:r>
        <w:rPr>
          <w:rFonts w:ascii="Times New Roman" w:eastAsia="Times New Roman" w:hAnsi="Times New Roman" w:cs="Times New Roman"/>
          <w:sz w:val="28"/>
          <w:szCs w:val="28"/>
        </w:rPr>
        <w:t>додат</w:t>
      </w:r>
      <w:proofErr w:type="spellEnd"/>
      <w:r w:rsidR="00E05EF9">
        <w:rPr>
          <w:rFonts w:ascii="Times New Roman" w:eastAsia="Times New Roman" w:hAnsi="Times New Roman" w:cs="Times New Roman"/>
          <w:sz w:val="28"/>
          <w:szCs w:val="28"/>
          <w:lang w:val="uk-UA"/>
        </w:rPr>
        <w:t xml:space="preserve">ком </w:t>
      </w:r>
      <w:r>
        <w:rPr>
          <w:rFonts w:ascii="Times New Roman" w:eastAsia="Times New Roman" w:hAnsi="Times New Roman" w:cs="Times New Roman"/>
          <w:sz w:val="28"/>
          <w:szCs w:val="28"/>
        </w:rPr>
        <w:t>2</w:t>
      </w:r>
      <w:r w:rsidR="00E05EF9">
        <w:rPr>
          <w:rFonts w:ascii="Times New Roman" w:eastAsia="Times New Roman" w:hAnsi="Times New Roman" w:cs="Times New Roman"/>
          <w:sz w:val="28"/>
          <w:szCs w:val="28"/>
          <w:lang w:val="uk-UA"/>
        </w:rPr>
        <w:t xml:space="preserve">, </w:t>
      </w:r>
      <w:r>
        <w:rPr>
          <w:rFonts w:ascii="Times New Roman" w:eastAsia="Times New Roman" w:hAnsi="Times New Roman" w:cs="Times New Roman"/>
          <w:sz w:val="28"/>
          <w:szCs w:val="28"/>
        </w:rPr>
        <w:t>та етапів проведення інформаційного аудиту</w:t>
      </w:r>
      <w:r w:rsidR="00E05EF9">
        <w:rPr>
          <w:rFonts w:ascii="Times New Roman" w:eastAsia="Times New Roman" w:hAnsi="Times New Roman" w:cs="Times New Roman"/>
          <w:sz w:val="28"/>
          <w:szCs w:val="28"/>
          <w:lang w:val="uk-UA"/>
        </w:rPr>
        <w:t xml:space="preserve">, згідно з </w:t>
      </w:r>
      <w:proofErr w:type="spellStart"/>
      <w:r>
        <w:rPr>
          <w:rFonts w:ascii="Times New Roman" w:eastAsia="Times New Roman" w:hAnsi="Times New Roman" w:cs="Times New Roman"/>
          <w:sz w:val="28"/>
          <w:szCs w:val="28"/>
        </w:rPr>
        <w:t>додатк</w:t>
      </w:r>
      <w:r w:rsidR="00E05EF9">
        <w:rPr>
          <w:rFonts w:ascii="Times New Roman" w:eastAsia="Times New Roman" w:hAnsi="Times New Roman" w:cs="Times New Roman"/>
          <w:sz w:val="28"/>
          <w:szCs w:val="28"/>
          <w:lang w:val="uk-UA"/>
        </w:rPr>
        <w:t>ом</w:t>
      </w:r>
      <w:proofErr w:type="spellEnd"/>
      <w:r>
        <w:rPr>
          <w:rFonts w:ascii="Times New Roman" w:eastAsia="Times New Roman" w:hAnsi="Times New Roman" w:cs="Times New Roman"/>
          <w:sz w:val="28"/>
          <w:szCs w:val="28"/>
        </w:rPr>
        <w:t xml:space="preserve"> 3</w:t>
      </w:r>
      <w:r w:rsidR="00E05EF9">
        <w:rPr>
          <w:rFonts w:ascii="Times New Roman" w:eastAsia="Times New Roman" w:hAnsi="Times New Roman" w:cs="Times New Roman"/>
          <w:sz w:val="28"/>
          <w:szCs w:val="28"/>
          <w:lang w:val="uk-UA"/>
        </w:rPr>
        <w:t>,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 w:rsidR="00E05EF9">
        <w:rPr>
          <w:rFonts w:ascii="Times New Roman" w:eastAsia="Times New Roman" w:hAnsi="Times New Roman" w:cs="Times New Roman"/>
          <w:sz w:val="28"/>
          <w:szCs w:val="28"/>
          <w:lang w:val="uk-UA"/>
        </w:rPr>
        <w:t>до 30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 листопад</w:t>
      </w:r>
      <w:r w:rsidR="00E05EF9">
        <w:rPr>
          <w:rFonts w:ascii="Times New Roman" w:eastAsia="Times New Roman" w:hAnsi="Times New Roman" w:cs="Times New Roman"/>
          <w:sz w:val="28"/>
          <w:szCs w:val="28"/>
          <w:lang w:val="uk-UA"/>
        </w:rPr>
        <w:t>а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 щорічно;</w:t>
      </w:r>
    </w:p>
    <w:p w14:paraId="5BBAC504" w14:textId="77777777" w:rsidR="00C800AB" w:rsidRDefault="004E6638">
      <w:pPr>
        <w:ind w:left="720"/>
        <w:jc w:val="both"/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>- оприлюднення результатів проведеного аудиту на офіційному вебсайті Калуської міської ради до 15 грудня</w:t>
      </w:r>
      <w:r w:rsidR="00E05EF9">
        <w:rPr>
          <w:rFonts w:ascii="Times New Roman" w:eastAsia="Times New Roman" w:hAnsi="Times New Roman" w:cs="Times New Roman"/>
          <w:sz w:val="28"/>
          <w:szCs w:val="28"/>
          <w:lang w:val="uk-UA"/>
        </w:rPr>
        <w:t xml:space="preserve"> щорічно</w:t>
      </w:r>
      <w:r>
        <w:rPr>
          <w:rFonts w:ascii="Times New Roman" w:eastAsia="Times New Roman" w:hAnsi="Times New Roman" w:cs="Times New Roman"/>
          <w:sz w:val="28"/>
          <w:szCs w:val="28"/>
        </w:rPr>
        <w:t>.</w:t>
      </w:r>
    </w:p>
    <w:p w14:paraId="27251BAC" w14:textId="77777777" w:rsidR="00C800AB" w:rsidRDefault="004E6638">
      <w:pPr>
        <w:numPr>
          <w:ilvl w:val="0"/>
          <w:numId w:val="2"/>
        </w:numPr>
        <w:jc w:val="both"/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 xml:space="preserve">Координацію роботи щодо виконання цього розпорядження покласти на головного відповідального виконавця – відділ координації роботи зі </w:t>
      </w:r>
      <w:proofErr w:type="spellStart"/>
      <w:r>
        <w:rPr>
          <w:rFonts w:ascii="Times New Roman" w:eastAsia="Times New Roman" w:hAnsi="Times New Roman" w:cs="Times New Roman"/>
          <w:sz w:val="28"/>
          <w:szCs w:val="28"/>
        </w:rPr>
        <w:t>старостинськими</w:t>
      </w:r>
      <w:proofErr w:type="spellEnd"/>
      <w:r>
        <w:rPr>
          <w:rFonts w:ascii="Times New Roman" w:eastAsia="Times New Roman" w:hAnsi="Times New Roman" w:cs="Times New Roman"/>
          <w:sz w:val="28"/>
          <w:szCs w:val="28"/>
        </w:rPr>
        <w:t xml:space="preserve"> округами, </w:t>
      </w:r>
      <w:proofErr w:type="spellStart"/>
      <w:r>
        <w:rPr>
          <w:rFonts w:ascii="Times New Roman" w:eastAsia="Times New Roman" w:hAnsi="Times New Roman" w:cs="Times New Roman"/>
          <w:sz w:val="28"/>
          <w:szCs w:val="28"/>
        </w:rPr>
        <w:t>закупівель</w:t>
      </w:r>
      <w:proofErr w:type="spellEnd"/>
      <w:r>
        <w:rPr>
          <w:rFonts w:ascii="Times New Roman" w:eastAsia="Times New Roman" w:hAnsi="Times New Roman" w:cs="Times New Roman"/>
          <w:sz w:val="28"/>
          <w:szCs w:val="28"/>
        </w:rPr>
        <w:t xml:space="preserve"> та комунікацій виконавчого комітету Калуської міської ради (Наталія </w:t>
      </w:r>
      <w:proofErr w:type="spellStart"/>
      <w:r>
        <w:rPr>
          <w:rFonts w:ascii="Times New Roman" w:eastAsia="Times New Roman" w:hAnsi="Times New Roman" w:cs="Times New Roman"/>
          <w:sz w:val="28"/>
          <w:szCs w:val="28"/>
        </w:rPr>
        <w:t>Табачук</w:t>
      </w:r>
      <w:proofErr w:type="spellEnd"/>
      <w:r>
        <w:rPr>
          <w:rFonts w:ascii="Times New Roman" w:eastAsia="Times New Roman" w:hAnsi="Times New Roman" w:cs="Times New Roman"/>
          <w:sz w:val="28"/>
          <w:szCs w:val="28"/>
        </w:rPr>
        <w:t>).</w:t>
      </w:r>
    </w:p>
    <w:p w14:paraId="55A35A91" w14:textId="77777777" w:rsidR="00546DB6" w:rsidRDefault="00546DB6">
      <w:pPr>
        <w:numPr>
          <w:ilvl w:val="0"/>
          <w:numId w:val="2"/>
        </w:numPr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BA5652">
        <w:rPr>
          <w:rFonts w:ascii="Times New Roman" w:eastAsia="Times New Roman" w:hAnsi="Times New Roman" w:cs="Times New Roman"/>
          <w:sz w:val="28"/>
          <w:szCs w:val="28"/>
        </w:rPr>
        <w:t>Розпорядження міського голови від 07.09.2023 № 189-р «Про внесення змін до розпорядження міського голови від 04.10.2022 № 182-р «Про заходи щодо реалізації політики відкритих даних у Калуській міській територіальній громаді»»  та від 17.11.2023 №</w:t>
      </w:r>
      <w:r w:rsidR="00E05EF9">
        <w:rPr>
          <w:rFonts w:ascii="Times New Roman" w:eastAsia="Times New Roman" w:hAnsi="Times New Roman" w:cs="Times New Roman"/>
          <w:sz w:val="28"/>
          <w:szCs w:val="28"/>
          <w:lang w:val="uk-UA"/>
        </w:rPr>
        <w:t xml:space="preserve"> </w:t>
      </w:r>
      <w:r w:rsidRPr="00BA5652">
        <w:rPr>
          <w:rFonts w:ascii="Times New Roman" w:eastAsia="Times New Roman" w:hAnsi="Times New Roman" w:cs="Times New Roman"/>
          <w:sz w:val="28"/>
          <w:szCs w:val="28"/>
        </w:rPr>
        <w:t>253-р "Про внесення змін до розпорядження міського голови від 07.09.2023 № 189-р «Про внесення змін до розпорядження міського голови від 04.10.2022 № 182-р «Про заходи щодо реалізації політики відкритих даних у Калуській міській територіальній громаді»»</w:t>
      </w:r>
      <w:r w:rsidR="00BA5652">
        <w:rPr>
          <w:rFonts w:ascii="Times New Roman" w:eastAsia="Times New Roman" w:hAnsi="Times New Roman" w:cs="Times New Roman"/>
          <w:sz w:val="28"/>
          <w:szCs w:val="28"/>
          <w:lang w:val="uk-UA"/>
        </w:rPr>
        <w:t xml:space="preserve"> вважати такими, що втратили чинність</w:t>
      </w:r>
      <w:r w:rsidR="001F1FBF">
        <w:rPr>
          <w:rFonts w:ascii="Times New Roman" w:eastAsia="Times New Roman" w:hAnsi="Times New Roman" w:cs="Times New Roman"/>
          <w:sz w:val="28"/>
          <w:szCs w:val="28"/>
          <w:lang w:val="uk-UA"/>
        </w:rPr>
        <w:t>.</w:t>
      </w:r>
    </w:p>
    <w:p w14:paraId="76D658A5" w14:textId="77777777" w:rsidR="00C800AB" w:rsidRDefault="004E6638">
      <w:pPr>
        <w:numPr>
          <w:ilvl w:val="0"/>
          <w:numId w:val="2"/>
        </w:numPr>
        <w:jc w:val="both"/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>Контроль за виконанням цього розпорядження покласти на керуючого справами виконавчого комітету Олега Савку.</w:t>
      </w:r>
    </w:p>
    <w:p w14:paraId="1813A855" w14:textId="77777777" w:rsidR="00C800AB" w:rsidRDefault="00C800AB">
      <w:pPr>
        <w:ind w:left="284"/>
        <w:jc w:val="both"/>
        <w:rPr>
          <w:rFonts w:ascii="Times New Roman" w:eastAsia="Times New Roman" w:hAnsi="Times New Roman" w:cs="Times New Roman"/>
          <w:sz w:val="28"/>
          <w:szCs w:val="28"/>
        </w:rPr>
      </w:pPr>
    </w:p>
    <w:p w14:paraId="452D780E" w14:textId="77777777" w:rsidR="00C800AB" w:rsidRDefault="00C800AB">
      <w:pPr>
        <w:ind w:left="284"/>
        <w:jc w:val="both"/>
        <w:rPr>
          <w:rFonts w:ascii="Times New Roman" w:eastAsia="Times New Roman" w:hAnsi="Times New Roman" w:cs="Times New Roman"/>
          <w:sz w:val="28"/>
          <w:szCs w:val="28"/>
        </w:rPr>
      </w:pPr>
    </w:p>
    <w:p w14:paraId="7C638D3F" w14:textId="77777777" w:rsidR="00C800AB" w:rsidRDefault="004E6638">
      <w:pPr>
        <w:ind w:left="284"/>
        <w:jc w:val="both"/>
        <w:rPr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 xml:space="preserve">Міський голова       </w:t>
      </w:r>
      <w:r>
        <w:rPr>
          <w:rFonts w:ascii="Times New Roman" w:eastAsia="Times New Roman" w:hAnsi="Times New Roman" w:cs="Times New Roman"/>
          <w:sz w:val="28"/>
          <w:szCs w:val="28"/>
        </w:rPr>
        <w:tab/>
      </w:r>
      <w:r>
        <w:rPr>
          <w:rFonts w:ascii="Times New Roman" w:eastAsia="Times New Roman" w:hAnsi="Times New Roman" w:cs="Times New Roman"/>
          <w:sz w:val="28"/>
          <w:szCs w:val="28"/>
        </w:rPr>
        <w:tab/>
        <w:t xml:space="preserve">                              </w:t>
      </w:r>
      <w:r>
        <w:rPr>
          <w:rFonts w:ascii="Times New Roman" w:eastAsia="Times New Roman" w:hAnsi="Times New Roman" w:cs="Times New Roman"/>
          <w:sz w:val="28"/>
          <w:szCs w:val="28"/>
        </w:rPr>
        <w:tab/>
      </w:r>
      <w:r>
        <w:rPr>
          <w:rFonts w:ascii="Times New Roman" w:eastAsia="Times New Roman" w:hAnsi="Times New Roman" w:cs="Times New Roman"/>
          <w:sz w:val="28"/>
          <w:szCs w:val="28"/>
        </w:rPr>
        <w:tab/>
        <w:t xml:space="preserve">   Андрій НАЙДА</w:t>
      </w:r>
    </w:p>
    <w:p w14:paraId="122E93C3" w14:textId="77777777" w:rsidR="00C800AB" w:rsidRDefault="00C800AB">
      <w:pPr>
        <w:ind w:left="284"/>
        <w:rPr>
          <w:sz w:val="28"/>
          <w:szCs w:val="28"/>
        </w:rPr>
      </w:pPr>
    </w:p>
    <w:p w14:paraId="1FE76CA5" w14:textId="77777777" w:rsidR="00C800AB" w:rsidRDefault="00C800AB">
      <w:pPr>
        <w:ind w:left="284"/>
        <w:rPr>
          <w:sz w:val="28"/>
          <w:szCs w:val="28"/>
        </w:rPr>
      </w:pPr>
    </w:p>
    <w:p w14:paraId="0C3FB064" w14:textId="77777777" w:rsidR="00C800AB" w:rsidRDefault="00C800AB">
      <w:pPr>
        <w:ind w:left="284"/>
        <w:rPr>
          <w:sz w:val="28"/>
          <w:szCs w:val="28"/>
        </w:rPr>
      </w:pPr>
    </w:p>
    <w:p w14:paraId="025E9385" w14:textId="77777777" w:rsidR="00C800AB" w:rsidRDefault="00C800AB">
      <w:pPr>
        <w:ind w:left="284"/>
        <w:rPr>
          <w:sz w:val="28"/>
          <w:szCs w:val="28"/>
        </w:rPr>
      </w:pPr>
    </w:p>
    <w:p w14:paraId="014E08B9" w14:textId="77777777" w:rsidR="00C800AB" w:rsidRDefault="00C800AB">
      <w:pPr>
        <w:ind w:left="284"/>
        <w:rPr>
          <w:sz w:val="28"/>
          <w:szCs w:val="28"/>
        </w:rPr>
      </w:pPr>
    </w:p>
    <w:p w14:paraId="29B1458D" w14:textId="77777777" w:rsidR="00C800AB" w:rsidRDefault="00C800AB">
      <w:pPr>
        <w:rPr>
          <w:sz w:val="28"/>
          <w:szCs w:val="28"/>
        </w:rPr>
      </w:pPr>
    </w:p>
    <w:p w14:paraId="10C6005F" w14:textId="77777777" w:rsidR="00C800AB" w:rsidRDefault="00C800AB">
      <w:pPr>
        <w:rPr>
          <w:sz w:val="28"/>
          <w:szCs w:val="28"/>
        </w:rPr>
      </w:pPr>
    </w:p>
    <w:p w14:paraId="1708EE28" w14:textId="77777777" w:rsidR="00C800AB" w:rsidRDefault="00C800AB">
      <w:pPr>
        <w:rPr>
          <w:sz w:val="28"/>
          <w:szCs w:val="28"/>
        </w:rPr>
      </w:pPr>
    </w:p>
    <w:p w14:paraId="4CA521C0" w14:textId="77777777" w:rsidR="00C800AB" w:rsidRDefault="00C800AB">
      <w:pPr>
        <w:rPr>
          <w:sz w:val="28"/>
          <w:szCs w:val="28"/>
        </w:rPr>
      </w:pPr>
    </w:p>
    <w:p w14:paraId="760CA132" w14:textId="77777777" w:rsidR="00C800AB" w:rsidRDefault="00C800AB">
      <w:pPr>
        <w:rPr>
          <w:sz w:val="28"/>
          <w:szCs w:val="28"/>
        </w:rPr>
      </w:pPr>
    </w:p>
    <w:p w14:paraId="5D90E69C" w14:textId="77777777" w:rsidR="00C800AB" w:rsidRDefault="00C800AB">
      <w:pPr>
        <w:rPr>
          <w:sz w:val="28"/>
          <w:szCs w:val="28"/>
        </w:rPr>
      </w:pPr>
    </w:p>
    <w:p w14:paraId="1AEBDACC" w14:textId="77777777" w:rsidR="00C800AB" w:rsidRDefault="00C800AB">
      <w:pPr>
        <w:rPr>
          <w:sz w:val="28"/>
          <w:szCs w:val="28"/>
        </w:rPr>
      </w:pPr>
    </w:p>
    <w:p w14:paraId="65357BB4" w14:textId="77777777" w:rsidR="00C800AB" w:rsidRDefault="00C800AB">
      <w:pPr>
        <w:rPr>
          <w:sz w:val="28"/>
          <w:szCs w:val="28"/>
        </w:rPr>
      </w:pPr>
    </w:p>
    <w:p w14:paraId="4FD7A00D" w14:textId="77777777" w:rsidR="00C800AB" w:rsidRDefault="00C800AB">
      <w:pPr>
        <w:rPr>
          <w:sz w:val="28"/>
          <w:szCs w:val="28"/>
        </w:rPr>
        <w:sectPr w:rsidR="00C800AB" w:rsidSect="004E6638">
          <w:pgSz w:w="11906" w:h="16838"/>
          <w:pgMar w:top="1135" w:right="1134" w:bottom="1134" w:left="1134" w:header="0" w:footer="0" w:gutter="0"/>
          <w:pgNumType w:start="1"/>
          <w:cols w:space="720"/>
        </w:sectPr>
      </w:pPr>
    </w:p>
    <w:p w14:paraId="1E23EFA3" w14:textId="77777777" w:rsidR="00C800AB" w:rsidRDefault="00C800AB">
      <w:pPr>
        <w:widowControl w:val="0"/>
        <w:pBdr>
          <w:top w:val="nil"/>
          <w:left w:val="nil"/>
          <w:bottom w:val="nil"/>
          <w:right w:val="nil"/>
          <w:between w:val="nil"/>
        </w:pBdr>
        <w:spacing w:line="276" w:lineRule="auto"/>
        <w:rPr>
          <w:sz w:val="28"/>
          <w:szCs w:val="28"/>
        </w:rPr>
      </w:pPr>
    </w:p>
    <w:tbl>
      <w:tblPr>
        <w:tblStyle w:val="af5"/>
        <w:tblW w:w="15133" w:type="dxa"/>
        <w:tblInd w:w="135" w:type="dxa"/>
        <w:tblLayout w:type="fixed"/>
        <w:tblLook w:val="0400" w:firstRow="0" w:lastRow="0" w:firstColumn="0" w:lastColumn="0" w:noHBand="0" w:noVBand="1"/>
      </w:tblPr>
      <w:tblGrid>
        <w:gridCol w:w="10880"/>
        <w:gridCol w:w="4253"/>
      </w:tblGrid>
      <w:tr w:rsidR="00C800AB" w14:paraId="49B20745" w14:textId="77777777">
        <w:tc>
          <w:tcPr>
            <w:tcW w:w="10881" w:type="dxa"/>
          </w:tcPr>
          <w:p w14:paraId="63ACFCAE" w14:textId="77777777" w:rsidR="00C800AB" w:rsidRDefault="00C800AB">
            <w:pPr>
              <w:spacing w:before="120" w:after="120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</w:p>
        </w:tc>
        <w:tc>
          <w:tcPr>
            <w:tcW w:w="4253" w:type="dxa"/>
          </w:tcPr>
          <w:p w14:paraId="7E668F73" w14:textId="77777777" w:rsidR="00C800AB" w:rsidRDefault="004E6638">
            <w:pPr>
              <w:shd w:val="clear" w:color="auto" w:fill="FFFFFF"/>
              <w:jc w:val="both"/>
              <w:rPr>
                <w:rFonts w:ascii="Arial" w:eastAsia="Arial" w:hAnsi="Arial" w:cs="Arial"/>
                <w:color w:val="000000"/>
                <w:sz w:val="21"/>
                <w:szCs w:val="21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>  Додаток 1</w:t>
            </w:r>
          </w:p>
          <w:p w14:paraId="3F9A32BA" w14:textId="77777777" w:rsidR="00C800AB" w:rsidRDefault="004E6638">
            <w:pPr>
              <w:shd w:val="clear" w:color="auto" w:fill="FFFFFF"/>
              <w:jc w:val="both"/>
              <w:rPr>
                <w:rFonts w:ascii="Arial" w:eastAsia="Arial" w:hAnsi="Arial" w:cs="Arial"/>
                <w:color w:val="000000"/>
                <w:sz w:val="21"/>
                <w:szCs w:val="21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>  до розпорядження</w:t>
            </w:r>
          </w:p>
          <w:p w14:paraId="1998DE77" w14:textId="77777777" w:rsidR="00C800AB" w:rsidRDefault="004E6638">
            <w:pPr>
              <w:shd w:val="clear" w:color="auto" w:fill="FFFFFF"/>
              <w:jc w:val="both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>  міського голови</w:t>
            </w:r>
          </w:p>
          <w:p w14:paraId="189B4D5B" w14:textId="51F7D2B1" w:rsidR="00C800AB" w:rsidRPr="00D328E3" w:rsidRDefault="00D328E3">
            <w:pPr>
              <w:shd w:val="clear" w:color="auto" w:fill="FFFFFF"/>
              <w:jc w:val="both"/>
              <w:rPr>
                <w:rFonts w:ascii="Times New Roman" w:eastAsia="Arial" w:hAnsi="Times New Roman" w:cs="Times New Roman"/>
                <w:color w:val="000000"/>
                <w:sz w:val="28"/>
                <w:szCs w:val="28"/>
                <w:lang w:val="uk-UA"/>
              </w:rPr>
            </w:pPr>
            <w:r>
              <w:rPr>
                <w:rFonts w:ascii="Times New Roman" w:eastAsia="Arial" w:hAnsi="Times New Roman" w:cs="Times New Roman"/>
                <w:color w:val="000000"/>
                <w:sz w:val="28"/>
                <w:szCs w:val="28"/>
                <w:lang w:val="uk-UA"/>
              </w:rPr>
              <w:t xml:space="preserve">  </w:t>
            </w:r>
            <w:r w:rsidRPr="00D328E3">
              <w:rPr>
                <w:rFonts w:ascii="Times New Roman" w:eastAsia="Arial" w:hAnsi="Times New Roman" w:cs="Times New Roman"/>
                <w:color w:val="000000"/>
                <w:sz w:val="28"/>
                <w:szCs w:val="28"/>
                <w:lang w:val="uk-UA"/>
              </w:rPr>
              <w:t xml:space="preserve">22.10.2026 </w:t>
            </w:r>
            <w:r w:rsidR="004E6638" w:rsidRPr="00D328E3">
              <w:rPr>
                <w:rFonts w:ascii="Times New Roman" w:eastAsia="Arial" w:hAnsi="Times New Roman" w:cs="Times New Roman"/>
                <w:color w:val="000000"/>
                <w:sz w:val="28"/>
                <w:szCs w:val="28"/>
              </w:rPr>
              <w:t>№</w:t>
            </w:r>
            <w:r w:rsidRPr="00D328E3">
              <w:rPr>
                <w:rFonts w:ascii="Times New Roman" w:eastAsia="Arial" w:hAnsi="Times New Roman" w:cs="Times New Roman"/>
                <w:color w:val="000000"/>
                <w:sz w:val="28"/>
                <w:szCs w:val="28"/>
                <w:lang w:val="uk-UA"/>
              </w:rPr>
              <w:t xml:space="preserve"> 335-р</w:t>
            </w:r>
          </w:p>
          <w:p w14:paraId="18F35289" w14:textId="77777777" w:rsidR="00C800AB" w:rsidRDefault="004E6638">
            <w:pPr>
              <w:shd w:val="clear" w:color="auto" w:fill="FFFFFF"/>
              <w:jc w:val="both"/>
              <w:rPr>
                <w:rFonts w:ascii="Times New Roman" w:eastAsia="Times New Roman" w:hAnsi="Times New Roman" w:cs="Times New Roman"/>
                <w:i/>
                <w:iCs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 xml:space="preserve">  </w:t>
            </w:r>
          </w:p>
        </w:tc>
      </w:tr>
    </w:tbl>
    <w:p w14:paraId="4DCDB011" w14:textId="77777777" w:rsidR="00C800AB" w:rsidRDefault="004E6638">
      <w:pPr>
        <w:spacing w:before="120" w:after="120"/>
        <w:jc w:val="center"/>
        <w:rPr>
          <w:rFonts w:ascii="Times New Roman" w:eastAsia="Times New Roman" w:hAnsi="Times New Roman" w:cs="Times New Roman"/>
          <w:b/>
          <w:bCs/>
        </w:rPr>
      </w:pPr>
      <w:r>
        <w:rPr>
          <w:rFonts w:ascii="Times New Roman" w:eastAsia="Times New Roman" w:hAnsi="Times New Roman" w:cs="Times New Roman"/>
          <w:b/>
          <w:bCs/>
          <w:sz w:val="28"/>
          <w:szCs w:val="28"/>
        </w:rPr>
        <w:t>ПЕРЕЛІК</w:t>
      </w:r>
    </w:p>
    <w:p w14:paraId="66E85962" w14:textId="77777777" w:rsidR="00C800AB" w:rsidRDefault="004E6638">
      <w:pPr>
        <w:spacing w:before="120" w:after="120"/>
        <w:jc w:val="center"/>
        <w:rPr>
          <w:rFonts w:ascii="Times New Roman" w:eastAsia="Times New Roman" w:hAnsi="Times New Roman" w:cs="Times New Roman"/>
          <w:b/>
          <w:bCs/>
          <w:sz w:val="28"/>
          <w:szCs w:val="28"/>
        </w:rPr>
      </w:pPr>
      <w:r>
        <w:rPr>
          <w:rFonts w:ascii="Times New Roman" w:eastAsia="Times New Roman" w:hAnsi="Times New Roman" w:cs="Times New Roman"/>
          <w:b/>
          <w:bCs/>
          <w:sz w:val="28"/>
          <w:szCs w:val="28"/>
        </w:rPr>
        <w:t xml:space="preserve">наборів відкритих даних Калуської міської ради, які підлягають оприлюдненню на </w:t>
      </w:r>
    </w:p>
    <w:p w14:paraId="7ABA034D" w14:textId="77777777" w:rsidR="00C800AB" w:rsidRDefault="004E6638">
      <w:pPr>
        <w:spacing w:before="120" w:after="120"/>
        <w:jc w:val="center"/>
        <w:rPr>
          <w:rFonts w:ascii="Times New Roman" w:eastAsia="Times New Roman" w:hAnsi="Times New Roman" w:cs="Times New Roman"/>
          <w:b/>
          <w:bCs/>
          <w:sz w:val="28"/>
          <w:szCs w:val="28"/>
        </w:rPr>
      </w:pPr>
      <w:r>
        <w:rPr>
          <w:rFonts w:ascii="Times New Roman" w:eastAsia="Times New Roman" w:hAnsi="Times New Roman" w:cs="Times New Roman"/>
          <w:b/>
          <w:bCs/>
          <w:sz w:val="28"/>
          <w:szCs w:val="28"/>
        </w:rPr>
        <w:t xml:space="preserve">Єдиному державному </w:t>
      </w:r>
      <w:proofErr w:type="spellStart"/>
      <w:r>
        <w:rPr>
          <w:rFonts w:ascii="Times New Roman" w:eastAsia="Times New Roman" w:hAnsi="Times New Roman" w:cs="Times New Roman"/>
          <w:b/>
          <w:bCs/>
          <w:sz w:val="28"/>
          <w:szCs w:val="28"/>
        </w:rPr>
        <w:t>вебпорталі</w:t>
      </w:r>
      <w:proofErr w:type="spellEnd"/>
      <w:r>
        <w:rPr>
          <w:rFonts w:ascii="Times New Roman" w:eastAsia="Times New Roman" w:hAnsi="Times New Roman" w:cs="Times New Roman"/>
          <w:b/>
          <w:bCs/>
          <w:sz w:val="28"/>
          <w:szCs w:val="28"/>
        </w:rPr>
        <w:t xml:space="preserve"> відкритих даних </w:t>
      </w:r>
    </w:p>
    <w:tbl>
      <w:tblPr>
        <w:tblStyle w:val="af6"/>
        <w:tblW w:w="15026" w:type="dxa"/>
        <w:tblInd w:w="277" w:type="dxa"/>
        <w:tblLayout w:type="fixed"/>
        <w:tblLook w:val="0000" w:firstRow="0" w:lastRow="0" w:firstColumn="0" w:lastColumn="0" w:noHBand="0" w:noVBand="0"/>
      </w:tblPr>
      <w:tblGrid>
        <w:gridCol w:w="861"/>
        <w:gridCol w:w="4384"/>
        <w:gridCol w:w="1985"/>
        <w:gridCol w:w="5670"/>
        <w:gridCol w:w="2126"/>
      </w:tblGrid>
      <w:tr w:rsidR="00C800AB" w14:paraId="5987918B" w14:textId="77777777">
        <w:tc>
          <w:tcPr>
            <w:tcW w:w="8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4D1DA718" w14:textId="77777777" w:rsidR="00C800AB" w:rsidRDefault="00C800AB">
            <w:pPr>
              <w:ind w:left="-836"/>
              <w:jc w:val="center"/>
              <w:rPr>
                <w:rFonts w:ascii="Times New Roman" w:eastAsia="Times New Roman" w:hAnsi="Times New Roman" w:cs="Times New Roman"/>
                <w:b/>
                <w:bCs/>
              </w:rPr>
            </w:pPr>
          </w:p>
          <w:p w14:paraId="05A022F5" w14:textId="77777777" w:rsidR="00C800AB" w:rsidRDefault="004E6638">
            <w:pPr>
              <w:jc w:val="center"/>
              <w:rPr>
                <w:rFonts w:ascii="Times New Roman" w:eastAsia="Times New Roman" w:hAnsi="Times New Roman" w:cs="Times New Roman"/>
                <w:b/>
                <w:bCs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</w:rPr>
              <w:t>№ з/п</w:t>
            </w:r>
          </w:p>
        </w:tc>
        <w:tc>
          <w:tcPr>
            <w:tcW w:w="43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6B69BF4F" w14:textId="77777777" w:rsidR="00C800AB" w:rsidRDefault="004E6638">
            <w:pPr>
              <w:jc w:val="center"/>
              <w:rPr>
                <w:rFonts w:ascii="Times New Roman" w:eastAsia="Times New Roman" w:hAnsi="Times New Roman" w:cs="Times New Roman"/>
                <w:b/>
                <w:bCs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</w:rPr>
              <w:t>Найменування набору даних</w:t>
            </w:r>
          </w:p>
        </w:tc>
        <w:tc>
          <w:tcPr>
            <w:tcW w:w="19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52DD1D47" w14:textId="77777777" w:rsidR="00C800AB" w:rsidRDefault="004E6638">
            <w:pPr>
              <w:jc w:val="center"/>
              <w:rPr>
                <w:rFonts w:ascii="Times New Roman" w:eastAsia="Times New Roman" w:hAnsi="Times New Roman" w:cs="Times New Roman"/>
                <w:b/>
                <w:bCs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</w:rPr>
              <w:t>Розпорядник інформації</w:t>
            </w:r>
          </w:p>
        </w:tc>
        <w:tc>
          <w:tcPr>
            <w:tcW w:w="56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07B91612" w14:textId="77777777" w:rsidR="00C800AB" w:rsidRDefault="004E6638">
            <w:pPr>
              <w:jc w:val="center"/>
              <w:rPr>
                <w:rFonts w:ascii="Times New Roman" w:eastAsia="Times New Roman" w:hAnsi="Times New Roman" w:cs="Times New Roman"/>
                <w:b/>
                <w:bCs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</w:rPr>
              <w:t>ПІП, посада відповідальної посадової особи</w:t>
            </w:r>
          </w:p>
        </w:tc>
        <w:tc>
          <w:tcPr>
            <w:tcW w:w="21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2906BE1" w14:textId="77777777" w:rsidR="00C800AB" w:rsidRDefault="004E6638">
            <w:pPr>
              <w:jc w:val="center"/>
              <w:rPr>
                <w:rFonts w:ascii="Times New Roman" w:eastAsia="Times New Roman" w:hAnsi="Times New Roman" w:cs="Times New Roman"/>
                <w:b/>
                <w:bCs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</w:rPr>
              <w:t xml:space="preserve">Періодичність оприлюднення  </w:t>
            </w:r>
          </w:p>
        </w:tc>
      </w:tr>
      <w:tr w:rsidR="00C800AB" w14:paraId="6E138AA8" w14:textId="77777777">
        <w:tc>
          <w:tcPr>
            <w:tcW w:w="8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40E77689" w14:textId="77777777" w:rsidR="00C800AB" w:rsidRDefault="004E6638">
            <w:pPr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1.</w:t>
            </w:r>
          </w:p>
        </w:tc>
        <w:tc>
          <w:tcPr>
            <w:tcW w:w="43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0ABB34F9" w14:textId="77777777" w:rsidR="00C800AB" w:rsidRDefault="004E6638">
            <w:pPr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Перелік об’єктів комунальної власності</w:t>
            </w:r>
          </w:p>
        </w:tc>
        <w:tc>
          <w:tcPr>
            <w:tcW w:w="19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4AEBE7B5" w14:textId="77777777" w:rsidR="00C800AB" w:rsidRDefault="004E6638">
            <w:pPr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Управління комунальної власності</w:t>
            </w:r>
          </w:p>
        </w:tc>
        <w:tc>
          <w:tcPr>
            <w:tcW w:w="56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5724EDE2" w14:textId="77777777" w:rsidR="00C800AB" w:rsidRDefault="004E6638">
            <w:pPr>
              <w:rPr>
                <w:rFonts w:ascii="Times New Roman" w:eastAsia="Times New Roman" w:hAnsi="Times New Roman" w:cs="Times New Roman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color w:val="000000"/>
              </w:rPr>
              <w:t>Лилак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</w:rPr>
              <w:t xml:space="preserve"> Світлана Богданівна – спеціаліст управління комунальної власності Калуської міської ради</w:t>
            </w:r>
          </w:p>
        </w:tc>
        <w:tc>
          <w:tcPr>
            <w:tcW w:w="21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EC6DCDB" w14:textId="77777777" w:rsidR="00C800AB" w:rsidRDefault="004E6638">
            <w:pPr>
              <w:jc w:val="center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щороку та в міру потреби</w:t>
            </w:r>
          </w:p>
        </w:tc>
      </w:tr>
      <w:tr w:rsidR="00C800AB" w14:paraId="4DE78C37" w14:textId="77777777">
        <w:tc>
          <w:tcPr>
            <w:tcW w:w="8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7EBB4BB5" w14:textId="77777777" w:rsidR="00C800AB" w:rsidRDefault="00C800AB">
            <w:pPr>
              <w:rPr>
                <w:rFonts w:ascii="Times New Roman" w:eastAsia="Times New Roman" w:hAnsi="Times New Roman" w:cs="Times New Roman"/>
              </w:rPr>
            </w:pPr>
          </w:p>
          <w:p w14:paraId="7254688B" w14:textId="77777777" w:rsidR="00C800AB" w:rsidRDefault="00C800AB">
            <w:pPr>
              <w:rPr>
                <w:rFonts w:ascii="Times New Roman" w:eastAsia="Times New Roman" w:hAnsi="Times New Roman" w:cs="Times New Roman"/>
              </w:rPr>
            </w:pPr>
          </w:p>
          <w:p w14:paraId="2B3B9E33" w14:textId="77777777" w:rsidR="00C800AB" w:rsidRDefault="004E6638">
            <w:pPr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2.</w:t>
            </w:r>
          </w:p>
        </w:tc>
        <w:tc>
          <w:tcPr>
            <w:tcW w:w="43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2930CE30" w14:textId="77777777" w:rsidR="00C800AB" w:rsidRDefault="004E6638">
            <w:pPr>
              <w:shd w:val="clear" w:color="auto" w:fill="FFFFFF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  <w:color w:val="000000"/>
              </w:rPr>
              <w:t xml:space="preserve">Планові та фактичні показники сплати за договорами оренди комунальної власності, розміщення тимчасових споруд, розміщення рекламних засобів </w:t>
            </w:r>
          </w:p>
        </w:tc>
        <w:tc>
          <w:tcPr>
            <w:tcW w:w="19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5062E21A" w14:textId="77777777" w:rsidR="00C800AB" w:rsidRDefault="004E6638">
            <w:pPr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Управління комунальної власності</w:t>
            </w:r>
          </w:p>
        </w:tc>
        <w:tc>
          <w:tcPr>
            <w:tcW w:w="56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7C88D10A" w14:textId="77777777" w:rsidR="00C800AB" w:rsidRDefault="004E6638">
            <w:pPr>
              <w:rPr>
                <w:rFonts w:ascii="Times New Roman" w:eastAsia="Times New Roman" w:hAnsi="Times New Roman" w:cs="Times New Roman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color w:val="000000"/>
              </w:rPr>
              <w:t>Лилак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</w:rPr>
              <w:t xml:space="preserve"> Світлана Богданівна - спеціаліст управління комунальної власності Калуської міської ради</w:t>
            </w:r>
          </w:p>
        </w:tc>
        <w:tc>
          <w:tcPr>
            <w:tcW w:w="21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7C8656B" w14:textId="77777777" w:rsidR="00C800AB" w:rsidRDefault="004E6638">
            <w:pPr>
              <w:jc w:val="center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щороку та в міру потреби</w:t>
            </w:r>
          </w:p>
        </w:tc>
      </w:tr>
      <w:tr w:rsidR="00C800AB" w14:paraId="20E74593" w14:textId="77777777">
        <w:tc>
          <w:tcPr>
            <w:tcW w:w="8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46FB0BB9" w14:textId="77777777" w:rsidR="00C800AB" w:rsidRDefault="004E6638">
            <w:pPr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3.</w:t>
            </w:r>
          </w:p>
        </w:tc>
        <w:tc>
          <w:tcPr>
            <w:tcW w:w="43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27FD87B5" w14:textId="77777777" w:rsidR="00C800AB" w:rsidRDefault="004E6638">
            <w:pPr>
              <w:shd w:val="clear" w:color="auto" w:fill="FFFFFF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  <w:color w:val="000000"/>
              </w:rPr>
              <w:t>Перелік об’єктів комунальної власності, що передані в оренду чи інше право користування (з даними про умови передачі об’єктів в оренду чи умови іншого користування) до закінчення строку, встановленого </w:t>
            </w:r>
            <w:hyperlink r:id="rId10" w:anchor="_blank">
              <w:r>
                <w:rPr>
                  <w:rFonts w:ascii="Times New Roman" w:eastAsia="Times New Roman" w:hAnsi="Times New Roman" w:cs="Times New Roman"/>
                  <w:color w:val="000099"/>
                  <w:u w:val="single"/>
                </w:rPr>
                <w:t>пунктом 6</w:t>
              </w:r>
            </w:hyperlink>
            <w:r>
              <w:rPr>
                <w:rFonts w:ascii="Times New Roman" w:eastAsia="Times New Roman" w:hAnsi="Times New Roman" w:cs="Times New Roman"/>
                <w:color w:val="000000"/>
              </w:rPr>
              <w:t> розділу “Прикінцеві та перехідні положення” Закону України “Про оренду державного та комунального майна”</w:t>
            </w:r>
          </w:p>
        </w:tc>
        <w:tc>
          <w:tcPr>
            <w:tcW w:w="19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444BF9E1" w14:textId="77777777" w:rsidR="00C800AB" w:rsidRDefault="004E6638">
            <w:pPr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Управління комунальної власності</w:t>
            </w:r>
          </w:p>
        </w:tc>
        <w:tc>
          <w:tcPr>
            <w:tcW w:w="56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31BDFF63" w14:textId="77777777" w:rsidR="00C800AB" w:rsidRDefault="004E6638">
            <w:pPr>
              <w:rPr>
                <w:rFonts w:ascii="Times New Roman" w:eastAsia="Times New Roman" w:hAnsi="Times New Roman" w:cs="Times New Roman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color w:val="000000"/>
              </w:rPr>
              <w:t>Лилак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</w:rPr>
              <w:t xml:space="preserve"> Світлана Богданівна - спеціаліст управління комунальної власності Калуської міської ради</w:t>
            </w:r>
          </w:p>
        </w:tc>
        <w:tc>
          <w:tcPr>
            <w:tcW w:w="21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0FB39DA" w14:textId="77777777" w:rsidR="00C800AB" w:rsidRDefault="004E6638">
            <w:pPr>
              <w:jc w:val="center"/>
              <w:rPr>
                <w:rFonts w:ascii="Times New Roman" w:eastAsia="Times New Roman" w:hAnsi="Times New Roman" w:cs="Times New Roman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</w:rPr>
              <w:t>щопівроку</w:t>
            </w:r>
            <w:proofErr w:type="spellEnd"/>
          </w:p>
        </w:tc>
      </w:tr>
      <w:tr w:rsidR="00C800AB" w14:paraId="1EB79AEA" w14:textId="77777777">
        <w:tc>
          <w:tcPr>
            <w:tcW w:w="8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6364E906" w14:textId="77777777" w:rsidR="00C800AB" w:rsidRDefault="004E6638">
            <w:pPr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4.</w:t>
            </w:r>
          </w:p>
        </w:tc>
        <w:tc>
          <w:tcPr>
            <w:tcW w:w="43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314C761B" w14:textId="77777777" w:rsidR="00C800AB" w:rsidRDefault="004E6638">
            <w:pPr>
              <w:shd w:val="clear" w:color="auto" w:fill="FFFFFF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  <w:color w:val="000000"/>
              </w:rPr>
              <w:t>Перелік об’єктів комунальної власності, які можуть бути передані в оренду (до дати, визначеної </w:t>
            </w:r>
            <w:hyperlink r:id="rId11" w:anchor="_blank">
              <w:r>
                <w:rPr>
                  <w:rFonts w:ascii="Times New Roman" w:eastAsia="Times New Roman" w:hAnsi="Times New Roman" w:cs="Times New Roman"/>
                  <w:color w:val="000099"/>
                  <w:u w:val="single"/>
                </w:rPr>
                <w:t>підпунктом 1</w:t>
              </w:r>
            </w:hyperlink>
            <w:r>
              <w:rPr>
                <w:rFonts w:ascii="Times New Roman" w:eastAsia="Times New Roman" w:hAnsi="Times New Roman" w:cs="Times New Roman"/>
                <w:color w:val="000000"/>
              </w:rPr>
              <w:t xml:space="preserve"> пункту 1 розділу “Прикінцеві та перехідні положення” Закону України “Про </w:t>
            </w:r>
            <w:r>
              <w:rPr>
                <w:rFonts w:ascii="Times New Roman" w:eastAsia="Times New Roman" w:hAnsi="Times New Roman" w:cs="Times New Roman"/>
                <w:color w:val="000000"/>
              </w:rPr>
              <w:lastRenderedPageBreak/>
              <w:t>оренду державного та комунального майна”</w:t>
            </w:r>
          </w:p>
        </w:tc>
        <w:tc>
          <w:tcPr>
            <w:tcW w:w="19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5D5BA500" w14:textId="77777777" w:rsidR="00C800AB" w:rsidRDefault="004E6638">
            <w:pPr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lastRenderedPageBreak/>
              <w:t>Управління комунальної власності</w:t>
            </w:r>
          </w:p>
        </w:tc>
        <w:tc>
          <w:tcPr>
            <w:tcW w:w="56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1FD5DDE0" w14:textId="77777777" w:rsidR="00C800AB" w:rsidRDefault="004E6638">
            <w:pPr>
              <w:rPr>
                <w:rFonts w:ascii="Times New Roman" w:eastAsia="Times New Roman" w:hAnsi="Times New Roman" w:cs="Times New Roman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color w:val="000000"/>
              </w:rPr>
              <w:t>Лилак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</w:rPr>
              <w:t xml:space="preserve"> Світлана Богданівна - спеціаліст управління комунальної власності Калуської міської ради</w:t>
            </w:r>
          </w:p>
        </w:tc>
        <w:tc>
          <w:tcPr>
            <w:tcW w:w="21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AAD8AED" w14:textId="77777777" w:rsidR="00C800AB" w:rsidRDefault="004E6638">
            <w:pPr>
              <w:jc w:val="center"/>
              <w:rPr>
                <w:rFonts w:ascii="Times New Roman" w:eastAsia="Times New Roman" w:hAnsi="Times New Roman" w:cs="Times New Roman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</w:rPr>
              <w:t>щопівроку</w:t>
            </w:r>
            <w:proofErr w:type="spellEnd"/>
          </w:p>
        </w:tc>
      </w:tr>
      <w:tr w:rsidR="00C800AB" w14:paraId="7583E868" w14:textId="77777777">
        <w:tc>
          <w:tcPr>
            <w:tcW w:w="8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4BEBD4E" w14:textId="77777777" w:rsidR="00C800AB" w:rsidRDefault="00C800AB">
            <w:pPr>
              <w:rPr>
                <w:rFonts w:ascii="Times New Roman" w:eastAsia="Times New Roman" w:hAnsi="Times New Roman" w:cs="Times New Roman"/>
              </w:rPr>
            </w:pPr>
          </w:p>
          <w:p w14:paraId="247118F4" w14:textId="77777777" w:rsidR="00C800AB" w:rsidRDefault="004E6638">
            <w:pPr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5.</w:t>
            </w:r>
          </w:p>
        </w:tc>
        <w:tc>
          <w:tcPr>
            <w:tcW w:w="43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1D70449" w14:textId="77777777" w:rsidR="00C800AB" w:rsidRDefault="004E6638">
            <w:pPr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Інформація про рекламні засоби (дані про місце розміщення рекламного засобу, його вид і розміри, найменування розповсюджувача зовнішньої реклами, номер телефону розміщувача реклами, адреса електронної пошти, дата видачі дозволу та строк його дії, номер і дата укладення договору, якщо місце розміщення рекламного засобу належить до комунальної власності)</w:t>
            </w:r>
          </w:p>
        </w:tc>
        <w:tc>
          <w:tcPr>
            <w:tcW w:w="19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0CC2E79" w14:textId="77777777" w:rsidR="00C800AB" w:rsidRDefault="004E6638">
            <w:pPr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Управління архітектури та містобудування</w:t>
            </w:r>
          </w:p>
        </w:tc>
        <w:tc>
          <w:tcPr>
            <w:tcW w:w="56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41FBC83" w14:textId="77777777" w:rsidR="00C800AB" w:rsidRDefault="004E6638">
            <w:pPr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Микитин Тетяна Іванівна – завідувачка  сектору містобудівного кадастру управління архітектури та містобудування Калуської міської ради </w:t>
            </w:r>
          </w:p>
        </w:tc>
        <w:tc>
          <w:tcPr>
            <w:tcW w:w="21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08FBE4A" w14:textId="77777777" w:rsidR="00C800AB" w:rsidRDefault="004E6638">
            <w:pPr>
              <w:jc w:val="center"/>
              <w:rPr>
                <w:rFonts w:ascii="Times New Roman" w:eastAsia="Times New Roman" w:hAnsi="Times New Roman" w:cs="Times New Roman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</w:rPr>
              <w:t>щопівроку</w:t>
            </w:r>
            <w:proofErr w:type="spellEnd"/>
          </w:p>
        </w:tc>
      </w:tr>
      <w:tr w:rsidR="00C800AB" w14:paraId="06FBBDF7" w14:textId="77777777">
        <w:tc>
          <w:tcPr>
            <w:tcW w:w="8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077E194" w14:textId="77777777" w:rsidR="00C800AB" w:rsidRDefault="004E6638">
            <w:pPr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6</w:t>
            </w:r>
          </w:p>
        </w:tc>
        <w:tc>
          <w:tcPr>
            <w:tcW w:w="43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215D815" w14:textId="77777777" w:rsidR="00C800AB" w:rsidRDefault="004E6638">
            <w:pPr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Адресний реєстр</w:t>
            </w:r>
          </w:p>
        </w:tc>
        <w:tc>
          <w:tcPr>
            <w:tcW w:w="19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B0F9E5B" w14:textId="77777777" w:rsidR="00C800AB" w:rsidRDefault="004E6638">
            <w:pPr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Управління архітектури та містобудування</w:t>
            </w:r>
          </w:p>
        </w:tc>
        <w:tc>
          <w:tcPr>
            <w:tcW w:w="56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13AE54C" w14:textId="77777777" w:rsidR="00C800AB" w:rsidRDefault="004E6638">
            <w:pPr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Микитин Тетяна Іванівна – завідувачка сектору містобудівного кадастру управління архітектури та містобудування Калуської міської ради </w:t>
            </w:r>
          </w:p>
        </w:tc>
        <w:tc>
          <w:tcPr>
            <w:tcW w:w="21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B7B5F17" w14:textId="77777777" w:rsidR="00C800AB" w:rsidRDefault="004E6638">
            <w:pPr>
              <w:spacing w:before="120" w:after="120"/>
              <w:jc w:val="center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щороку</w:t>
            </w:r>
          </w:p>
        </w:tc>
      </w:tr>
      <w:tr w:rsidR="00C800AB" w14:paraId="19893D0A" w14:textId="77777777">
        <w:tc>
          <w:tcPr>
            <w:tcW w:w="8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2B36096" w14:textId="77777777" w:rsidR="00C800AB" w:rsidRDefault="004E6638">
            <w:pPr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7</w:t>
            </w:r>
          </w:p>
        </w:tc>
        <w:tc>
          <w:tcPr>
            <w:tcW w:w="43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68D0248" w14:textId="77777777" w:rsidR="00C800AB" w:rsidRDefault="004E6638">
            <w:pPr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Відомості щодо розміщення тимчасових споруд для провадження підприємницької діяльності</w:t>
            </w:r>
          </w:p>
        </w:tc>
        <w:tc>
          <w:tcPr>
            <w:tcW w:w="19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A9D48F1" w14:textId="77777777" w:rsidR="00C800AB" w:rsidRDefault="004E6638">
            <w:pPr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Управління архітектури та містобудування</w:t>
            </w:r>
          </w:p>
        </w:tc>
        <w:tc>
          <w:tcPr>
            <w:tcW w:w="56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F042CA7" w14:textId="77777777" w:rsidR="00C800AB" w:rsidRDefault="004E6638">
            <w:pPr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Микитин Тетяна Іванівна – завідувачка сектору містобудівного кадастру управління архітектури та містобудування Калуської міської ради </w:t>
            </w:r>
          </w:p>
        </w:tc>
        <w:tc>
          <w:tcPr>
            <w:tcW w:w="21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E31DA1C" w14:textId="77777777" w:rsidR="00C800AB" w:rsidRDefault="004E6638">
            <w:pPr>
              <w:spacing w:before="120" w:after="120"/>
              <w:jc w:val="center"/>
              <w:rPr>
                <w:rFonts w:ascii="Times New Roman" w:eastAsia="Times New Roman" w:hAnsi="Times New Roman" w:cs="Times New Roman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</w:rPr>
              <w:t>щопівроку</w:t>
            </w:r>
            <w:proofErr w:type="spellEnd"/>
          </w:p>
        </w:tc>
      </w:tr>
      <w:tr w:rsidR="00C800AB" w14:paraId="76642E6B" w14:textId="77777777">
        <w:tc>
          <w:tcPr>
            <w:tcW w:w="8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0F76C71" w14:textId="77777777" w:rsidR="00C800AB" w:rsidRDefault="004E6638">
            <w:pPr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8</w:t>
            </w:r>
          </w:p>
        </w:tc>
        <w:tc>
          <w:tcPr>
            <w:tcW w:w="43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F0813A6" w14:textId="77777777" w:rsidR="00C800AB" w:rsidRDefault="004E6638">
            <w:pPr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 xml:space="preserve">Схеми планування території, генеральні плани населених пунктів, плани зонування території, детальні плани території, містобудівна документація територіальних громад, їх </w:t>
            </w:r>
            <w:proofErr w:type="spellStart"/>
            <w:r>
              <w:rPr>
                <w:rFonts w:ascii="Times New Roman" w:eastAsia="Times New Roman" w:hAnsi="Times New Roman" w:cs="Times New Roman"/>
              </w:rPr>
              <w:t>проекти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 xml:space="preserve"> (відповідно до повноважень</w:t>
            </w:r>
          </w:p>
        </w:tc>
        <w:tc>
          <w:tcPr>
            <w:tcW w:w="19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3E6B706" w14:textId="77777777" w:rsidR="00C800AB" w:rsidRDefault="004E6638">
            <w:pPr>
              <w:rPr>
                <w:rFonts w:ascii="Times New Roman" w:eastAsia="Times New Roman" w:hAnsi="Times New Roman" w:cs="Times New Roman"/>
                <w:color w:val="000000"/>
              </w:rPr>
            </w:pPr>
            <w:r>
              <w:rPr>
                <w:rFonts w:ascii="Times New Roman" w:eastAsia="Times New Roman" w:hAnsi="Times New Roman" w:cs="Times New Roman"/>
                <w:color w:val="000000"/>
              </w:rPr>
              <w:t>Управління архітектури та містобудування</w:t>
            </w:r>
          </w:p>
        </w:tc>
        <w:tc>
          <w:tcPr>
            <w:tcW w:w="56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508346C" w14:textId="77777777" w:rsidR="00C800AB" w:rsidRDefault="004E6638">
            <w:pPr>
              <w:rPr>
                <w:rFonts w:ascii="Times New Roman" w:eastAsia="Times New Roman" w:hAnsi="Times New Roman" w:cs="Times New Roman"/>
                <w:color w:val="000000"/>
              </w:rPr>
            </w:pPr>
            <w:r>
              <w:rPr>
                <w:rFonts w:ascii="Times New Roman" w:eastAsia="Times New Roman" w:hAnsi="Times New Roman" w:cs="Times New Roman"/>
              </w:rPr>
              <w:t xml:space="preserve">Микитин Тетяна Іванівна </w:t>
            </w:r>
            <w:r>
              <w:rPr>
                <w:rFonts w:ascii="Times New Roman" w:eastAsia="Times New Roman" w:hAnsi="Times New Roman" w:cs="Times New Roman"/>
                <w:color w:val="000000"/>
              </w:rPr>
              <w:t>– завідувачка сектору містобудівного кадастру управління архітектури та містобудування Калуської міської ради </w:t>
            </w:r>
          </w:p>
        </w:tc>
        <w:tc>
          <w:tcPr>
            <w:tcW w:w="21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6D00BDF" w14:textId="77777777" w:rsidR="00C800AB" w:rsidRDefault="004E6638">
            <w:pPr>
              <w:spacing w:before="120" w:after="120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>
              <w:rPr>
                <w:rFonts w:ascii="Times New Roman" w:eastAsia="Times New Roman" w:hAnsi="Times New Roman" w:cs="Times New Roman"/>
                <w:color w:val="000000"/>
              </w:rPr>
              <w:t>щороку</w:t>
            </w:r>
          </w:p>
        </w:tc>
      </w:tr>
      <w:tr w:rsidR="00C800AB" w14:paraId="1B67B654" w14:textId="77777777">
        <w:tc>
          <w:tcPr>
            <w:tcW w:w="8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C55B8DA" w14:textId="77777777" w:rsidR="00C800AB" w:rsidRDefault="004E6638">
            <w:pPr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9</w:t>
            </w:r>
          </w:p>
        </w:tc>
        <w:tc>
          <w:tcPr>
            <w:tcW w:w="43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14:paraId="7FA1784E" w14:textId="77777777" w:rsidR="00C800AB" w:rsidRDefault="004E6638">
            <w:pPr>
              <w:shd w:val="clear" w:color="auto" w:fill="E7EEF3"/>
              <w:rPr>
                <w:rFonts w:ascii="Times New Roman" w:eastAsia="Times New Roman" w:hAnsi="Times New Roman" w:cs="Times New Roman"/>
              </w:rPr>
            </w:pPr>
            <w:hyperlink r:id="rId12">
              <w:r>
                <w:rPr>
                  <w:rFonts w:ascii="Times New Roman" w:eastAsia="Times New Roman" w:hAnsi="Times New Roman" w:cs="Times New Roman"/>
                </w:rPr>
                <w:t>Реєстр містобудівних умов та обмежень</w:t>
              </w:r>
            </w:hyperlink>
          </w:p>
        </w:tc>
        <w:tc>
          <w:tcPr>
            <w:tcW w:w="19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09144F0" w14:textId="77777777" w:rsidR="00C800AB" w:rsidRDefault="004E6638">
            <w:pPr>
              <w:rPr>
                <w:rFonts w:ascii="Times New Roman" w:eastAsia="Times New Roman" w:hAnsi="Times New Roman" w:cs="Times New Roman"/>
                <w:color w:val="000000"/>
              </w:rPr>
            </w:pPr>
            <w:r>
              <w:rPr>
                <w:rFonts w:ascii="Times New Roman" w:eastAsia="Times New Roman" w:hAnsi="Times New Roman" w:cs="Times New Roman"/>
                <w:color w:val="000000"/>
              </w:rPr>
              <w:t>Управління архітектури та містобудування</w:t>
            </w:r>
          </w:p>
        </w:tc>
        <w:tc>
          <w:tcPr>
            <w:tcW w:w="56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00EAE17" w14:textId="77777777" w:rsidR="00C800AB" w:rsidRDefault="004E6638">
            <w:pPr>
              <w:rPr>
                <w:rFonts w:ascii="Times New Roman" w:eastAsia="Times New Roman" w:hAnsi="Times New Roman" w:cs="Times New Roman"/>
                <w:color w:val="000000"/>
              </w:rPr>
            </w:pPr>
            <w:r>
              <w:rPr>
                <w:rFonts w:ascii="Times New Roman" w:eastAsia="Times New Roman" w:hAnsi="Times New Roman" w:cs="Times New Roman"/>
              </w:rPr>
              <w:t xml:space="preserve">Микитин Тетяна Іванівна </w:t>
            </w:r>
            <w:r>
              <w:rPr>
                <w:rFonts w:ascii="Times New Roman" w:eastAsia="Times New Roman" w:hAnsi="Times New Roman" w:cs="Times New Roman"/>
                <w:color w:val="000000"/>
              </w:rPr>
              <w:t>–завідувачка сектору містобудівного кадастру управління архітектури та містобудування Калуської міської ради </w:t>
            </w:r>
          </w:p>
        </w:tc>
        <w:tc>
          <w:tcPr>
            <w:tcW w:w="21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E39686C" w14:textId="77777777" w:rsidR="00C800AB" w:rsidRDefault="004E6638">
            <w:pPr>
              <w:spacing w:before="120" w:after="120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>
              <w:rPr>
                <w:rFonts w:ascii="Times New Roman" w:eastAsia="Times New Roman" w:hAnsi="Times New Roman" w:cs="Times New Roman"/>
                <w:color w:val="000000"/>
              </w:rPr>
              <w:t>щороку</w:t>
            </w:r>
          </w:p>
        </w:tc>
      </w:tr>
      <w:tr w:rsidR="00C800AB" w14:paraId="51C4EC09" w14:textId="77777777">
        <w:tc>
          <w:tcPr>
            <w:tcW w:w="8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4CA65BE" w14:textId="77777777" w:rsidR="00C800AB" w:rsidRDefault="004E6638">
            <w:pPr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10</w:t>
            </w:r>
          </w:p>
        </w:tc>
        <w:tc>
          <w:tcPr>
            <w:tcW w:w="43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3AE10D4" w14:textId="77777777" w:rsidR="00C800AB" w:rsidRDefault="004E6638">
            <w:pPr>
              <w:rPr>
                <w:rFonts w:ascii="Times New Roman" w:eastAsia="Times New Roman" w:hAnsi="Times New Roman" w:cs="Times New Roman"/>
                <w:color w:val="000000"/>
              </w:rPr>
            </w:pPr>
            <w:hyperlink r:id="rId13">
              <w:r>
                <w:rPr>
                  <w:rFonts w:ascii="Times New Roman" w:eastAsia="Times New Roman" w:hAnsi="Times New Roman" w:cs="Times New Roman"/>
                  <w:color w:val="000000"/>
                </w:rPr>
                <w:t xml:space="preserve">Дані містобудівного кадастру, у тому числі </w:t>
              </w:r>
              <w:proofErr w:type="spellStart"/>
              <w:r>
                <w:rPr>
                  <w:rFonts w:ascii="Times New Roman" w:eastAsia="Times New Roman" w:hAnsi="Times New Roman" w:cs="Times New Roman"/>
                  <w:color w:val="000000"/>
                </w:rPr>
                <w:t>геопросторові</w:t>
              </w:r>
              <w:proofErr w:type="spellEnd"/>
              <w:r>
                <w:rPr>
                  <w:rFonts w:ascii="Times New Roman" w:eastAsia="Times New Roman" w:hAnsi="Times New Roman" w:cs="Times New Roman"/>
                  <w:color w:val="000000"/>
                </w:rPr>
                <w:t xml:space="preserve"> дані</w:t>
              </w:r>
            </w:hyperlink>
          </w:p>
        </w:tc>
        <w:tc>
          <w:tcPr>
            <w:tcW w:w="19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7C85096" w14:textId="77777777" w:rsidR="00C800AB" w:rsidRDefault="004E6638">
            <w:pPr>
              <w:rPr>
                <w:rFonts w:ascii="Times New Roman" w:eastAsia="Times New Roman" w:hAnsi="Times New Roman" w:cs="Times New Roman"/>
                <w:color w:val="000000"/>
              </w:rPr>
            </w:pPr>
            <w:r>
              <w:rPr>
                <w:rFonts w:ascii="Times New Roman" w:eastAsia="Times New Roman" w:hAnsi="Times New Roman" w:cs="Times New Roman"/>
                <w:color w:val="000000"/>
              </w:rPr>
              <w:t>Управління архітектури та містобудування</w:t>
            </w:r>
          </w:p>
        </w:tc>
        <w:tc>
          <w:tcPr>
            <w:tcW w:w="56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AC84D7A" w14:textId="77777777" w:rsidR="00C800AB" w:rsidRDefault="004E6638">
            <w:pPr>
              <w:rPr>
                <w:rFonts w:ascii="Times New Roman" w:eastAsia="Times New Roman" w:hAnsi="Times New Roman" w:cs="Times New Roman"/>
                <w:color w:val="000000"/>
              </w:rPr>
            </w:pPr>
            <w:r>
              <w:rPr>
                <w:rFonts w:ascii="Times New Roman" w:eastAsia="Times New Roman" w:hAnsi="Times New Roman" w:cs="Times New Roman"/>
              </w:rPr>
              <w:t xml:space="preserve">Микитин Тетяна Іванівна </w:t>
            </w:r>
            <w:r>
              <w:rPr>
                <w:rFonts w:ascii="Times New Roman" w:eastAsia="Times New Roman" w:hAnsi="Times New Roman" w:cs="Times New Roman"/>
                <w:color w:val="000000"/>
              </w:rPr>
              <w:t>–завідувачка сектору містобудівного кадастру управління архітектури та містобудування Калуської міської ради </w:t>
            </w:r>
          </w:p>
        </w:tc>
        <w:tc>
          <w:tcPr>
            <w:tcW w:w="21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15129FE" w14:textId="77777777" w:rsidR="00C800AB" w:rsidRDefault="004E6638">
            <w:pPr>
              <w:spacing w:before="120" w:after="120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>
              <w:rPr>
                <w:rFonts w:ascii="Times New Roman" w:eastAsia="Times New Roman" w:hAnsi="Times New Roman" w:cs="Times New Roman"/>
                <w:color w:val="000000"/>
              </w:rPr>
              <w:t>щороку</w:t>
            </w:r>
          </w:p>
        </w:tc>
      </w:tr>
      <w:tr w:rsidR="00C800AB" w14:paraId="27369A42" w14:textId="77777777">
        <w:tc>
          <w:tcPr>
            <w:tcW w:w="8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A9FEB5E" w14:textId="77777777" w:rsidR="00C800AB" w:rsidRDefault="00C800AB">
            <w:pPr>
              <w:rPr>
                <w:rFonts w:ascii="Times New Roman" w:eastAsia="Times New Roman" w:hAnsi="Times New Roman" w:cs="Times New Roman"/>
              </w:rPr>
            </w:pPr>
          </w:p>
          <w:p w14:paraId="34151D50" w14:textId="77777777" w:rsidR="00C800AB" w:rsidRDefault="004E6638">
            <w:pPr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11</w:t>
            </w:r>
          </w:p>
        </w:tc>
        <w:tc>
          <w:tcPr>
            <w:tcW w:w="43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9124754" w14:textId="77777777" w:rsidR="00C800AB" w:rsidRDefault="004E6638">
            <w:pPr>
              <w:shd w:val="clear" w:color="auto" w:fill="FFFFFF"/>
              <w:rPr>
                <w:rFonts w:ascii="Times New Roman" w:eastAsia="Times New Roman" w:hAnsi="Times New Roman" w:cs="Times New Roman"/>
                <w:color w:val="000000"/>
              </w:rPr>
            </w:pPr>
            <w:r>
              <w:rPr>
                <w:rFonts w:ascii="Times New Roman" w:eastAsia="Times New Roman" w:hAnsi="Times New Roman" w:cs="Times New Roman"/>
                <w:color w:val="000000"/>
              </w:rPr>
              <w:t>Дані про доступність будівель для осіб з інвалідністю та інших маломобільних груп населення</w:t>
            </w:r>
          </w:p>
        </w:tc>
        <w:tc>
          <w:tcPr>
            <w:tcW w:w="19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D471D02" w14:textId="77777777" w:rsidR="00C800AB" w:rsidRDefault="004E6638">
            <w:pPr>
              <w:rPr>
                <w:rFonts w:ascii="Times New Roman" w:eastAsia="Times New Roman" w:hAnsi="Times New Roman" w:cs="Times New Roman"/>
                <w:color w:val="000000"/>
              </w:rPr>
            </w:pPr>
            <w:r>
              <w:rPr>
                <w:rFonts w:ascii="Times New Roman" w:eastAsia="Times New Roman" w:hAnsi="Times New Roman" w:cs="Times New Roman"/>
                <w:color w:val="000000"/>
              </w:rPr>
              <w:t>Управління архітектури та містобудування</w:t>
            </w:r>
          </w:p>
        </w:tc>
        <w:tc>
          <w:tcPr>
            <w:tcW w:w="56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C30B81B" w14:textId="77777777" w:rsidR="00C800AB" w:rsidRDefault="004E6638">
            <w:pPr>
              <w:rPr>
                <w:rFonts w:ascii="Times New Roman" w:eastAsia="Times New Roman" w:hAnsi="Times New Roman" w:cs="Times New Roman"/>
                <w:color w:val="000000"/>
              </w:rPr>
            </w:pPr>
            <w:r>
              <w:rPr>
                <w:rFonts w:ascii="Times New Roman" w:eastAsia="Times New Roman" w:hAnsi="Times New Roman" w:cs="Times New Roman"/>
              </w:rPr>
              <w:t xml:space="preserve">Микитин Тетяна Іванівна </w:t>
            </w:r>
            <w:r>
              <w:rPr>
                <w:rFonts w:ascii="Times New Roman" w:eastAsia="Times New Roman" w:hAnsi="Times New Roman" w:cs="Times New Roman"/>
                <w:color w:val="000000"/>
              </w:rPr>
              <w:t>–завідувачка сектору містобудівного кадастру управління архітектури та містобудування Калуської міської ради </w:t>
            </w:r>
          </w:p>
        </w:tc>
        <w:tc>
          <w:tcPr>
            <w:tcW w:w="21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413D09B" w14:textId="77777777" w:rsidR="00C800AB" w:rsidRDefault="004E6638">
            <w:pPr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>
              <w:rPr>
                <w:rFonts w:ascii="Times New Roman" w:eastAsia="Times New Roman" w:hAnsi="Times New Roman" w:cs="Times New Roman"/>
                <w:color w:val="000000"/>
              </w:rPr>
              <w:t xml:space="preserve">щороку </w:t>
            </w:r>
          </w:p>
        </w:tc>
      </w:tr>
      <w:tr w:rsidR="00C800AB" w14:paraId="01DF2BC6" w14:textId="77777777">
        <w:tc>
          <w:tcPr>
            <w:tcW w:w="8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4C8A88B" w14:textId="77777777" w:rsidR="00C800AB" w:rsidRDefault="004E6638">
            <w:pPr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lastRenderedPageBreak/>
              <w:t>12</w:t>
            </w:r>
          </w:p>
        </w:tc>
        <w:tc>
          <w:tcPr>
            <w:tcW w:w="43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0F6E324" w14:textId="77777777" w:rsidR="00C800AB" w:rsidRDefault="004E6638">
            <w:pPr>
              <w:shd w:val="clear" w:color="auto" w:fill="FFFFFF"/>
              <w:rPr>
                <w:rFonts w:ascii="Times New Roman" w:eastAsia="Times New Roman" w:hAnsi="Times New Roman" w:cs="Times New Roman"/>
                <w:color w:val="000000"/>
              </w:rPr>
            </w:pPr>
            <w:r>
              <w:rPr>
                <w:rFonts w:ascii="Times New Roman" w:eastAsia="Times New Roman" w:hAnsi="Times New Roman" w:cs="Times New Roman"/>
                <w:color w:val="000000"/>
              </w:rPr>
              <w:t>Дані про розміщення тимчасових споруд для провадження підприємницької діяльності</w:t>
            </w:r>
          </w:p>
        </w:tc>
        <w:tc>
          <w:tcPr>
            <w:tcW w:w="19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A74C5A7" w14:textId="77777777" w:rsidR="00C800AB" w:rsidRDefault="004E6638">
            <w:pPr>
              <w:rPr>
                <w:rFonts w:ascii="Times New Roman" w:eastAsia="Times New Roman" w:hAnsi="Times New Roman" w:cs="Times New Roman"/>
                <w:color w:val="000000"/>
              </w:rPr>
            </w:pPr>
            <w:r>
              <w:rPr>
                <w:rFonts w:ascii="Times New Roman" w:eastAsia="Times New Roman" w:hAnsi="Times New Roman" w:cs="Times New Roman"/>
                <w:color w:val="000000"/>
              </w:rPr>
              <w:t>Управління архітектури та містобудування</w:t>
            </w:r>
          </w:p>
        </w:tc>
        <w:tc>
          <w:tcPr>
            <w:tcW w:w="56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CCF6EE2" w14:textId="77777777" w:rsidR="00C800AB" w:rsidRDefault="004E6638">
            <w:pPr>
              <w:rPr>
                <w:rFonts w:ascii="Times New Roman" w:eastAsia="Times New Roman" w:hAnsi="Times New Roman" w:cs="Times New Roman"/>
                <w:color w:val="000000"/>
              </w:rPr>
            </w:pPr>
            <w:r>
              <w:rPr>
                <w:rFonts w:ascii="Times New Roman" w:eastAsia="Times New Roman" w:hAnsi="Times New Roman" w:cs="Times New Roman"/>
              </w:rPr>
              <w:t>Микитин Тетяна Іванівна</w:t>
            </w:r>
            <w:r>
              <w:rPr>
                <w:rFonts w:ascii="Times New Roman" w:eastAsia="Times New Roman" w:hAnsi="Times New Roman" w:cs="Times New Roman"/>
                <w:color w:val="000000"/>
              </w:rPr>
              <w:t xml:space="preserve"> –завідувачка сектору містобудівного кадастру управління архітектури та містобудування Калуської міської ради </w:t>
            </w:r>
          </w:p>
        </w:tc>
        <w:tc>
          <w:tcPr>
            <w:tcW w:w="21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CDDBE6D" w14:textId="77777777" w:rsidR="00C800AB" w:rsidRDefault="004E6638">
            <w:pPr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color w:val="000000"/>
              </w:rPr>
              <w:t>щопівроку</w:t>
            </w:r>
            <w:proofErr w:type="spellEnd"/>
          </w:p>
        </w:tc>
      </w:tr>
      <w:tr w:rsidR="00C800AB" w14:paraId="20445039" w14:textId="77777777">
        <w:tc>
          <w:tcPr>
            <w:tcW w:w="8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99F0C0A" w14:textId="77777777" w:rsidR="00C800AB" w:rsidRDefault="004E6638">
            <w:pPr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13</w:t>
            </w:r>
          </w:p>
        </w:tc>
        <w:tc>
          <w:tcPr>
            <w:tcW w:w="43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59DD5EC" w14:textId="77777777" w:rsidR="00C800AB" w:rsidRDefault="004E6638">
            <w:pPr>
              <w:rPr>
                <w:rFonts w:ascii="Times New Roman" w:eastAsia="Times New Roman" w:hAnsi="Times New Roman" w:cs="Times New Roman"/>
                <w:color w:val="000000"/>
              </w:rPr>
            </w:pPr>
            <w:hyperlink r:id="rId14">
              <w:r>
                <w:rPr>
                  <w:rFonts w:ascii="Times New Roman" w:eastAsia="Times New Roman" w:hAnsi="Times New Roman" w:cs="Times New Roman"/>
                  <w:color w:val="000000"/>
                </w:rPr>
                <w:t>Звіти про виконання фінансових планів комунальних підприємств</w:t>
              </w:r>
            </w:hyperlink>
          </w:p>
        </w:tc>
        <w:tc>
          <w:tcPr>
            <w:tcW w:w="19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32473A2" w14:textId="77777777" w:rsidR="00C800AB" w:rsidRDefault="004E6638">
            <w:pPr>
              <w:spacing w:before="120" w:after="120"/>
              <w:rPr>
                <w:rFonts w:ascii="Times New Roman" w:eastAsia="Times New Roman" w:hAnsi="Times New Roman" w:cs="Times New Roman"/>
                <w:color w:val="000000"/>
              </w:rPr>
            </w:pPr>
            <w:r>
              <w:rPr>
                <w:rFonts w:ascii="Times New Roman" w:eastAsia="Times New Roman" w:hAnsi="Times New Roman" w:cs="Times New Roman"/>
                <w:color w:val="000000"/>
              </w:rPr>
              <w:t>Управління економічного розвитку міста</w:t>
            </w:r>
          </w:p>
          <w:p w14:paraId="0874F0D6" w14:textId="77777777" w:rsidR="00C800AB" w:rsidRDefault="004E6638">
            <w:pPr>
              <w:spacing w:before="120" w:after="120"/>
              <w:rPr>
                <w:rFonts w:ascii="Times New Roman" w:eastAsia="Times New Roman" w:hAnsi="Times New Roman" w:cs="Times New Roman"/>
                <w:color w:val="000000"/>
              </w:rPr>
            </w:pPr>
            <w:r>
              <w:rPr>
                <w:rFonts w:ascii="Times New Roman" w:eastAsia="Times New Roman" w:hAnsi="Times New Roman" w:cs="Times New Roman"/>
                <w:color w:val="000000"/>
              </w:rPr>
              <w:t xml:space="preserve">Комунальні підприємства </w:t>
            </w:r>
          </w:p>
        </w:tc>
        <w:tc>
          <w:tcPr>
            <w:tcW w:w="56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947F333" w14:textId="77777777" w:rsidR="00C800AB" w:rsidRDefault="004E6638">
            <w:pPr>
              <w:tabs>
                <w:tab w:val="left" w:pos="1140"/>
              </w:tabs>
              <w:rPr>
                <w:rFonts w:ascii="Times New Roman" w:eastAsia="Times New Roman" w:hAnsi="Times New Roman" w:cs="Times New Roman"/>
                <w:color w:val="000000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color w:val="000000"/>
              </w:rPr>
              <w:t>Бербець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</w:rPr>
              <w:t xml:space="preserve"> Олена Богданівна - головний спеціаліст управління економічного розвитку міста Калуської міської ради;</w:t>
            </w:r>
          </w:p>
          <w:p w14:paraId="28499A82" w14:textId="77777777" w:rsidR="00C800AB" w:rsidRDefault="004E6638">
            <w:pPr>
              <w:tabs>
                <w:tab w:val="left" w:pos="1140"/>
              </w:tabs>
              <w:rPr>
                <w:rFonts w:ascii="Times New Roman" w:eastAsia="Times New Roman" w:hAnsi="Times New Roman" w:cs="Times New Roman"/>
                <w:color w:val="000000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color w:val="000000"/>
              </w:rPr>
              <w:t>Заліщук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</w:rPr>
              <w:t xml:space="preserve"> Оксана Остапівна - головний спеціаліст відділу транспорту управління економічного розвитку міста Калуської міської ради</w:t>
            </w:r>
          </w:p>
        </w:tc>
        <w:tc>
          <w:tcPr>
            <w:tcW w:w="21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AB942CC" w14:textId="77777777" w:rsidR="00C800AB" w:rsidRDefault="004E6638">
            <w:pPr>
              <w:spacing w:before="120" w:after="120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>
              <w:rPr>
                <w:rFonts w:ascii="Times New Roman" w:eastAsia="Times New Roman" w:hAnsi="Times New Roman" w:cs="Times New Roman"/>
                <w:color w:val="000000"/>
              </w:rPr>
              <w:t>щороку</w:t>
            </w:r>
          </w:p>
        </w:tc>
      </w:tr>
      <w:tr w:rsidR="00C800AB" w14:paraId="2C4754F6" w14:textId="77777777">
        <w:tc>
          <w:tcPr>
            <w:tcW w:w="8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7C65273" w14:textId="77777777" w:rsidR="00C800AB" w:rsidRDefault="00C800AB">
            <w:pPr>
              <w:rPr>
                <w:rFonts w:ascii="Times New Roman" w:eastAsia="Times New Roman" w:hAnsi="Times New Roman" w:cs="Times New Roman"/>
              </w:rPr>
            </w:pPr>
          </w:p>
          <w:p w14:paraId="0E560B61" w14:textId="77777777" w:rsidR="00C800AB" w:rsidRDefault="004E6638">
            <w:pPr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14</w:t>
            </w:r>
          </w:p>
        </w:tc>
        <w:tc>
          <w:tcPr>
            <w:tcW w:w="43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5FF369F" w14:textId="77777777" w:rsidR="00C800AB" w:rsidRDefault="004E6638">
            <w:pPr>
              <w:rPr>
                <w:rFonts w:ascii="Times New Roman" w:eastAsia="Times New Roman" w:hAnsi="Times New Roman" w:cs="Times New Roman"/>
                <w:color w:val="000000"/>
              </w:rPr>
            </w:pPr>
            <w:r>
              <w:rPr>
                <w:rFonts w:ascii="Times New Roman" w:eastAsia="Times New Roman" w:hAnsi="Times New Roman" w:cs="Times New Roman"/>
                <w:color w:val="000000"/>
              </w:rPr>
              <w:t>Перелік інвестиційних договорів, додатків, додаткових угод та інших матеріалів до них, умов, у тому числі посилань на оприлюднені ресурси в Інтернеті</w:t>
            </w:r>
          </w:p>
        </w:tc>
        <w:tc>
          <w:tcPr>
            <w:tcW w:w="19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ADF35F1" w14:textId="77777777" w:rsidR="00C800AB" w:rsidRDefault="004E6638">
            <w:pPr>
              <w:rPr>
                <w:rFonts w:ascii="Times New Roman" w:eastAsia="Times New Roman" w:hAnsi="Times New Roman" w:cs="Times New Roman"/>
                <w:color w:val="000000"/>
              </w:rPr>
            </w:pPr>
            <w:r>
              <w:rPr>
                <w:rFonts w:ascii="Times New Roman" w:eastAsia="Times New Roman" w:hAnsi="Times New Roman" w:cs="Times New Roman"/>
                <w:color w:val="000000"/>
              </w:rPr>
              <w:t>Управління економічного розвитку  міста</w:t>
            </w:r>
          </w:p>
          <w:p w14:paraId="602569FE" w14:textId="77777777" w:rsidR="00C800AB" w:rsidRDefault="00C800AB">
            <w:pPr>
              <w:rPr>
                <w:rFonts w:ascii="Times New Roman" w:eastAsia="Times New Roman" w:hAnsi="Times New Roman" w:cs="Times New Roman"/>
                <w:color w:val="000000"/>
              </w:rPr>
            </w:pPr>
          </w:p>
          <w:p w14:paraId="16601077" w14:textId="77777777" w:rsidR="00C800AB" w:rsidRDefault="00C800AB">
            <w:pPr>
              <w:rPr>
                <w:rFonts w:ascii="Times New Roman" w:eastAsia="Times New Roman" w:hAnsi="Times New Roman" w:cs="Times New Roman"/>
                <w:color w:val="000000"/>
              </w:rPr>
            </w:pPr>
          </w:p>
        </w:tc>
        <w:tc>
          <w:tcPr>
            <w:tcW w:w="56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E645AE0" w14:textId="77777777" w:rsidR="00C800AB" w:rsidRDefault="004E6638">
            <w:pPr>
              <w:tabs>
                <w:tab w:val="left" w:pos="1140"/>
              </w:tabs>
              <w:rPr>
                <w:rFonts w:ascii="Times New Roman" w:eastAsia="Times New Roman" w:hAnsi="Times New Roman" w:cs="Times New Roman"/>
                <w:color w:val="000000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color w:val="000000"/>
              </w:rPr>
              <w:t>Бербець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</w:rPr>
              <w:t xml:space="preserve"> Олена Богданівна - головний спеціаліст управління економічного розвитку міста Калуської міської ради;</w:t>
            </w:r>
          </w:p>
          <w:p w14:paraId="6AFF45AC" w14:textId="77777777" w:rsidR="00C800AB" w:rsidRDefault="004E6638">
            <w:pPr>
              <w:tabs>
                <w:tab w:val="left" w:pos="1140"/>
              </w:tabs>
              <w:rPr>
                <w:rFonts w:ascii="Times New Roman" w:eastAsia="Times New Roman" w:hAnsi="Times New Roman" w:cs="Times New Roman"/>
                <w:color w:val="000000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color w:val="000000"/>
              </w:rPr>
              <w:t>Заліщук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</w:rPr>
              <w:t xml:space="preserve"> Оксана Остапівна - головний спеціаліст відділу транспорту управління економічного розвитку міста Калуської міської ради.</w:t>
            </w:r>
          </w:p>
        </w:tc>
        <w:tc>
          <w:tcPr>
            <w:tcW w:w="21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E20D2E4" w14:textId="77777777" w:rsidR="00C800AB" w:rsidRDefault="004E6638">
            <w:pPr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>
              <w:rPr>
                <w:rFonts w:ascii="Times New Roman" w:eastAsia="Times New Roman" w:hAnsi="Times New Roman" w:cs="Times New Roman"/>
                <w:color w:val="000000"/>
              </w:rPr>
              <w:t>щороку</w:t>
            </w:r>
          </w:p>
        </w:tc>
      </w:tr>
      <w:tr w:rsidR="00C800AB" w14:paraId="7E31ECFB" w14:textId="77777777">
        <w:tc>
          <w:tcPr>
            <w:tcW w:w="8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7933CEE" w14:textId="77777777" w:rsidR="00C800AB" w:rsidRDefault="00C800AB">
            <w:pPr>
              <w:rPr>
                <w:rFonts w:ascii="Times New Roman" w:eastAsia="Times New Roman" w:hAnsi="Times New Roman" w:cs="Times New Roman"/>
              </w:rPr>
            </w:pPr>
          </w:p>
          <w:p w14:paraId="76954EF3" w14:textId="77777777" w:rsidR="00C800AB" w:rsidRDefault="004E6638">
            <w:pPr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15</w:t>
            </w:r>
          </w:p>
        </w:tc>
        <w:tc>
          <w:tcPr>
            <w:tcW w:w="43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902ADF9" w14:textId="77777777" w:rsidR="00C800AB" w:rsidRDefault="004E6638">
            <w:pPr>
              <w:rPr>
                <w:rFonts w:ascii="Times New Roman" w:eastAsia="Times New Roman" w:hAnsi="Times New Roman" w:cs="Times New Roman"/>
                <w:color w:val="000000"/>
              </w:rPr>
            </w:pPr>
            <w:r>
              <w:rPr>
                <w:rFonts w:ascii="Times New Roman" w:eastAsia="Times New Roman" w:hAnsi="Times New Roman" w:cs="Times New Roman"/>
                <w:color w:val="000000"/>
              </w:rPr>
              <w:t>Дані про об’єкти та засоби</w:t>
            </w:r>
            <w:r w:rsidR="00F627A4">
              <w:rPr>
                <w:rFonts w:ascii="Times New Roman" w:eastAsia="Times New Roman" w:hAnsi="Times New Roman" w:cs="Times New Roman"/>
                <w:color w:val="000000"/>
                <w:lang w:val="uk-UA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color w:val="000000"/>
              </w:rPr>
              <w:t>торгівлі (пересувної, сезонної</w:t>
            </w:r>
            <w:r w:rsidR="00F627A4">
              <w:rPr>
                <w:rFonts w:ascii="Times New Roman" w:eastAsia="Times New Roman" w:hAnsi="Times New Roman" w:cs="Times New Roman"/>
                <w:color w:val="000000"/>
                <w:lang w:val="uk-UA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color w:val="000000"/>
              </w:rPr>
              <w:t>тощо)</w:t>
            </w:r>
          </w:p>
        </w:tc>
        <w:tc>
          <w:tcPr>
            <w:tcW w:w="19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6D9004C" w14:textId="77777777" w:rsidR="00C800AB" w:rsidRDefault="004E6638">
            <w:pPr>
              <w:rPr>
                <w:rFonts w:ascii="Times New Roman" w:eastAsia="Times New Roman" w:hAnsi="Times New Roman" w:cs="Times New Roman"/>
                <w:color w:val="000000"/>
              </w:rPr>
            </w:pPr>
            <w:r>
              <w:rPr>
                <w:rFonts w:ascii="Times New Roman" w:eastAsia="Times New Roman" w:hAnsi="Times New Roman" w:cs="Times New Roman"/>
                <w:color w:val="000000"/>
              </w:rPr>
              <w:t>Управління економічного розвитку  міста</w:t>
            </w:r>
          </w:p>
        </w:tc>
        <w:tc>
          <w:tcPr>
            <w:tcW w:w="56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DED5174" w14:textId="77777777" w:rsidR="00C800AB" w:rsidRDefault="004E6638">
            <w:pPr>
              <w:rPr>
                <w:rFonts w:ascii="Times New Roman" w:eastAsia="Times New Roman" w:hAnsi="Times New Roman" w:cs="Times New Roman"/>
                <w:color w:val="000000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color w:val="000000"/>
              </w:rPr>
              <w:t>Бербець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</w:rPr>
              <w:t xml:space="preserve"> Олена Богданівна - головний спеціаліст управління економічного розвитку міста Калуської міської ради;</w:t>
            </w:r>
          </w:p>
          <w:p w14:paraId="745AB3EB" w14:textId="77777777" w:rsidR="00C800AB" w:rsidRDefault="004E6638">
            <w:pPr>
              <w:rPr>
                <w:rFonts w:ascii="Times New Roman" w:eastAsia="Times New Roman" w:hAnsi="Times New Roman" w:cs="Times New Roman"/>
                <w:color w:val="000000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color w:val="000000"/>
              </w:rPr>
              <w:t>Заліщук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</w:rPr>
              <w:t xml:space="preserve"> Оксана Остапівна - головний спеціаліст відділу транспорту управління економічного розвитку міста Калуської міської ради.</w:t>
            </w:r>
          </w:p>
        </w:tc>
        <w:tc>
          <w:tcPr>
            <w:tcW w:w="21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6B523F9" w14:textId="77777777" w:rsidR="00C800AB" w:rsidRDefault="004E6638">
            <w:pPr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>
              <w:rPr>
                <w:rFonts w:ascii="Times New Roman" w:eastAsia="Times New Roman" w:hAnsi="Times New Roman" w:cs="Times New Roman"/>
                <w:color w:val="000000"/>
              </w:rPr>
              <w:t>щороку</w:t>
            </w:r>
          </w:p>
        </w:tc>
      </w:tr>
      <w:tr w:rsidR="00C800AB" w14:paraId="6D926ACB" w14:textId="77777777">
        <w:tc>
          <w:tcPr>
            <w:tcW w:w="8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C5D5E1B" w14:textId="77777777" w:rsidR="00C800AB" w:rsidRDefault="00C800AB">
            <w:pPr>
              <w:rPr>
                <w:rFonts w:ascii="Times New Roman" w:eastAsia="Times New Roman" w:hAnsi="Times New Roman" w:cs="Times New Roman"/>
              </w:rPr>
            </w:pPr>
          </w:p>
          <w:p w14:paraId="04F014A5" w14:textId="77777777" w:rsidR="00C800AB" w:rsidRDefault="004E6638">
            <w:pPr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16</w:t>
            </w:r>
          </w:p>
        </w:tc>
        <w:tc>
          <w:tcPr>
            <w:tcW w:w="43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954A176" w14:textId="77777777" w:rsidR="00C800AB" w:rsidRDefault="004E6638">
            <w:pPr>
              <w:rPr>
                <w:rFonts w:ascii="Times New Roman" w:eastAsia="Times New Roman" w:hAnsi="Times New Roman" w:cs="Times New Roman"/>
                <w:color w:val="000000"/>
              </w:rPr>
            </w:pPr>
            <w:r>
              <w:rPr>
                <w:rFonts w:ascii="Times New Roman" w:eastAsia="Times New Roman" w:hAnsi="Times New Roman" w:cs="Times New Roman"/>
                <w:color w:val="000000"/>
              </w:rPr>
              <w:t>Відомості про ярмарки (строк проведення, місце, кількість та вартість місць), організаторів ярмарків, договори, укладені з організаторами таких ярмарків</w:t>
            </w:r>
          </w:p>
        </w:tc>
        <w:tc>
          <w:tcPr>
            <w:tcW w:w="19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EC2E318" w14:textId="77777777" w:rsidR="00C800AB" w:rsidRDefault="004E6638">
            <w:pPr>
              <w:rPr>
                <w:rFonts w:ascii="Times New Roman" w:eastAsia="Times New Roman" w:hAnsi="Times New Roman" w:cs="Times New Roman"/>
                <w:color w:val="000000"/>
              </w:rPr>
            </w:pPr>
            <w:r>
              <w:rPr>
                <w:rFonts w:ascii="Times New Roman" w:eastAsia="Times New Roman" w:hAnsi="Times New Roman" w:cs="Times New Roman"/>
                <w:color w:val="000000"/>
              </w:rPr>
              <w:t>Управління економічного розвитку  міста</w:t>
            </w:r>
          </w:p>
        </w:tc>
        <w:tc>
          <w:tcPr>
            <w:tcW w:w="56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58EBE2C" w14:textId="77777777" w:rsidR="00C800AB" w:rsidRDefault="004E6638">
            <w:pPr>
              <w:tabs>
                <w:tab w:val="left" w:pos="1140"/>
              </w:tabs>
              <w:rPr>
                <w:rFonts w:ascii="Times New Roman" w:eastAsia="Times New Roman" w:hAnsi="Times New Roman" w:cs="Times New Roman"/>
                <w:color w:val="000000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color w:val="000000"/>
              </w:rPr>
              <w:t>Бербець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</w:rPr>
              <w:t xml:space="preserve"> Олена Богданівна - головний спеціаліст управління економічного розвитку міста Калуської міської ради;</w:t>
            </w:r>
          </w:p>
          <w:p w14:paraId="30228F81" w14:textId="77777777" w:rsidR="00C800AB" w:rsidRDefault="004E6638">
            <w:pPr>
              <w:tabs>
                <w:tab w:val="left" w:pos="1140"/>
              </w:tabs>
              <w:rPr>
                <w:rFonts w:ascii="Times New Roman" w:eastAsia="Times New Roman" w:hAnsi="Times New Roman" w:cs="Times New Roman"/>
                <w:color w:val="000000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color w:val="000000"/>
              </w:rPr>
              <w:t>Заліщук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</w:rPr>
              <w:t xml:space="preserve"> Оксана Остапівна - головний спеціаліст відділу </w:t>
            </w:r>
          </w:p>
          <w:p w14:paraId="38E80275" w14:textId="77777777" w:rsidR="00C800AB" w:rsidRDefault="004E6638">
            <w:pPr>
              <w:tabs>
                <w:tab w:val="left" w:pos="1140"/>
              </w:tabs>
              <w:rPr>
                <w:rFonts w:ascii="Times New Roman" w:eastAsia="Times New Roman" w:hAnsi="Times New Roman" w:cs="Times New Roman"/>
                <w:color w:val="000000"/>
              </w:rPr>
            </w:pPr>
            <w:r>
              <w:rPr>
                <w:rFonts w:ascii="Times New Roman" w:eastAsia="Times New Roman" w:hAnsi="Times New Roman" w:cs="Times New Roman"/>
                <w:color w:val="000000"/>
              </w:rPr>
              <w:t>транспорту управління економічного розвитку міста Калуської міської ради.</w:t>
            </w:r>
          </w:p>
        </w:tc>
        <w:tc>
          <w:tcPr>
            <w:tcW w:w="21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7B31DFE" w14:textId="77777777" w:rsidR="00C800AB" w:rsidRDefault="004E6638">
            <w:pPr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>
              <w:rPr>
                <w:rFonts w:ascii="Times New Roman" w:eastAsia="Times New Roman" w:hAnsi="Times New Roman" w:cs="Times New Roman"/>
                <w:color w:val="000000"/>
              </w:rPr>
              <w:t>щороку та в міру потреби</w:t>
            </w:r>
          </w:p>
        </w:tc>
      </w:tr>
      <w:tr w:rsidR="00C800AB" w14:paraId="1EC085CF" w14:textId="77777777">
        <w:tc>
          <w:tcPr>
            <w:tcW w:w="8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517DF90" w14:textId="77777777" w:rsidR="00C800AB" w:rsidRDefault="00C800AB">
            <w:pPr>
              <w:rPr>
                <w:rFonts w:ascii="Times New Roman" w:eastAsia="Times New Roman" w:hAnsi="Times New Roman" w:cs="Times New Roman"/>
              </w:rPr>
            </w:pPr>
          </w:p>
          <w:p w14:paraId="1FE86DDB" w14:textId="77777777" w:rsidR="00C800AB" w:rsidRDefault="004E6638">
            <w:pPr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17</w:t>
            </w:r>
          </w:p>
        </w:tc>
        <w:tc>
          <w:tcPr>
            <w:tcW w:w="43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2CB3C88" w14:textId="77777777" w:rsidR="00C800AB" w:rsidRDefault="004E6638">
            <w:pPr>
              <w:rPr>
                <w:rFonts w:ascii="Times New Roman" w:eastAsia="Times New Roman" w:hAnsi="Times New Roman" w:cs="Times New Roman"/>
                <w:color w:val="000000"/>
              </w:rPr>
            </w:pPr>
            <w:r>
              <w:rPr>
                <w:rFonts w:ascii="Times New Roman" w:eastAsia="Times New Roman" w:hAnsi="Times New Roman" w:cs="Times New Roman"/>
                <w:color w:val="000000"/>
              </w:rPr>
              <w:t>Відомості про транспортні засоби, які обслуговують пасажирські автобусні, тролейбусні та трамвайні маршрути перевезення (кількість транспортних засобів на кожному маршруті, марка, модель, державний номер, пасажиромісткість)</w:t>
            </w:r>
          </w:p>
        </w:tc>
        <w:tc>
          <w:tcPr>
            <w:tcW w:w="19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9DDFC4E" w14:textId="77777777" w:rsidR="00C800AB" w:rsidRDefault="004E6638">
            <w:pPr>
              <w:rPr>
                <w:rFonts w:ascii="Times New Roman" w:eastAsia="Times New Roman" w:hAnsi="Times New Roman" w:cs="Times New Roman"/>
                <w:color w:val="000000"/>
              </w:rPr>
            </w:pPr>
            <w:r>
              <w:rPr>
                <w:rFonts w:ascii="Times New Roman" w:eastAsia="Times New Roman" w:hAnsi="Times New Roman" w:cs="Times New Roman"/>
                <w:color w:val="000000"/>
              </w:rPr>
              <w:t>Управління економічного розвитку  міста</w:t>
            </w:r>
          </w:p>
          <w:p w14:paraId="14252071" w14:textId="77777777" w:rsidR="00C800AB" w:rsidRDefault="00C800AB">
            <w:pPr>
              <w:rPr>
                <w:rFonts w:ascii="Times New Roman" w:eastAsia="Times New Roman" w:hAnsi="Times New Roman" w:cs="Times New Roman"/>
                <w:color w:val="000000"/>
              </w:rPr>
            </w:pPr>
          </w:p>
        </w:tc>
        <w:tc>
          <w:tcPr>
            <w:tcW w:w="56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F5A5C4D" w14:textId="77777777" w:rsidR="00C800AB" w:rsidRDefault="004E6638">
            <w:pPr>
              <w:tabs>
                <w:tab w:val="left" w:pos="1140"/>
              </w:tabs>
              <w:rPr>
                <w:rFonts w:ascii="Times New Roman" w:eastAsia="Times New Roman" w:hAnsi="Times New Roman" w:cs="Times New Roman"/>
                <w:color w:val="000000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color w:val="000000"/>
              </w:rPr>
              <w:t>Бербець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</w:rPr>
              <w:t xml:space="preserve"> Олена Богданівна - головний спеціаліст управління економічного розвитку міста Калуської міської ради;</w:t>
            </w:r>
          </w:p>
          <w:p w14:paraId="7893DA39" w14:textId="77777777" w:rsidR="00C800AB" w:rsidRDefault="004E6638">
            <w:pPr>
              <w:tabs>
                <w:tab w:val="left" w:pos="1140"/>
              </w:tabs>
              <w:rPr>
                <w:rFonts w:ascii="Times New Roman" w:eastAsia="Times New Roman" w:hAnsi="Times New Roman" w:cs="Times New Roman"/>
                <w:color w:val="000000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color w:val="000000"/>
              </w:rPr>
              <w:t>Заліщук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</w:rPr>
              <w:t xml:space="preserve"> Оксана Остапівна - головний спеціаліст відділу транспорту управління економічного розвитку міста Калуської міської ради.</w:t>
            </w:r>
          </w:p>
        </w:tc>
        <w:tc>
          <w:tcPr>
            <w:tcW w:w="21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B27BE68" w14:textId="77777777" w:rsidR="00C800AB" w:rsidRDefault="004E6638">
            <w:pPr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>
              <w:rPr>
                <w:rFonts w:ascii="Times New Roman" w:eastAsia="Times New Roman" w:hAnsi="Times New Roman" w:cs="Times New Roman"/>
                <w:color w:val="000000"/>
              </w:rPr>
              <w:t>щороку та в міру потреби</w:t>
            </w:r>
          </w:p>
        </w:tc>
      </w:tr>
      <w:tr w:rsidR="00C800AB" w14:paraId="5F4819F4" w14:textId="77777777">
        <w:tc>
          <w:tcPr>
            <w:tcW w:w="8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ADA0A7F" w14:textId="77777777" w:rsidR="00C800AB" w:rsidRDefault="004E6638">
            <w:pPr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lastRenderedPageBreak/>
              <w:t>18</w:t>
            </w:r>
          </w:p>
          <w:p w14:paraId="79D1A218" w14:textId="77777777" w:rsidR="00C800AB" w:rsidRDefault="00C800AB">
            <w:pPr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43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A446B80" w14:textId="77777777" w:rsidR="00C800AB" w:rsidRDefault="004E6638">
            <w:pPr>
              <w:rPr>
                <w:rFonts w:ascii="Times New Roman" w:eastAsia="Times New Roman" w:hAnsi="Times New Roman" w:cs="Times New Roman"/>
                <w:color w:val="000000"/>
              </w:rPr>
            </w:pPr>
            <w:r>
              <w:rPr>
                <w:rFonts w:ascii="Times New Roman" w:eastAsia="Times New Roman" w:hAnsi="Times New Roman" w:cs="Times New Roman"/>
                <w:color w:val="000000"/>
              </w:rPr>
              <w:t>Дані про місце розміщення зупинок міського автомобільного транспорту</w:t>
            </w:r>
          </w:p>
        </w:tc>
        <w:tc>
          <w:tcPr>
            <w:tcW w:w="19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DDD0636" w14:textId="77777777" w:rsidR="00C800AB" w:rsidRDefault="004E6638">
            <w:pPr>
              <w:rPr>
                <w:rFonts w:ascii="Times New Roman" w:eastAsia="Times New Roman" w:hAnsi="Times New Roman" w:cs="Times New Roman"/>
                <w:color w:val="000000"/>
              </w:rPr>
            </w:pPr>
            <w:r>
              <w:rPr>
                <w:rFonts w:ascii="Times New Roman" w:eastAsia="Times New Roman" w:hAnsi="Times New Roman" w:cs="Times New Roman"/>
                <w:color w:val="000000"/>
              </w:rPr>
              <w:t>Управління економічного розвитку  міста</w:t>
            </w:r>
          </w:p>
        </w:tc>
        <w:tc>
          <w:tcPr>
            <w:tcW w:w="56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3441113" w14:textId="77777777" w:rsidR="00C800AB" w:rsidRDefault="004E6638">
            <w:pPr>
              <w:tabs>
                <w:tab w:val="left" w:pos="1140"/>
              </w:tabs>
              <w:rPr>
                <w:rFonts w:ascii="Times New Roman" w:eastAsia="Times New Roman" w:hAnsi="Times New Roman" w:cs="Times New Roman"/>
                <w:color w:val="000000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color w:val="000000"/>
              </w:rPr>
              <w:t>Бербець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</w:rPr>
              <w:t xml:space="preserve"> Олена Богданівна - головний спеціаліст управління економічного розвитку міста Калуської міської ради;</w:t>
            </w:r>
          </w:p>
          <w:p w14:paraId="354FB602" w14:textId="77777777" w:rsidR="00C800AB" w:rsidRDefault="004E6638">
            <w:pPr>
              <w:rPr>
                <w:rFonts w:ascii="Times New Roman" w:eastAsia="Times New Roman" w:hAnsi="Times New Roman" w:cs="Times New Roman"/>
                <w:color w:val="000000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color w:val="000000"/>
              </w:rPr>
              <w:t>Заліщук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</w:rPr>
              <w:t xml:space="preserve"> Оксана Остапівна - головний спеціаліст відділу транспорту управління економічного розвитку міста Калуської міської ради</w:t>
            </w:r>
          </w:p>
        </w:tc>
        <w:tc>
          <w:tcPr>
            <w:tcW w:w="21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E0635BB" w14:textId="77777777" w:rsidR="00C800AB" w:rsidRDefault="004E6638">
            <w:pPr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>
              <w:rPr>
                <w:rFonts w:ascii="Times New Roman" w:eastAsia="Times New Roman" w:hAnsi="Times New Roman" w:cs="Times New Roman"/>
                <w:color w:val="000000"/>
              </w:rPr>
              <w:t>щороку та в міру потреби</w:t>
            </w:r>
          </w:p>
        </w:tc>
      </w:tr>
      <w:tr w:rsidR="00C800AB" w14:paraId="0EC3646A" w14:textId="77777777">
        <w:tc>
          <w:tcPr>
            <w:tcW w:w="8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C18895E" w14:textId="77777777" w:rsidR="00C800AB" w:rsidRDefault="00C800AB">
            <w:pPr>
              <w:rPr>
                <w:rFonts w:ascii="Times New Roman" w:eastAsia="Times New Roman" w:hAnsi="Times New Roman" w:cs="Times New Roman"/>
              </w:rPr>
            </w:pPr>
          </w:p>
          <w:p w14:paraId="045AD24A" w14:textId="77777777" w:rsidR="00C800AB" w:rsidRDefault="00C800AB">
            <w:pPr>
              <w:rPr>
                <w:rFonts w:ascii="Times New Roman" w:eastAsia="Times New Roman" w:hAnsi="Times New Roman" w:cs="Times New Roman"/>
              </w:rPr>
            </w:pPr>
          </w:p>
          <w:p w14:paraId="2B420D2B" w14:textId="77777777" w:rsidR="00C800AB" w:rsidRDefault="004E6638">
            <w:pPr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19</w:t>
            </w:r>
          </w:p>
        </w:tc>
        <w:tc>
          <w:tcPr>
            <w:tcW w:w="43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FFFEB83" w14:textId="77777777" w:rsidR="00C800AB" w:rsidRDefault="004E6638">
            <w:pPr>
              <w:shd w:val="clear" w:color="auto" w:fill="FFFFFF"/>
              <w:rPr>
                <w:rFonts w:ascii="Times New Roman" w:eastAsia="Times New Roman" w:hAnsi="Times New Roman" w:cs="Times New Roman"/>
                <w:color w:val="000000"/>
              </w:rPr>
            </w:pPr>
            <w:r>
              <w:rPr>
                <w:rFonts w:ascii="Times New Roman" w:eastAsia="Times New Roman" w:hAnsi="Times New Roman" w:cs="Times New Roman"/>
                <w:color w:val="000000"/>
              </w:rPr>
              <w:t>Дані про паркування, у тому числі розміщення майданчиків, їх операторів, обладнання та функціонування</w:t>
            </w:r>
          </w:p>
        </w:tc>
        <w:tc>
          <w:tcPr>
            <w:tcW w:w="19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7FABF9B" w14:textId="77777777" w:rsidR="00C800AB" w:rsidRDefault="004E6638">
            <w:pPr>
              <w:rPr>
                <w:rFonts w:ascii="Times New Roman" w:eastAsia="Times New Roman" w:hAnsi="Times New Roman" w:cs="Times New Roman"/>
                <w:color w:val="000000"/>
              </w:rPr>
            </w:pPr>
            <w:r>
              <w:rPr>
                <w:rFonts w:ascii="Times New Roman" w:eastAsia="Times New Roman" w:hAnsi="Times New Roman" w:cs="Times New Roman"/>
                <w:color w:val="000000"/>
              </w:rPr>
              <w:t>Управління економічного розвитку  міста</w:t>
            </w:r>
          </w:p>
          <w:p w14:paraId="29956DEF" w14:textId="77777777" w:rsidR="00C800AB" w:rsidRDefault="00C800AB">
            <w:pPr>
              <w:rPr>
                <w:rFonts w:ascii="Times New Roman" w:eastAsia="Times New Roman" w:hAnsi="Times New Roman" w:cs="Times New Roman"/>
                <w:color w:val="000000"/>
              </w:rPr>
            </w:pPr>
          </w:p>
        </w:tc>
        <w:tc>
          <w:tcPr>
            <w:tcW w:w="56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4A72E62" w14:textId="77777777" w:rsidR="00C800AB" w:rsidRDefault="004E6638">
            <w:pPr>
              <w:tabs>
                <w:tab w:val="left" w:pos="1140"/>
              </w:tabs>
              <w:rPr>
                <w:rFonts w:ascii="Times New Roman" w:eastAsia="Times New Roman" w:hAnsi="Times New Roman" w:cs="Times New Roman"/>
                <w:color w:val="000000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color w:val="000000"/>
              </w:rPr>
              <w:t>Бербець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</w:rPr>
              <w:t xml:space="preserve"> Олена Богданівна - головний спеціаліст управління економічного розвитку міста Калуської міської ради;</w:t>
            </w:r>
          </w:p>
          <w:p w14:paraId="7CAB4728" w14:textId="77777777" w:rsidR="00C800AB" w:rsidRDefault="004E6638">
            <w:pPr>
              <w:tabs>
                <w:tab w:val="left" w:pos="1140"/>
              </w:tabs>
              <w:rPr>
                <w:rFonts w:ascii="Times New Roman" w:eastAsia="Times New Roman" w:hAnsi="Times New Roman" w:cs="Times New Roman"/>
                <w:color w:val="000000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color w:val="000000"/>
              </w:rPr>
              <w:t>Заліщук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</w:rPr>
              <w:t xml:space="preserve"> Оксана Остапівна - головний спеціаліст відділу транспорту управління економічного розвитку міста Калуської міської ради</w:t>
            </w:r>
          </w:p>
        </w:tc>
        <w:tc>
          <w:tcPr>
            <w:tcW w:w="21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1D5B667" w14:textId="77777777" w:rsidR="00C800AB" w:rsidRDefault="004E6638">
            <w:pPr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>
              <w:rPr>
                <w:rFonts w:ascii="Times New Roman" w:eastAsia="Times New Roman" w:hAnsi="Times New Roman" w:cs="Times New Roman"/>
                <w:color w:val="000000"/>
              </w:rPr>
              <w:t>щороку та в міру потреби</w:t>
            </w:r>
          </w:p>
        </w:tc>
      </w:tr>
      <w:tr w:rsidR="00C800AB" w14:paraId="31E304BB" w14:textId="77777777">
        <w:tc>
          <w:tcPr>
            <w:tcW w:w="8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8EFE58F" w14:textId="77777777" w:rsidR="00C800AB" w:rsidRDefault="00C800AB">
            <w:pPr>
              <w:rPr>
                <w:rFonts w:ascii="Times New Roman" w:eastAsia="Times New Roman" w:hAnsi="Times New Roman" w:cs="Times New Roman"/>
              </w:rPr>
            </w:pPr>
          </w:p>
          <w:p w14:paraId="2646A1DA" w14:textId="77777777" w:rsidR="00C800AB" w:rsidRDefault="00C800AB">
            <w:pPr>
              <w:rPr>
                <w:rFonts w:ascii="Times New Roman" w:eastAsia="Times New Roman" w:hAnsi="Times New Roman" w:cs="Times New Roman"/>
              </w:rPr>
            </w:pPr>
          </w:p>
          <w:p w14:paraId="7EBBE841" w14:textId="77777777" w:rsidR="00C800AB" w:rsidRDefault="004E6638">
            <w:pPr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20</w:t>
            </w:r>
          </w:p>
        </w:tc>
        <w:tc>
          <w:tcPr>
            <w:tcW w:w="43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9CA116F" w14:textId="77777777" w:rsidR="00C800AB" w:rsidRDefault="004E6638">
            <w:pPr>
              <w:shd w:val="clear" w:color="auto" w:fill="FFFFFF"/>
              <w:rPr>
                <w:rFonts w:ascii="Times New Roman" w:eastAsia="Times New Roman" w:hAnsi="Times New Roman" w:cs="Times New Roman"/>
                <w:color w:val="000000"/>
              </w:rPr>
            </w:pPr>
            <w:r>
              <w:rPr>
                <w:rFonts w:ascii="Times New Roman" w:eastAsia="Times New Roman" w:hAnsi="Times New Roman" w:cs="Times New Roman"/>
                <w:color w:val="000000"/>
              </w:rPr>
              <w:t>Дані про споживання комунальних послуг (електрична енергія, теплова енергія, природний газ, тверде паливо, рідке паливо</w:t>
            </w:r>
            <w:r>
              <w:rPr>
                <w:rFonts w:ascii="Times New Roman" w:eastAsia="Times New Roman" w:hAnsi="Times New Roman" w:cs="Times New Roman"/>
              </w:rPr>
              <w:t>,</w:t>
            </w:r>
            <w:r>
              <w:rPr>
                <w:rFonts w:ascii="Times New Roman" w:eastAsia="Times New Roman" w:hAnsi="Times New Roman" w:cs="Times New Roman"/>
                <w:color w:val="000000"/>
              </w:rPr>
              <w:t xml:space="preserve"> холодна та гаряча вода із зазначенням частки відновлюваних джерел енергії) комунальними підприємствами, установами та організаціями</w:t>
            </w:r>
          </w:p>
        </w:tc>
        <w:tc>
          <w:tcPr>
            <w:tcW w:w="19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80B80B4" w14:textId="77777777" w:rsidR="00C800AB" w:rsidRDefault="004E6638">
            <w:pPr>
              <w:tabs>
                <w:tab w:val="left" w:pos="1140"/>
              </w:tabs>
              <w:rPr>
                <w:rFonts w:ascii="Times New Roman" w:eastAsia="Times New Roman" w:hAnsi="Times New Roman" w:cs="Times New Roman"/>
                <w:color w:val="000000"/>
              </w:rPr>
            </w:pPr>
            <w:r>
              <w:rPr>
                <w:rFonts w:ascii="Times New Roman" w:eastAsia="Times New Roman" w:hAnsi="Times New Roman" w:cs="Times New Roman"/>
              </w:rPr>
              <w:t>Відділ сталого енергетичного розвитку та адаптації до змін клімату</w:t>
            </w:r>
          </w:p>
          <w:p w14:paraId="5C5547C4" w14:textId="77777777" w:rsidR="00C800AB" w:rsidRDefault="00C800AB">
            <w:pPr>
              <w:rPr>
                <w:rFonts w:ascii="Times New Roman" w:eastAsia="Times New Roman" w:hAnsi="Times New Roman" w:cs="Times New Roman"/>
                <w:color w:val="000000"/>
              </w:rPr>
            </w:pPr>
          </w:p>
        </w:tc>
        <w:tc>
          <w:tcPr>
            <w:tcW w:w="56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EAF03E4" w14:textId="77777777" w:rsidR="00C800AB" w:rsidRDefault="004E6638">
            <w:pPr>
              <w:tabs>
                <w:tab w:val="left" w:pos="1140"/>
              </w:tabs>
              <w:rPr>
                <w:rFonts w:ascii="Times New Roman" w:eastAsia="Times New Roman" w:hAnsi="Times New Roman" w:cs="Times New Roman"/>
                <w:color w:val="000000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</w:rPr>
              <w:t>Ілиняк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 xml:space="preserve"> Сніжана Романівна - в.о. начальника відділу сталого енергетичного розвитку та адаптації до змін клімату </w:t>
            </w:r>
          </w:p>
        </w:tc>
        <w:tc>
          <w:tcPr>
            <w:tcW w:w="21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B352BEE" w14:textId="77777777" w:rsidR="00C800AB" w:rsidRDefault="004E6638">
            <w:pPr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>
              <w:rPr>
                <w:rFonts w:ascii="Times New Roman" w:eastAsia="Times New Roman" w:hAnsi="Times New Roman" w:cs="Times New Roman"/>
                <w:color w:val="000000"/>
              </w:rPr>
              <w:t>щороку</w:t>
            </w:r>
          </w:p>
        </w:tc>
      </w:tr>
      <w:tr w:rsidR="00C800AB" w14:paraId="6F133F00" w14:textId="77777777">
        <w:tc>
          <w:tcPr>
            <w:tcW w:w="8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D394768" w14:textId="77777777" w:rsidR="00C800AB" w:rsidRDefault="004E6638">
            <w:pPr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21</w:t>
            </w:r>
          </w:p>
        </w:tc>
        <w:tc>
          <w:tcPr>
            <w:tcW w:w="43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97559F1" w14:textId="77777777" w:rsidR="00C800AB" w:rsidRDefault="004E6638">
            <w:pPr>
              <w:shd w:val="clear" w:color="auto" w:fill="FFFFFF"/>
              <w:rPr>
                <w:rFonts w:ascii="Times New Roman" w:eastAsia="Times New Roman" w:hAnsi="Times New Roman" w:cs="Times New Roman"/>
                <w:color w:val="000000"/>
              </w:rPr>
            </w:pPr>
            <w:r>
              <w:rPr>
                <w:rFonts w:ascii="Times New Roman" w:eastAsia="Times New Roman" w:hAnsi="Times New Roman" w:cs="Times New Roman"/>
                <w:color w:val="000000"/>
              </w:rPr>
              <w:t>Дані про місцезнаходження громадського транспорту в режимі реального часу</w:t>
            </w:r>
          </w:p>
        </w:tc>
        <w:tc>
          <w:tcPr>
            <w:tcW w:w="19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6084174" w14:textId="77777777" w:rsidR="00C800AB" w:rsidRDefault="004E6638">
            <w:pPr>
              <w:rPr>
                <w:rFonts w:ascii="Times New Roman" w:eastAsia="Times New Roman" w:hAnsi="Times New Roman" w:cs="Times New Roman"/>
                <w:color w:val="000000"/>
              </w:rPr>
            </w:pPr>
            <w:r>
              <w:rPr>
                <w:rFonts w:ascii="Times New Roman" w:eastAsia="Times New Roman" w:hAnsi="Times New Roman" w:cs="Times New Roman"/>
                <w:color w:val="000000"/>
              </w:rPr>
              <w:t>Управління економічного розвитку  міста</w:t>
            </w:r>
          </w:p>
          <w:p w14:paraId="75C3BCE1" w14:textId="77777777" w:rsidR="00C800AB" w:rsidRDefault="00C800AB">
            <w:pPr>
              <w:rPr>
                <w:rFonts w:ascii="Times New Roman" w:eastAsia="Times New Roman" w:hAnsi="Times New Roman" w:cs="Times New Roman"/>
                <w:color w:val="000000"/>
              </w:rPr>
            </w:pPr>
          </w:p>
        </w:tc>
        <w:tc>
          <w:tcPr>
            <w:tcW w:w="56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131F75A" w14:textId="77777777" w:rsidR="00C800AB" w:rsidRDefault="004E6638">
            <w:pPr>
              <w:tabs>
                <w:tab w:val="left" w:pos="1140"/>
              </w:tabs>
              <w:rPr>
                <w:rFonts w:ascii="Times New Roman" w:eastAsia="Times New Roman" w:hAnsi="Times New Roman" w:cs="Times New Roman"/>
                <w:color w:val="000000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color w:val="000000"/>
              </w:rPr>
              <w:t>Бербець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</w:rPr>
              <w:t xml:space="preserve"> Олена Богданівна - головний спеціаліст управління економічного розвитку міста Калуської міської ради;</w:t>
            </w:r>
          </w:p>
          <w:p w14:paraId="24EB1C07" w14:textId="77777777" w:rsidR="00C800AB" w:rsidRDefault="004E6638">
            <w:pPr>
              <w:tabs>
                <w:tab w:val="left" w:pos="1140"/>
              </w:tabs>
              <w:rPr>
                <w:rFonts w:ascii="Times New Roman" w:eastAsia="Times New Roman" w:hAnsi="Times New Roman" w:cs="Times New Roman"/>
                <w:color w:val="000000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color w:val="000000"/>
              </w:rPr>
              <w:t>Заліщук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</w:rPr>
              <w:t xml:space="preserve"> Оксана Остапівна - головний спеціаліст відділу транспорту управління економічного розвитку міста Калуської міської ради</w:t>
            </w:r>
          </w:p>
        </w:tc>
        <w:tc>
          <w:tcPr>
            <w:tcW w:w="21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A9EF469" w14:textId="77777777" w:rsidR="00C800AB" w:rsidRDefault="004E6638">
            <w:pPr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>
              <w:rPr>
                <w:rFonts w:ascii="Times New Roman" w:eastAsia="Times New Roman" w:hAnsi="Times New Roman" w:cs="Times New Roman"/>
                <w:color w:val="000000"/>
              </w:rPr>
              <w:t>позапланово (протягом семи робочих днів з моменту внесення змін)</w:t>
            </w:r>
          </w:p>
        </w:tc>
      </w:tr>
      <w:tr w:rsidR="00C800AB" w14:paraId="1FFA4CDF" w14:textId="77777777">
        <w:tc>
          <w:tcPr>
            <w:tcW w:w="8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064E18E" w14:textId="77777777" w:rsidR="00C800AB" w:rsidRDefault="004E6638">
            <w:pPr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22</w:t>
            </w:r>
          </w:p>
        </w:tc>
        <w:tc>
          <w:tcPr>
            <w:tcW w:w="43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92DD67B" w14:textId="77777777" w:rsidR="00C800AB" w:rsidRDefault="004E6638">
            <w:pPr>
              <w:shd w:val="clear" w:color="auto" w:fill="FFFFFF"/>
              <w:rPr>
                <w:rFonts w:ascii="Times New Roman" w:eastAsia="Times New Roman" w:hAnsi="Times New Roman" w:cs="Times New Roman"/>
                <w:color w:val="000000"/>
              </w:rPr>
            </w:pPr>
            <w:hyperlink r:id="rId15">
              <w:r>
                <w:rPr>
                  <w:rFonts w:ascii="Times New Roman" w:eastAsia="Times New Roman" w:hAnsi="Times New Roman" w:cs="Times New Roman"/>
                  <w:color w:val="000000"/>
                </w:rPr>
                <w:t>Перелік перевізників, що надають транспортні послуги з перевезення пасажирів міським електричним та автомобільним транспортом, у тому числі маршрути перевезень</w:t>
              </w:r>
            </w:hyperlink>
          </w:p>
        </w:tc>
        <w:tc>
          <w:tcPr>
            <w:tcW w:w="19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E8A1AF9" w14:textId="77777777" w:rsidR="00C800AB" w:rsidRDefault="004E6638">
            <w:pPr>
              <w:rPr>
                <w:rFonts w:ascii="Times New Roman" w:eastAsia="Times New Roman" w:hAnsi="Times New Roman" w:cs="Times New Roman"/>
                <w:color w:val="000000"/>
              </w:rPr>
            </w:pPr>
            <w:r>
              <w:rPr>
                <w:rFonts w:ascii="Times New Roman" w:eastAsia="Times New Roman" w:hAnsi="Times New Roman" w:cs="Times New Roman"/>
                <w:color w:val="000000"/>
              </w:rPr>
              <w:t>Управління економічного розвитку  міста</w:t>
            </w:r>
          </w:p>
          <w:p w14:paraId="1339D10C" w14:textId="77777777" w:rsidR="00C800AB" w:rsidRDefault="00C800AB">
            <w:pPr>
              <w:rPr>
                <w:rFonts w:ascii="Times New Roman" w:eastAsia="Times New Roman" w:hAnsi="Times New Roman" w:cs="Times New Roman"/>
                <w:color w:val="000000"/>
              </w:rPr>
            </w:pPr>
          </w:p>
          <w:p w14:paraId="2C158650" w14:textId="77777777" w:rsidR="00C800AB" w:rsidRDefault="00C800AB">
            <w:pPr>
              <w:rPr>
                <w:rFonts w:ascii="Times New Roman" w:eastAsia="Times New Roman" w:hAnsi="Times New Roman" w:cs="Times New Roman"/>
                <w:color w:val="000000"/>
              </w:rPr>
            </w:pPr>
          </w:p>
        </w:tc>
        <w:tc>
          <w:tcPr>
            <w:tcW w:w="56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0CE7371" w14:textId="77777777" w:rsidR="00C800AB" w:rsidRDefault="004E6638">
            <w:pPr>
              <w:tabs>
                <w:tab w:val="left" w:pos="1140"/>
              </w:tabs>
              <w:rPr>
                <w:rFonts w:ascii="Times New Roman" w:eastAsia="Times New Roman" w:hAnsi="Times New Roman" w:cs="Times New Roman"/>
                <w:color w:val="000000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color w:val="000000"/>
              </w:rPr>
              <w:t>Бербець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</w:rPr>
              <w:t xml:space="preserve"> Олена Богданівна - головний спеціаліст управління економічного розвитку міста Калуської міської ради;</w:t>
            </w:r>
          </w:p>
          <w:p w14:paraId="1B2FA1BA" w14:textId="77777777" w:rsidR="00C800AB" w:rsidRDefault="004E6638">
            <w:pPr>
              <w:tabs>
                <w:tab w:val="left" w:pos="1140"/>
              </w:tabs>
              <w:rPr>
                <w:rFonts w:ascii="Times New Roman" w:eastAsia="Times New Roman" w:hAnsi="Times New Roman" w:cs="Times New Roman"/>
                <w:color w:val="000000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color w:val="000000"/>
              </w:rPr>
              <w:t>Заліщук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</w:rPr>
              <w:t xml:space="preserve"> Оксана Остапівна - головний спеціаліст відділу транспорту управління економічного розвитку міста Калуської міської ради</w:t>
            </w:r>
          </w:p>
        </w:tc>
        <w:tc>
          <w:tcPr>
            <w:tcW w:w="21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D5C10B9" w14:textId="77777777" w:rsidR="00C800AB" w:rsidRDefault="004E6638">
            <w:pPr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>
              <w:rPr>
                <w:rFonts w:ascii="Times New Roman" w:eastAsia="Times New Roman" w:hAnsi="Times New Roman" w:cs="Times New Roman"/>
                <w:color w:val="000000"/>
              </w:rPr>
              <w:t>щороку та в міру потреби</w:t>
            </w:r>
          </w:p>
        </w:tc>
      </w:tr>
      <w:tr w:rsidR="00C800AB" w14:paraId="54317A0B" w14:textId="77777777">
        <w:tc>
          <w:tcPr>
            <w:tcW w:w="8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063BB4F" w14:textId="77777777" w:rsidR="00C800AB" w:rsidRDefault="004E6638">
            <w:pPr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23</w:t>
            </w:r>
          </w:p>
        </w:tc>
        <w:tc>
          <w:tcPr>
            <w:tcW w:w="43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D15BDA8" w14:textId="77777777" w:rsidR="00C800AB" w:rsidRDefault="004E6638">
            <w:pPr>
              <w:shd w:val="clear" w:color="auto" w:fill="FFFFFF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Перелік бюджетних програм, у тому числі посилання на оприлюднені ресурси в Інтернеті</w:t>
            </w:r>
          </w:p>
        </w:tc>
        <w:tc>
          <w:tcPr>
            <w:tcW w:w="19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619CED0" w14:textId="77777777" w:rsidR="00C800AB" w:rsidRDefault="004E6638">
            <w:pPr>
              <w:rPr>
                <w:rFonts w:ascii="Times New Roman" w:eastAsia="Times New Roman" w:hAnsi="Times New Roman" w:cs="Times New Roman"/>
                <w:color w:val="000000"/>
              </w:rPr>
            </w:pPr>
            <w:r>
              <w:rPr>
                <w:rFonts w:ascii="Times New Roman" w:eastAsia="Times New Roman" w:hAnsi="Times New Roman" w:cs="Times New Roman"/>
                <w:color w:val="000000"/>
              </w:rPr>
              <w:t>Управління економічного розвитку  міста</w:t>
            </w:r>
          </w:p>
        </w:tc>
        <w:tc>
          <w:tcPr>
            <w:tcW w:w="56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71FFA45" w14:textId="77777777" w:rsidR="00C800AB" w:rsidRDefault="004E6638">
            <w:pPr>
              <w:tabs>
                <w:tab w:val="left" w:pos="1140"/>
              </w:tabs>
              <w:rPr>
                <w:rFonts w:ascii="Times New Roman" w:eastAsia="Times New Roman" w:hAnsi="Times New Roman" w:cs="Times New Roman"/>
                <w:color w:val="000000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color w:val="000000"/>
              </w:rPr>
              <w:t>Бербець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</w:rPr>
              <w:t xml:space="preserve"> Олена Богданівна - головний спеціаліст управління економічного розвитку міста Калуської міської ради;</w:t>
            </w:r>
          </w:p>
          <w:p w14:paraId="00D11AE3" w14:textId="77777777" w:rsidR="00C800AB" w:rsidRDefault="004E6638">
            <w:pPr>
              <w:tabs>
                <w:tab w:val="left" w:pos="1140"/>
              </w:tabs>
              <w:rPr>
                <w:rFonts w:ascii="Times New Roman" w:eastAsia="Times New Roman" w:hAnsi="Times New Roman" w:cs="Times New Roman"/>
                <w:color w:val="000000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color w:val="000000"/>
              </w:rPr>
              <w:lastRenderedPageBreak/>
              <w:t>Заліщук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</w:rPr>
              <w:t xml:space="preserve"> Оксана Остапівна - головний спеціаліст відділу транспорту управління економічного розвитку міста Калуської міської ради</w:t>
            </w:r>
          </w:p>
        </w:tc>
        <w:tc>
          <w:tcPr>
            <w:tcW w:w="21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1012691" w14:textId="77777777" w:rsidR="00C800AB" w:rsidRDefault="004E6638">
            <w:pPr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>
              <w:rPr>
                <w:rFonts w:ascii="Times New Roman" w:eastAsia="Times New Roman" w:hAnsi="Times New Roman" w:cs="Times New Roman"/>
                <w:color w:val="000000"/>
              </w:rPr>
              <w:lastRenderedPageBreak/>
              <w:t>щомісячно</w:t>
            </w:r>
          </w:p>
        </w:tc>
      </w:tr>
      <w:tr w:rsidR="00C800AB" w14:paraId="7C2E7007" w14:textId="77777777">
        <w:tc>
          <w:tcPr>
            <w:tcW w:w="8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923D6A2" w14:textId="77777777" w:rsidR="00C800AB" w:rsidRDefault="004E6638">
            <w:pPr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24</w:t>
            </w:r>
          </w:p>
        </w:tc>
        <w:tc>
          <w:tcPr>
            <w:tcW w:w="43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EEDC823" w14:textId="77777777" w:rsidR="00C800AB" w:rsidRDefault="004E6638">
            <w:pPr>
              <w:shd w:val="clear" w:color="auto" w:fill="FFFFFF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 xml:space="preserve">Звіти про виконання цільових бюджетних програм </w:t>
            </w:r>
          </w:p>
        </w:tc>
        <w:tc>
          <w:tcPr>
            <w:tcW w:w="19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323C4E6" w14:textId="77777777" w:rsidR="00C800AB" w:rsidRDefault="004E6638">
            <w:pPr>
              <w:rPr>
                <w:rFonts w:ascii="Times New Roman" w:eastAsia="Times New Roman" w:hAnsi="Times New Roman" w:cs="Times New Roman"/>
                <w:color w:val="000000"/>
              </w:rPr>
            </w:pPr>
            <w:r>
              <w:rPr>
                <w:rFonts w:ascii="Times New Roman" w:eastAsia="Times New Roman" w:hAnsi="Times New Roman" w:cs="Times New Roman"/>
                <w:color w:val="000000"/>
              </w:rPr>
              <w:t>Управління економічного розвитку  міста</w:t>
            </w:r>
          </w:p>
        </w:tc>
        <w:tc>
          <w:tcPr>
            <w:tcW w:w="56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E4591C2" w14:textId="77777777" w:rsidR="00C800AB" w:rsidRDefault="004E6638">
            <w:pPr>
              <w:tabs>
                <w:tab w:val="left" w:pos="1140"/>
              </w:tabs>
              <w:rPr>
                <w:rFonts w:ascii="Times New Roman" w:eastAsia="Times New Roman" w:hAnsi="Times New Roman" w:cs="Times New Roman"/>
                <w:color w:val="000000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color w:val="000000"/>
              </w:rPr>
              <w:t>Бербець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</w:rPr>
              <w:t xml:space="preserve"> Олена Богданівна - головний спеціаліст управління економічного розвитку міста Калуської міської ради;</w:t>
            </w:r>
          </w:p>
          <w:p w14:paraId="5DF59006" w14:textId="77777777" w:rsidR="00C800AB" w:rsidRDefault="004E6638">
            <w:pPr>
              <w:tabs>
                <w:tab w:val="left" w:pos="1140"/>
              </w:tabs>
              <w:rPr>
                <w:rFonts w:ascii="Times New Roman" w:eastAsia="Times New Roman" w:hAnsi="Times New Roman" w:cs="Times New Roman"/>
                <w:color w:val="000000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color w:val="000000"/>
              </w:rPr>
              <w:t>Заліщук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</w:rPr>
              <w:t xml:space="preserve"> Оксана Остапівна - головний спеціаліст відділу транспорту управління економічного розвитку міста Калуської міської ради</w:t>
            </w:r>
          </w:p>
        </w:tc>
        <w:tc>
          <w:tcPr>
            <w:tcW w:w="21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0A31A23" w14:textId="77777777" w:rsidR="00C800AB" w:rsidRDefault="004E6638">
            <w:pPr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>
              <w:rPr>
                <w:rFonts w:ascii="Times New Roman" w:eastAsia="Times New Roman" w:hAnsi="Times New Roman" w:cs="Times New Roman"/>
                <w:color w:val="000000"/>
              </w:rPr>
              <w:t>щоквартально</w:t>
            </w:r>
          </w:p>
        </w:tc>
      </w:tr>
      <w:tr w:rsidR="00C800AB" w14:paraId="0E1F880A" w14:textId="77777777">
        <w:tc>
          <w:tcPr>
            <w:tcW w:w="8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C8CA90B" w14:textId="77777777" w:rsidR="00C800AB" w:rsidRDefault="004E6638">
            <w:pPr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25</w:t>
            </w:r>
          </w:p>
        </w:tc>
        <w:tc>
          <w:tcPr>
            <w:tcW w:w="43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B3DBF12" w14:textId="77777777" w:rsidR="00C800AB" w:rsidRDefault="004E6638">
            <w:pPr>
              <w:spacing w:before="120" w:after="120"/>
              <w:rPr>
                <w:rFonts w:ascii="Times New Roman" w:eastAsia="Times New Roman" w:hAnsi="Times New Roman" w:cs="Times New Roman"/>
                <w:color w:val="000000"/>
              </w:rPr>
            </w:pPr>
            <w:r>
              <w:rPr>
                <w:rFonts w:ascii="Times New Roman" w:eastAsia="Times New Roman" w:hAnsi="Times New Roman" w:cs="Times New Roman"/>
                <w:color w:val="000000"/>
              </w:rPr>
              <w:t>Розклад руху міського автомобільного транспорту</w:t>
            </w:r>
          </w:p>
        </w:tc>
        <w:tc>
          <w:tcPr>
            <w:tcW w:w="19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AD7F898" w14:textId="77777777" w:rsidR="00C800AB" w:rsidRDefault="004E6638">
            <w:pPr>
              <w:spacing w:before="120" w:after="120"/>
              <w:rPr>
                <w:rFonts w:ascii="Times New Roman" w:eastAsia="Times New Roman" w:hAnsi="Times New Roman" w:cs="Times New Roman"/>
                <w:color w:val="000000"/>
              </w:rPr>
            </w:pPr>
            <w:r>
              <w:rPr>
                <w:rFonts w:ascii="Times New Roman" w:eastAsia="Times New Roman" w:hAnsi="Times New Roman" w:cs="Times New Roman"/>
                <w:color w:val="000000"/>
              </w:rPr>
              <w:t>Управління економічного розвитку міста</w:t>
            </w:r>
          </w:p>
        </w:tc>
        <w:tc>
          <w:tcPr>
            <w:tcW w:w="56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A68BE00" w14:textId="77777777" w:rsidR="00C800AB" w:rsidRDefault="004E6638">
            <w:pPr>
              <w:tabs>
                <w:tab w:val="left" w:pos="1140"/>
              </w:tabs>
              <w:rPr>
                <w:rFonts w:ascii="Times New Roman" w:eastAsia="Times New Roman" w:hAnsi="Times New Roman" w:cs="Times New Roman"/>
                <w:color w:val="000000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color w:val="000000"/>
              </w:rPr>
              <w:t>Бербець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</w:rPr>
              <w:t xml:space="preserve"> Олена Богданівна - головний спеціаліст управління економічного розвитку міста Калуської міської ради;</w:t>
            </w:r>
          </w:p>
          <w:p w14:paraId="1F4DFDAA" w14:textId="77777777" w:rsidR="00C800AB" w:rsidRDefault="004E6638">
            <w:pPr>
              <w:rPr>
                <w:rFonts w:ascii="Times New Roman" w:eastAsia="Times New Roman" w:hAnsi="Times New Roman" w:cs="Times New Roman"/>
                <w:color w:val="000000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color w:val="000000"/>
              </w:rPr>
              <w:t>Заліщук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</w:rPr>
              <w:t xml:space="preserve"> Оксана Остапівна - головний спеціаліст відділу транспорту управління економічного розвитку міста Калуської міської ради</w:t>
            </w:r>
          </w:p>
        </w:tc>
        <w:tc>
          <w:tcPr>
            <w:tcW w:w="21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E091962" w14:textId="77777777" w:rsidR="00C800AB" w:rsidRDefault="004E6638">
            <w:pPr>
              <w:spacing w:before="120" w:after="120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>
              <w:rPr>
                <w:rFonts w:ascii="Times New Roman" w:eastAsia="Times New Roman" w:hAnsi="Times New Roman" w:cs="Times New Roman"/>
                <w:color w:val="000000"/>
              </w:rPr>
              <w:t>позапланово (протягом семи робочих днів з моменту внесення змін)</w:t>
            </w:r>
          </w:p>
        </w:tc>
      </w:tr>
      <w:tr w:rsidR="00C800AB" w14:paraId="6A9E13D1" w14:textId="77777777">
        <w:tc>
          <w:tcPr>
            <w:tcW w:w="8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AB2AD64" w14:textId="77777777" w:rsidR="00C800AB" w:rsidRDefault="004E6638">
            <w:pPr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26</w:t>
            </w:r>
          </w:p>
        </w:tc>
        <w:tc>
          <w:tcPr>
            <w:tcW w:w="43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3B2B349" w14:textId="77777777" w:rsidR="00C800AB" w:rsidRDefault="004E6638">
            <w:pPr>
              <w:rPr>
                <w:rFonts w:ascii="Times New Roman" w:eastAsia="Times New Roman" w:hAnsi="Times New Roman" w:cs="Times New Roman"/>
                <w:color w:val="000000"/>
              </w:rPr>
            </w:pPr>
            <w:r>
              <w:rPr>
                <w:rFonts w:ascii="Times New Roman" w:eastAsia="Times New Roman" w:hAnsi="Times New Roman" w:cs="Times New Roman"/>
                <w:color w:val="000000"/>
              </w:rPr>
              <w:t>Переліки регуляторних актів із зазначенням дати набрання чинності, строку проведення базового, повторного та періодичного відстеження їх результативності та інформації про місце їх оприлюднення</w:t>
            </w:r>
          </w:p>
        </w:tc>
        <w:tc>
          <w:tcPr>
            <w:tcW w:w="19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994EF2E" w14:textId="77777777" w:rsidR="00C800AB" w:rsidRDefault="004E6638">
            <w:pPr>
              <w:spacing w:before="120" w:after="120"/>
              <w:rPr>
                <w:rFonts w:ascii="Times New Roman" w:eastAsia="Times New Roman" w:hAnsi="Times New Roman" w:cs="Times New Roman"/>
                <w:color w:val="000000"/>
              </w:rPr>
            </w:pPr>
            <w:r>
              <w:rPr>
                <w:rFonts w:ascii="Times New Roman" w:eastAsia="Times New Roman" w:hAnsi="Times New Roman" w:cs="Times New Roman"/>
                <w:color w:val="000000"/>
              </w:rPr>
              <w:t>Управління економічного розвитку міста</w:t>
            </w:r>
          </w:p>
        </w:tc>
        <w:tc>
          <w:tcPr>
            <w:tcW w:w="56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1A8949F" w14:textId="77777777" w:rsidR="00C800AB" w:rsidRDefault="004E6638">
            <w:pPr>
              <w:tabs>
                <w:tab w:val="left" w:pos="1140"/>
              </w:tabs>
              <w:rPr>
                <w:rFonts w:ascii="Times New Roman" w:eastAsia="Times New Roman" w:hAnsi="Times New Roman" w:cs="Times New Roman"/>
                <w:color w:val="000000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color w:val="000000"/>
              </w:rPr>
              <w:t>Бербець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</w:rPr>
              <w:t xml:space="preserve"> Олена Богданівна - головний спеціаліст управління економічного розвитку міста Калуської міської ради;</w:t>
            </w:r>
          </w:p>
          <w:p w14:paraId="7B5A7A97" w14:textId="77777777" w:rsidR="00C800AB" w:rsidRDefault="004E6638">
            <w:pPr>
              <w:rPr>
                <w:rFonts w:ascii="Times New Roman" w:eastAsia="Times New Roman" w:hAnsi="Times New Roman" w:cs="Times New Roman"/>
                <w:color w:val="000000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color w:val="000000"/>
              </w:rPr>
              <w:t>Заліщук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</w:rPr>
              <w:t xml:space="preserve"> Оксана Остапівна - головний спеціаліст відділу транспорту управління економічного розвитку міста Калуської міської ради</w:t>
            </w:r>
          </w:p>
        </w:tc>
        <w:tc>
          <w:tcPr>
            <w:tcW w:w="21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91DE319" w14:textId="77777777" w:rsidR="00C800AB" w:rsidRDefault="004E6638">
            <w:pPr>
              <w:spacing w:before="120" w:after="120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color w:val="000000"/>
              </w:rPr>
              <w:t>щопівроку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</w:rPr>
              <w:t xml:space="preserve"> та в міру потреби</w:t>
            </w:r>
          </w:p>
        </w:tc>
      </w:tr>
      <w:tr w:rsidR="00C800AB" w14:paraId="61006FC4" w14:textId="77777777">
        <w:tc>
          <w:tcPr>
            <w:tcW w:w="8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D6B1BAE" w14:textId="77777777" w:rsidR="00C800AB" w:rsidRDefault="004E6638">
            <w:pPr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27</w:t>
            </w:r>
          </w:p>
        </w:tc>
        <w:tc>
          <w:tcPr>
            <w:tcW w:w="43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111CB7D" w14:textId="77777777" w:rsidR="00C800AB" w:rsidRDefault="004E6638">
            <w:pPr>
              <w:ind w:left="-125" w:right="-105"/>
              <w:rPr>
                <w:rFonts w:ascii="Times New Roman" w:eastAsia="Times New Roman" w:hAnsi="Times New Roman" w:cs="Times New Roman"/>
                <w:color w:val="000000"/>
              </w:rPr>
            </w:pPr>
            <w:r>
              <w:rPr>
                <w:rFonts w:ascii="Times New Roman" w:eastAsia="Times New Roman" w:hAnsi="Times New Roman" w:cs="Times New Roman"/>
                <w:color w:val="000000"/>
              </w:rPr>
              <w:t xml:space="preserve">План діяльності з підготовки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</w:rPr>
              <w:t>проектів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</w:rPr>
              <w:t xml:space="preserve"> регуляторних актів із зазначенням видів і назв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</w:rPr>
              <w:t>проектів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</w:rPr>
              <w:t xml:space="preserve">, цілей їх прийняття, строків підготовки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</w:rPr>
              <w:t>проектів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</w:rPr>
              <w:t xml:space="preserve">, найменування органів і підрозділів, відповідальних за розроблення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</w:rPr>
              <w:t>проектів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</w:rPr>
              <w:t>, дати їх внесення на розгляд регуляторного органу та посилання на джерело оприлюднення</w:t>
            </w:r>
          </w:p>
        </w:tc>
        <w:tc>
          <w:tcPr>
            <w:tcW w:w="19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2B835C1" w14:textId="77777777" w:rsidR="00C800AB" w:rsidRDefault="004E6638">
            <w:pPr>
              <w:spacing w:before="120" w:after="120"/>
              <w:rPr>
                <w:rFonts w:ascii="Times New Roman" w:eastAsia="Times New Roman" w:hAnsi="Times New Roman" w:cs="Times New Roman"/>
                <w:color w:val="000000"/>
              </w:rPr>
            </w:pPr>
            <w:r>
              <w:rPr>
                <w:rFonts w:ascii="Times New Roman" w:eastAsia="Times New Roman" w:hAnsi="Times New Roman" w:cs="Times New Roman"/>
                <w:color w:val="000000"/>
              </w:rPr>
              <w:t>Управління економічного розвитку міста</w:t>
            </w:r>
          </w:p>
        </w:tc>
        <w:tc>
          <w:tcPr>
            <w:tcW w:w="56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FF3018F" w14:textId="77777777" w:rsidR="00C800AB" w:rsidRDefault="004E6638">
            <w:pPr>
              <w:tabs>
                <w:tab w:val="left" w:pos="1140"/>
              </w:tabs>
              <w:rPr>
                <w:rFonts w:ascii="Times New Roman" w:eastAsia="Times New Roman" w:hAnsi="Times New Roman" w:cs="Times New Roman"/>
                <w:color w:val="000000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color w:val="000000"/>
              </w:rPr>
              <w:t>Бербець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</w:rPr>
              <w:t xml:space="preserve"> Олена Богданівна - головний спеціаліст управління економічного розвитку міста Калуської міської ради;</w:t>
            </w:r>
          </w:p>
          <w:p w14:paraId="188F99A0" w14:textId="77777777" w:rsidR="00C800AB" w:rsidRDefault="004E6638">
            <w:pPr>
              <w:rPr>
                <w:rFonts w:ascii="Times New Roman" w:eastAsia="Times New Roman" w:hAnsi="Times New Roman" w:cs="Times New Roman"/>
                <w:color w:val="000000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color w:val="000000"/>
              </w:rPr>
              <w:t>Заліщук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</w:rPr>
              <w:t xml:space="preserve"> Оксана Остапівна - головний спеціаліст відділу транспорту управління економічного розвитку міста Калуської міської ради</w:t>
            </w:r>
          </w:p>
        </w:tc>
        <w:tc>
          <w:tcPr>
            <w:tcW w:w="21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8055E53" w14:textId="77777777" w:rsidR="00C800AB" w:rsidRDefault="004E6638">
            <w:pPr>
              <w:spacing w:before="120" w:after="120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color w:val="000000"/>
              </w:rPr>
              <w:t>щопівроку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</w:rPr>
              <w:t xml:space="preserve"> та в міру потреби</w:t>
            </w:r>
          </w:p>
        </w:tc>
      </w:tr>
      <w:tr w:rsidR="00C800AB" w14:paraId="3D59B879" w14:textId="77777777">
        <w:tc>
          <w:tcPr>
            <w:tcW w:w="8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8CC9555" w14:textId="77777777" w:rsidR="00C800AB" w:rsidRDefault="004E6638">
            <w:pPr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28</w:t>
            </w:r>
          </w:p>
        </w:tc>
        <w:tc>
          <w:tcPr>
            <w:tcW w:w="43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B89C3A3" w14:textId="77777777" w:rsidR="00C800AB" w:rsidRDefault="004E6638">
            <w:pPr>
              <w:ind w:left="-125" w:right="-105"/>
              <w:rPr>
                <w:rFonts w:ascii="Times New Roman" w:eastAsia="Times New Roman" w:hAnsi="Times New Roman" w:cs="Times New Roman"/>
                <w:color w:val="000000"/>
              </w:rPr>
            </w:pPr>
            <w:r>
              <w:rPr>
                <w:rFonts w:ascii="Times New Roman" w:eastAsia="Times New Roman" w:hAnsi="Times New Roman" w:cs="Times New Roman"/>
                <w:color w:val="000000"/>
              </w:rPr>
              <w:t>Дані про експлуатаційні характеристики будівель комунальних підприємств, установ (закладів) та організацій, в яких впроваджено системи енергетичног</w:t>
            </w:r>
            <w:r>
              <w:rPr>
                <w:rFonts w:ascii="Times New Roman" w:eastAsia="Times New Roman" w:hAnsi="Times New Roman" w:cs="Times New Roman"/>
              </w:rPr>
              <w:t>о</w:t>
            </w:r>
            <w:r>
              <w:rPr>
                <w:rFonts w:ascii="Times New Roman" w:eastAsia="Times New Roman" w:hAnsi="Times New Roman" w:cs="Times New Roman"/>
                <w:color w:val="000000"/>
              </w:rPr>
              <w:t xml:space="preserve"> менеджменту</w:t>
            </w:r>
          </w:p>
        </w:tc>
        <w:tc>
          <w:tcPr>
            <w:tcW w:w="19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F22EAF4" w14:textId="77777777" w:rsidR="00C800AB" w:rsidRDefault="004E6638">
            <w:pPr>
              <w:tabs>
                <w:tab w:val="left" w:pos="1140"/>
              </w:tabs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Відділ сталого енергетичного розвитку та адаптації до змін клімату</w:t>
            </w:r>
          </w:p>
          <w:p w14:paraId="399C68F5" w14:textId="77777777" w:rsidR="00C800AB" w:rsidRDefault="00C800AB">
            <w:pPr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56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073626F" w14:textId="77777777" w:rsidR="00C800AB" w:rsidRDefault="004E6638">
            <w:pPr>
              <w:tabs>
                <w:tab w:val="left" w:pos="1140"/>
              </w:tabs>
              <w:rPr>
                <w:rFonts w:ascii="Times New Roman" w:eastAsia="Times New Roman" w:hAnsi="Times New Roman" w:cs="Times New Roman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</w:rPr>
              <w:t>Ілиняк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 xml:space="preserve"> Сніжана Романівна - в.о. начальника відділу сталого енергетичного розвитку та адаптації до змін клімату </w:t>
            </w:r>
          </w:p>
        </w:tc>
        <w:tc>
          <w:tcPr>
            <w:tcW w:w="21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5941797" w14:textId="77777777" w:rsidR="00C800AB" w:rsidRDefault="004E6638">
            <w:pPr>
              <w:spacing w:before="120" w:after="120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>
              <w:rPr>
                <w:rFonts w:ascii="Times New Roman" w:eastAsia="Times New Roman" w:hAnsi="Times New Roman" w:cs="Times New Roman"/>
                <w:color w:val="000000"/>
              </w:rPr>
              <w:t>щороку та в міру потреби</w:t>
            </w:r>
          </w:p>
        </w:tc>
      </w:tr>
      <w:tr w:rsidR="00C800AB" w14:paraId="0EA6BC85" w14:textId="77777777">
        <w:tc>
          <w:tcPr>
            <w:tcW w:w="8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606D1C6" w14:textId="77777777" w:rsidR="00C800AB" w:rsidRDefault="00C800AB">
            <w:pPr>
              <w:rPr>
                <w:rFonts w:ascii="Times New Roman" w:eastAsia="Times New Roman" w:hAnsi="Times New Roman" w:cs="Times New Roman"/>
              </w:rPr>
            </w:pPr>
          </w:p>
          <w:p w14:paraId="3EAA6E46" w14:textId="77777777" w:rsidR="00C800AB" w:rsidRDefault="004E6638">
            <w:pPr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29</w:t>
            </w:r>
          </w:p>
        </w:tc>
        <w:tc>
          <w:tcPr>
            <w:tcW w:w="43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B554900" w14:textId="77777777" w:rsidR="00C800AB" w:rsidRDefault="004E6638">
            <w:pPr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Поіменні результати голосування депутатів на пленарних засіданнях органу місцевого самоврядування</w:t>
            </w:r>
          </w:p>
        </w:tc>
        <w:tc>
          <w:tcPr>
            <w:tcW w:w="19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1DE491D" w14:textId="77777777" w:rsidR="00C800AB" w:rsidRDefault="004E6638">
            <w:pPr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Відділ організаційної правової роботи ради</w:t>
            </w:r>
          </w:p>
        </w:tc>
        <w:tc>
          <w:tcPr>
            <w:tcW w:w="56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7A79548" w14:textId="77777777" w:rsidR="00C800AB" w:rsidRDefault="004E6638">
            <w:pPr>
              <w:rPr>
                <w:rFonts w:ascii="Times New Roman" w:eastAsia="Times New Roman" w:hAnsi="Times New Roman" w:cs="Times New Roman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</w:rPr>
              <w:t>Горин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 xml:space="preserve"> Лілія Зіновіївна- головний спеціаліст відділу</w:t>
            </w:r>
          </w:p>
          <w:p w14:paraId="0316CA66" w14:textId="77777777" w:rsidR="00C800AB" w:rsidRDefault="004E6638">
            <w:pPr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організаційно правової роботи ради</w:t>
            </w:r>
          </w:p>
        </w:tc>
        <w:tc>
          <w:tcPr>
            <w:tcW w:w="21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C5F4A01" w14:textId="77777777" w:rsidR="00C800AB" w:rsidRDefault="004E6638">
            <w:pPr>
              <w:jc w:val="center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 xml:space="preserve">позапланово (протягом трьох робочих днів з моменту </w:t>
            </w:r>
            <w:proofErr w:type="spellStart"/>
            <w:r>
              <w:rPr>
                <w:rFonts w:ascii="Times New Roman" w:eastAsia="Times New Roman" w:hAnsi="Times New Roman" w:cs="Times New Roman"/>
              </w:rPr>
              <w:t>внесеннязмін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>)</w:t>
            </w:r>
          </w:p>
        </w:tc>
      </w:tr>
      <w:tr w:rsidR="00C800AB" w14:paraId="23CA0DE9" w14:textId="77777777">
        <w:tc>
          <w:tcPr>
            <w:tcW w:w="8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D9AEE9E" w14:textId="77777777" w:rsidR="00C800AB" w:rsidRDefault="004E6638">
            <w:pPr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30</w:t>
            </w:r>
          </w:p>
        </w:tc>
        <w:tc>
          <w:tcPr>
            <w:tcW w:w="43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BC0F4FF" w14:textId="77777777" w:rsidR="00C800AB" w:rsidRDefault="004E6638">
            <w:pPr>
              <w:shd w:val="clear" w:color="auto" w:fill="FFFFFF"/>
              <w:spacing w:after="150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Дані про депутатів місцевих рад, у тому числі контактну інформацію та графік прийому</w:t>
            </w:r>
          </w:p>
        </w:tc>
        <w:tc>
          <w:tcPr>
            <w:tcW w:w="19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483AD0F" w14:textId="77777777" w:rsidR="00C800AB" w:rsidRDefault="004E6638">
            <w:pPr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Відділ організаційної правової роботи ради</w:t>
            </w:r>
          </w:p>
        </w:tc>
        <w:tc>
          <w:tcPr>
            <w:tcW w:w="56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A92EACB" w14:textId="77777777" w:rsidR="00C800AB" w:rsidRDefault="004E6638">
            <w:pPr>
              <w:rPr>
                <w:rFonts w:ascii="Times New Roman" w:eastAsia="Times New Roman" w:hAnsi="Times New Roman" w:cs="Times New Roman"/>
                <w:i/>
                <w:iCs/>
              </w:rPr>
            </w:pPr>
            <w:proofErr w:type="spellStart"/>
            <w:r>
              <w:rPr>
                <w:rFonts w:ascii="Times New Roman" w:eastAsia="Times New Roman" w:hAnsi="Times New Roman" w:cs="Times New Roman"/>
              </w:rPr>
              <w:t>Горин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 xml:space="preserve"> Лілія Зіновіївна - головний спеціаліст відділу організаційно правової роботи ради</w:t>
            </w:r>
          </w:p>
        </w:tc>
        <w:tc>
          <w:tcPr>
            <w:tcW w:w="21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1465F7D" w14:textId="77777777" w:rsidR="00C800AB" w:rsidRDefault="004E6638">
            <w:pPr>
              <w:spacing w:before="120" w:after="120"/>
              <w:jc w:val="center"/>
              <w:rPr>
                <w:rFonts w:ascii="Times New Roman" w:eastAsia="Times New Roman" w:hAnsi="Times New Roman" w:cs="Times New Roman"/>
                <w:i/>
                <w:iCs/>
              </w:rPr>
            </w:pPr>
            <w:r>
              <w:rPr>
                <w:rFonts w:ascii="Times New Roman" w:eastAsia="Times New Roman" w:hAnsi="Times New Roman" w:cs="Times New Roman"/>
              </w:rPr>
              <w:t>позапланово (</w:t>
            </w:r>
            <w:proofErr w:type="spellStart"/>
            <w:r>
              <w:rPr>
                <w:rFonts w:ascii="Times New Roman" w:eastAsia="Times New Roman" w:hAnsi="Times New Roman" w:cs="Times New Roman"/>
              </w:rPr>
              <w:t>протягомтрьохробочихднів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 xml:space="preserve"> з моменту </w:t>
            </w:r>
            <w:proofErr w:type="spellStart"/>
            <w:r>
              <w:rPr>
                <w:rFonts w:ascii="Times New Roman" w:eastAsia="Times New Roman" w:hAnsi="Times New Roman" w:cs="Times New Roman"/>
              </w:rPr>
              <w:t>внесеннязмін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>)</w:t>
            </w:r>
          </w:p>
        </w:tc>
      </w:tr>
      <w:tr w:rsidR="00C800AB" w14:paraId="1E53D12F" w14:textId="77777777">
        <w:tc>
          <w:tcPr>
            <w:tcW w:w="8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98472C5" w14:textId="77777777" w:rsidR="00C800AB" w:rsidRDefault="004E6638">
            <w:pPr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31</w:t>
            </w:r>
          </w:p>
        </w:tc>
        <w:tc>
          <w:tcPr>
            <w:tcW w:w="43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933C237" w14:textId="77777777" w:rsidR="00C800AB" w:rsidRDefault="004E6638">
            <w:pPr>
              <w:shd w:val="clear" w:color="auto" w:fill="FFFFFF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  <w:color w:val="000000"/>
              </w:rPr>
              <w:t>Дані про зелені насадження, що підлягають видаленню, відповідно до виданих актів обстеження зелених насаджень</w:t>
            </w:r>
          </w:p>
        </w:tc>
        <w:tc>
          <w:tcPr>
            <w:tcW w:w="19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1AE78DF" w14:textId="77777777" w:rsidR="00C800AB" w:rsidRDefault="004E6638">
            <w:pPr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Управління житлово-комунального господарства</w:t>
            </w:r>
          </w:p>
        </w:tc>
        <w:tc>
          <w:tcPr>
            <w:tcW w:w="56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D5FC207" w14:textId="77777777" w:rsidR="00C800AB" w:rsidRDefault="004E6638">
            <w:pPr>
              <w:rPr>
                <w:rFonts w:ascii="Times New Roman" w:eastAsia="Times New Roman" w:hAnsi="Times New Roman" w:cs="Times New Roman"/>
                <w:color w:val="FF0000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color w:val="000000"/>
              </w:rPr>
              <w:t>Масляк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</w:rPr>
              <w:t xml:space="preserve"> Світлана Тарасівна – головний спеціаліст відділу благоустрою управління житлово-комунального господарства</w:t>
            </w:r>
          </w:p>
        </w:tc>
        <w:tc>
          <w:tcPr>
            <w:tcW w:w="21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DA3572B" w14:textId="77777777" w:rsidR="00C800AB" w:rsidRDefault="004E6638">
            <w:pPr>
              <w:jc w:val="center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щоквартально та в міру потреби</w:t>
            </w:r>
          </w:p>
        </w:tc>
      </w:tr>
      <w:tr w:rsidR="00C800AB" w14:paraId="07450A1F" w14:textId="77777777">
        <w:tc>
          <w:tcPr>
            <w:tcW w:w="8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08CB345" w14:textId="77777777" w:rsidR="00C800AB" w:rsidRDefault="004E6638">
            <w:pPr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32</w:t>
            </w:r>
          </w:p>
        </w:tc>
        <w:tc>
          <w:tcPr>
            <w:tcW w:w="43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0C62494" w14:textId="77777777" w:rsidR="00C800AB" w:rsidRDefault="004E6638">
            <w:pPr>
              <w:shd w:val="clear" w:color="auto" w:fill="FFFFFF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Дані про видані дозволи на порушення об’єктів благоустрою</w:t>
            </w:r>
          </w:p>
        </w:tc>
        <w:tc>
          <w:tcPr>
            <w:tcW w:w="19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C75F252" w14:textId="77777777" w:rsidR="00C800AB" w:rsidRDefault="004E6638">
            <w:pPr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Управління житлово-комунального господарства</w:t>
            </w:r>
          </w:p>
        </w:tc>
        <w:tc>
          <w:tcPr>
            <w:tcW w:w="56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3DE023D" w14:textId="77777777" w:rsidR="00C800AB" w:rsidRDefault="004E6638">
            <w:pPr>
              <w:rPr>
                <w:rFonts w:ascii="Times New Roman" w:eastAsia="Times New Roman" w:hAnsi="Times New Roman" w:cs="Times New Roman"/>
                <w:color w:val="000000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color w:val="000000"/>
              </w:rPr>
              <w:t>Масляк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</w:rPr>
              <w:t xml:space="preserve"> Світлана Тарасівна – головний спеціаліст відділу благоустрою управління житлово-комунального господарства </w:t>
            </w:r>
          </w:p>
        </w:tc>
        <w:tc>
          <w:tcPr>
            <w:tcW w:w="21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708CA48" w14:textId="77777777" w:rsidR="00C800AB" w:rsidRDefault="004E6638">
            <w:pPr>
              <w:jc w:val="center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щоквартально та в міру потреби</w:t>
            </w:r>
          </w:p>
        </w:tc>
      </w:tr>
      <w:tr w:rsidR="00C800AB" w14:paraId="39C3FB64" w14:textId="77777777">
        <w:tc>
          <w:tcPr>
            <w:tcW w:w="8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EA1F231" w14:textId="77777777" w:rsidR="00C800AB" w:rsidRDefault="004E6638">
            <w:pPr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33</w:t>
            </w:r>
          </w:p>
        </w:tc>
        <w:tc>
          <w:tcPr>
            <w:tcW w:w="43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5D54514" w14:textId="77777777" w:rsidR="00C800AB" w:rsidRDefault="004E6638">
            <w:pPr>
              <w:shd w:val="clear" w:color="auto" w:fill="FFFFFF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  <w:color w:val="000000"/>
              </w:rPr>
              <w:t>Дані про облік громадян, які потребують поліпшення житлових умов (квартирний облік)</w:t>
            </w:r>
          </w:p>
        </w:tc>
        <w:tc>
          <w:tcPr>
            <w:tcW w:w="19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1C7CCBD" w14:textId="77777777" w:rsidR="00C800AB" w:rsidRDefault="004E6638">
            <w:pPr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Управління житлово-комунального господарства</w:t>
            </w:r>
          </w:p>
        </w:tc>
        <w:tc>
          <w:tcPr>
            <w:tcW w:w="56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906122D" w14:textId="77777777" w:rsidR="00C800AB" w:rsidRDefault="004E6638">
            <w:pPr>
              <w:rPr>
                <w:rFonts w:ascii="Times New Roman" w:eastAsia="Times New Roman" w:hAnsi="Times New Roman" w:cs="Times New Roman"/>
                <w:color w:val="000000"/>
              </w:rPr>
            </w:pPr>
            <w:r>
              <w:rPr>
                <w:rFonts w:ascii="Times New Roman" w:eastAsia="Times New Roman" w:hAnsi="Times New Roman" w:cs="Times New Roman"/>
                <w:color w:val="000000"/>
              </w:rPr>
              <w:t>Гриців Марія Дмитрівна – начальник відділу житлової політики та роботи із споживачами управління житлово-комунального господарства</w:t>
            </w:r>
          </w:p>
        </w:tc>
        <w:tc>
          <w:tcPr>
            <w:tcW w:w="21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8F425F0" w14:textId="77777777" w:rsidR="00C800AB" w:rsidRDefault="004E6638">
            <w:pPr>
              <w:jc w:val="center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 xml:space="preserve">щороку </w:t>
            </w:r>
          </w:p>
          <w:p w14:paraId="39602DA6" w14:textId="77777777" w:rsidR="00C800AB" w:rsidRDefault="00C800AB">
            <w:pPr>
              <w:jc w:val="center"/>
              <w:rPr>
                <w:rFonts w:ascii="Times New Roman" w:eastAsia="Times New Roman" w:hAnsi="Times New Roman" w:cs="Times New Roman"/>
              </w:rPr>
            </w:pPr>
          </w:p>
        </w:tc>
      </w:tr>
      <w:tr w:rsidR="00C800AB" w14:paraId="52647309" w14:textId="77777777">
        <w:trPr>
          <w:trHeight w:val="1080"/>
        </w:trPr>
        <w:tc>
          <w:tcPr>
            <w:tcW w:w="861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E900D1C" w14:textId="77777777" w:rsidR="00C800AB" w:rsidRDefault="004E6638">
            <w:pPr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34</w:t>
            </w:r>
          </w:p>
        </w:tc>
        <w:tc>
          <w:tcPr>
            <w:tcW w:w="4384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753C695" w14:textId="77777777" w:rsidR="00C800AB" w:rsidRDefault="004E6638">
            <w:pPr>
              <w:shd w:val="clear" w:color="auto" w:fill="FFFFFF"/>
              <w:rPr>
                <w:rFonts w:ascii="Times New Roman" w:eastAsia="Times New Roman" w:hAnsi="Times New Roman" w:cs="Times New Roman"/>
                <w:color w:val="000000"/>
              </w:rPr>
            </w:pPr>
            <w:r>
              <w:rPr>
                <w:rFonts w:ascii="Times New Roman" w:eastAsia="Times New Roman" w:hAnsi="Times New Roman" w:cs="Times New Roman"/>
                <w:color w:val="000000"/>
              </w:rPr>
              <w:t>Дані щодо ремонту автомобільних доріг місцевого значення</w:t>
            </w:r>
          </w:p>
        </w:tc>
        <w:tc>
          <w:tcPr>
            <w:tcW w:w="19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3F6330D" w14:textId="77777777" w:rsidR="00C800AB" w:rsidRDefault="004E6638">
            <w:pPr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  <w:color w:val="000000"/>
              </w:rPr>
              <w:t>Управління житлово-комунального господарства</w:t>
            </w:r>
          </w:p>
        </w:tc>
        <w:tc>
          <w:tcPr>
            <w:tcW w:w="56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71122EE" w14:textId="77777777" w:rsidR="00C800AB" w:rsidRDefault="004E6638">
            <w:pPr>
              <w:rPr>
                <w:rFonts w:ascii="Times New Roman" w:eastAsia="Times New Roman" w:hAnsi="Times New Roman" w:cs="Times New Roman"/>
                <w:color w:val="000000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color w:val="000000"/>
              </w:rPr>
              <w:t>Гуш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</w:rPr>
              <w:t xml:space="preserve"> Михайло Михайлович– начальник відділу благоустрою управління житлово-комунального господарства</w:t>
            </w:r>
          </w:p>
          <w:p w14:paraId="177600EB" w14:textId="77777777" w:rsidR="00C800AB" w:rsidRDefault="00C800AB">
            <w:pPr>
              <w:rPr>
                <w:rFonts w:ascii="Times New Roman" w:eastAsia="Times New Roman" w:hAnsi="Times New Roman" w:cs="Times New Roman"/>
                <w:color w:val="000000"/>
              </w:rPr>
            </w:pPr>
          </w:p>
        </w:tc>
        <w:tc>
          <w:tcPr>
            <w:tcW w:w="2126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50E05E6" w14:textId="77777777" w:rsidR="00C800AB" w:rsidRDefault="004E6638">
            <w:pPr>
              <w:jc w:val="center"/>
              <w:rPr>
                <w:rFonts w:ascii="inherit" w:eastAsia="inherit" w:hAnsi="inherit" w:cs="inherit"/>
                <w:color w:val="1C1E21"/>
              </w:rPr>
            </w:pPr>
            <w:r>
              <w:rPr>
                <w:rFonts w:ascii="Times New Roman" w:eastAsia="Times New Roman" w:hAnsi="Times New Roman" w:cs="Times New Roman"/>
                <w:color w:val="1C1E21"/>
              </w:rPr>
              <w:t>щоквартально протягом 35</w:t>
            </w:r>
          </w:p>
          <w:p w14:paraId="260509D2" w14:textId="77777777" w:rsidR="00C800AB" w:rsidRDefault="004E6638">
            <w:pPr>
              <w:shd w:val="clear" w:color="auto" w:fill="FFFFFF"/>
              <w:jc w:val="center"/>
              <w:rPr>
                <w:rFonts w:ascii="Times New Roman" w:eastAsia="Times New Roman" w:hAnsi="Times New Roman" w:cs="Times New Roman"/>
                <w:color w:val="1C1E21"/>
              </w:rPr>
            </w:pPr>
            <w:r>
              <w:rPr>
                <w:rFonts w:ascii="Times New Roman" w:eastAsia="Times New Roman" w:hAnsi="Times New Roman" w:cs="Times New Roman"/>
                <w:color w:val="1C1E21"/>
              </w:rPr>
              <w:t>днів після закінчення звітного кварталу</w:t>
            </w:r>
          </w:p>
          <w:p w14:paraId="2A5678C9" w14:textId="77777777" w:rsidR="00C800AB" w:rsidRDefault="00C800AB">
            <w:pPr>
              <w:jc w:val="center"/>
              <w:rPr>
                <w:rFonts w:ascii="Times New Roman" w:eastAsia="Times New Roman" w:hAnsi="Times New Roman" w:cs="Times New Roman"/>
              </w:rPr>
            </w:pPr>
          </w:p>
        </w:tc>
      </w:tr>
      <w:tr w:rsidR="00C800AB" w14:paraId="2325F36E" w14:textId="77777777">
        <w:trPr>
          <w:trHeight w:val="1395"/>
        </w:trPr>
        <w:tc>
          <w:tcPr>
            <w:tcW w:w="861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29E0D10" w14:textId="77777777" w:rsidR="00C800AB" w:rsidRDefault="00C800AB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4384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4681520" w14:textId="77777777" w:rsidR="00C800AB" w:rsidRDefault="00C800AB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19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7FF3F46" w14:textId="77777777" w:rsidR="00C800AB" w:rsidRDefault="00C800AB">
            <w:pPr>
              <w:rPr>
                <w:rFonts w:ascii="Times New Roman" w:eastAsia="Times New Roman" w:hAnsi="Times New Roman" w:cs="Times New Roman"/>
                <w:color w:val="000000"/>
              </w:rPr>
            </w:pPr>
          </w:p>
          <w:p w14:paraId="362B2152" w14:textId="77777777" w:rsidR="00C800AB" w:rsidRDefault="004E6638">
            <w:pPr>
              <w:rPr>
                <w:rFonts w:ascii="Times New Roman" w:eastAsia="Times New Roman" w:hAnsi="Times New Roman" w:cs="Times New Roman"/>
                <w:color w:val="000000"/>
              </w:rPr>
            </w:pPr>
            <w:r>
              <w:rPr>
                <w:rFonts w:ascii="Times New Roman" w:eastAsia="Times New Roman" w:hAnsi="Times New Roman" w:cs="Times New Roman"/>
                <w:color w:val="000000"/>
              </w:rPr>
              <w:t>Управління будівництва та розвитку інфраструктури</w:t>
            </w:r>
          </w:p>
        </w:tc>
        <w:tc>
          <w:tcPr>
            <w:tcW w:w="56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FAA05CE" w14:textId="77777777" w:rsidR="00C800AB" w:rsidRDefault="004E6638">
            <w:pPr>
              <w:rPr>
                <w:rFonts w:ascii="Times New Roman" w:eastAsia="Times New Roman" w:hAnsi="Times New Roman" w:cs="Times New Roman"/>
                <w:color w:val="000000"/>
              </w:rPr>
            </w:pPr>
            <w:r>
              <w:rPr>
                <w:rFonts w:ascii="Times New Roman" w:eastAsia="Times New Roman" w:hAnsi="Times New Roman" w:cs="Times New Roman"/>
              </w:rPr>
              <w:t>Мельник Руслана Володимирівна –  головний спеціаліст управління</w:t>
            </w:r>
            <w:r>
              <w:rPr>
                <w:rFonts w:ascii="Times New Roman" w:eastAsia="Times New Roman" w:hAnsi="Times New Roman" w:cs="Times New Roman"/>
                <w:i/>
                <w:iCs/>
              </w:rPr>
              <w:t xml:space="preserve"> </w:t>
            </w:r>
            <w:r>
              <w:rPr>
                <w:rFonts w:ascii="Times New Roman" w:eastAsia="Times New Roman" w:hAnsi="Times New Roman" w:cs="Times New Roman"/>
              </w:rPr>
              <w:t>будівництва та розвитку інфраструктури</w:t>
            </w:r>
          </w:p>
        </w:tc>
        <w:tc>
          <w:tcPr>
            <w:tcW w:w="2126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8AD8076" w14:textId="77777777" w:rsidR="00C800AB" w:rsidRDefault="00C800AB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rPr>
                <w:rFonts w:ascii="Times New Roman" w:eastAsia="Times New Roman" w:hAnsi="Times New Roman" w:cs="Times New Roman"/>
                <w:color w:val="000000"/>
              </w:rPr>
            </w:pPr>
          </w:p>
        </w:tc>
      </w:tr>
      <w:tr w:rsidR="00C800AB" w14:paraId="7711C27C" w14:textId="77777777">
        <w:tc>
          <w:tcPr>
            <w:tcW w:w="8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1F87E29" w14:textId="77777777" w:rsidR="00C800AB" w:rsidRDefault="004E6638">
            <w:pPr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35</w:t>
            </w:r>
          </w:p>
        </w:tc>
        <w:tc>
          <w:tcPr>
            <w:tcW w:w="43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50C8B0A" w14:textId="77777777" w:rsidR="00C800AB" w:rsidRDefault="004E6638">
            <w:pPr>
              <w:shd w:val="clear" w:color="auto" w:fill="FFFFFF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  <w:color w:val="000000"/>
              </w:rPr>
              <w:t>Дані про тарифи на комунальні послуги</w:t>
            </w:r>
          </w:p>
        </w:tc>
        <w:tc>
          <w:tcPr>
            <w:tcW w:w="19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D3ED58D" w14:textId="77777777" w:rsidR="00C800AB" w:rsidRDefault="004E6638">
            <w:pPr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Управління житлово-комунального господарства</w:t>
            </w:r>
          </w:p>
        </w:tc>
        <w:tc>
          <w:tcPr>
            <w:tcW w:w="56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E9367AD" w14:textId="77777777" w:rsidR="00C800AB" w:rsidRDefault="004E6638">
            <w:pPr>
              <w:rPr>
                <w:rFonts w:ascii="Times New Roman" w:eastAsia="Times New Roman" w:hAnsi="Times New Roman" w:cs="Times New Roman"/>
                <w:color w:val="000000"/>
              </w:rPr>
            </w:pPr>
            <w:r>
              <w:rPr>
                <w:rFonts w:ascii="Times New Roman" w:eastAsia="Times New Roman" w:hAnsi="Times New Roman" w:cs="Times New Roman"/>
                <w:color w:val="000000"/>
              </w:rPr>
              <w:t xml:space="preserve">Захарія Тарас Петрович - головний спеціаліст - юрист відділу </w:t>
            </w:r>
            <w:r>
              <w:rPr>
                <w:rFonts w:ascii="Times New Roman" w:eastAsia="Times New Roman" w:hAnsi="Times New Roman" w:cs="Times New Roman"/>
              </w:rPr>
              <w:t>благоустрою</w:t>
            </w:r>
            <w:r>
              <w:rPr>
                <w:rFonts w:ascii="Times New Roman" w:eastAsia="Times New Roman" w:hAnsi="Times New Roman" w:cs="Times New Roman"/>
                <w:color w:val="000000"/>
              </w:rPr>
              <w:t xml:space="preserve"> управління житлово-комунального господарства</w:t>
            </w:r>
          </w:p>
        </w:tc>
        <w:tc>
          <w:tcPr>
            <w:tcW w:w="21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7FD2F70" w14:textId="77777777" w:rsidR="00C800AB" w:rsidRDefault="004E6638">
            <w:pPr>
              <w:jc w:val="center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 xml:space="preserve">позапланово (протягом трьох робочих днів з </w:t>
            </w:r>
            <w:r>
              <w:rPr>
                <w:rFonts w:ascii="Times New Roman" w:eastAsia="Times New Roman" w:hAnsi="Times New Roman" w:cs="Times New Roman"/>
              </w:rPr>
              <w:lastRenderedPageBreak/>
              <w:t>моменту внесення змін)</w:t>
            </w:r>
          </w:p>
        </w:tc>
      </w:tr>
      <w:tr w:rsidR="00C800AB" w14:paraId="3867DEC3" w14:textId="77777777">
        <w:tc>
          <w:tcPr>
            <w:tcW w:w="8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F5F1757" w14:textId="77777777" w:rsidR="00C800AB" w:rsidRDefault="004E6638">
            <w:pPr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lastRenderedPageBreak/>
              <w:t>36</w:t>
            </w:r>
          </w:p>
        </w:tc>
        <w:tc>
          <w:tcPr>
            <w:tcW w:w="43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E0F4E07" w14:textId="77777777" w:rsidR="00C800AB" w:rsidRDefault="004E6638">
            <w:pPr>
              <w:shd w:val="clear" w:color="auto" w:fill="FFFFFF"/>
              <w:rPr>
                <w:rFonts w:ascii="Times New Roman" w:eastAsia="Times New Roman" w:hAnsi="Times New Roman" w:cs="Times New Roman"/>
                <w:color w:val="000000"/>
              </w:rPr>
            </w:pPr>
            <w:r>
              <w:rPr>
                <w:rFonts w:ascii="Times New Roman" w:eastAsia="Times New Roman" w:hAnsi="Times New Roman" w:cs="Times New Roman"/>
                <w:color w:val="000000"/>
              </w:rPr>
              <w:t xml:space="preserve">Дані про розміщення громадських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</w:rPr>
              <w:t>вбиралень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</w:rPr>
              <w:t xml:space="preserve"> комунальної власності</w:t>
            </w:r>
          </w:p>
        </w:tc>
        <w:tc>
          <w:tcPr>
            <w:tcW w:w="19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C315243" w14:textId="77777777" w:rsidR="00C800AB" w:rsidRDefault="004E6638">
            <w:pPr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  <w:color w:val="000000"/>
              </w:rPr>
              <w:t>Управління житлово-комунального господарства</w:t>
            </w:r>
          </w:p>
        </w:tc>
        <w:tc>
          <w:tcPr>
            <w:tcW w:w="56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B2DA795" w14:textId="77777777" w:rsidR="00C800AB" w:rsidRDefault="004E6638">
            <w:pPr>
              <w:rPr>
                <w:rFonts w:ascii="Times New Roman" w:eastAsia="Times New Roman" w:hAnsi="Times New Roman" w:cs="Times New Roman"/>
                <w:color w:val="000000"/>
              </w:rPr>
            </w:pPr>
            <w:r>
              <w:rPr>
                <w:rFonts w:ascii="Times New Roman" w:eastAsia="Times New Roman" w:hAnsi="Times New Roman" w:cs="Times New Roman"/>
                <w:color w:val="000000"/>
              </w:rPr>
              <w:t>Захарія Тарас Петрович - головний спеціаліст - юрист відділу</w:t>
            </w:r>
            <w:r>
              <w:rPr>
                <w:rFonts w:ascii="Times New Roman" w:eastAsia="Times New Roman" w:hAnsi="Times New Roman" w:cs="Times New Roman"/>
              </w:rPr>
              <w:t xml:space="preserve"> благоустрою</w:t>
            </w:r>
            <w:r>
              <w:rPr>
                <w:rFonts w:ascii="Times New Roman" w:eastAsia="Times New Roman" w:hAnsi="Times New Roman" w:cs="Times New Roman"/>
                <w:color w:val="000000"/>
              </w:rPr>
              <w:t xml:space="preserve"> управління житлово-комунального господарства</w:t>
            </w:r>
          </w:p>
        </w:tc>
        <w:tc>
          <w:tcPr>
            <w:tcW w:w="21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182F7C4" w14:textId="77777777" w:rsidR="00C800AB" w:rsidRDefault="004E6638">
            <w:pPr>
              <w:jc w:val="center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  <w:i/>
                <w:iCs/>
                <w:color w:val="000000"/>
              </w:rPr>
              <w:t>щороку та в міру потреби</w:t>
            </w:r>
          </w:p>
        </w:tc>
      </w:tr>
      <w:tr w:rsidR="00C800AB" w14:paraId="26F4A175" w14:textId="77777777">
        <w:tc>
          <w:tcPr>
            <w:tcW w:w="8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3D9C067" w14:textId="77777777" w:rsidR="00C800AB" w:rsidRDefault="004E6638">
            <w:pPr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37</w:t>
            </w:r>
          </w:p>
        </w:tc>
        <w:tc>
          <w:tcPr>
            <w:tcW w:w="43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3B6CF90" w14:textId="77777777" w:rsidR="00C800AB" w:rsidRDefault="004E6638">
            <w:pPr>
              <w:shd w:val="clear" w:color="auto" w:fill="FFFFFF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  <w:color w:val="000000"/>
              </w:rPr>
              <w:t>Дані про місцезнаходження комунальних контейнерів (за категоріями), контейнерних майданчиків, місць прийому небезпечних відходів, вторинної сировини</w:t>
            </w:r>
          </w:p>
        </w:tc>
        <w:tc>
          <w:tcPr>
            <w:tcW w:w="19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7459E3B" w14:textId="77777777" w:rsidR="00C800AB" w:rsidRDefault="004E6638">
            <w:pPr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Управління житлово-комунального господарства</w:t>
            </w:r>
          </w:p>
        </w:tc>
        <w:tc>
          <w:tcPr>
            <w:tcW w:w="56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4D40BE2" w14:textId="77777777" w:rsidR="00C800AB" w:rsidRDefault="004E6638">
            <w:pPr>
              <w:rPr>
                <w:rFonts w:ascii="Times New Roman" w:eastAsia="Times New Roman" w:hAnsi="Times New Roman" w:cs="Times New Roman"/>
                <w:color w:val="000000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color w:val="000000"/>
              </w:rPr>
              <w:t>Шутяк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</w:rPr>
              <w:t xml:space="preserve"> Наталія Михайлівна – головний спеціаліст відділу благоустрою управління житлово-комунального господарства Калуської міської ради </w:t>
            </w:r>
          </w:p>
        </w:tc>
        <w:tc>
          <w:tcPr>
            <w:tcW w:w="21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5D8BDC2" w14:textId="77777777" w:rsidR="00C800AB" w:rsidRDefault="001F1FBF">
            <w:pPr>
              <w:jc w:val="center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щороку</w:t>
            </w:r>
          </w:p>
        </w:tc>
      </w:tr>
      <w:tr w:rsidR="00C800AB" w14:paraId="353E062E" w14:textId="77777777">
        <w:tc>
          <w:tcPr>
            <w:tcW w:w="8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1E2C126" w14:textId="77777777" w:rsidR="00C800AB" w:rsidRDefault="004E6638">
            <w:pPr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38</w:t>
            </w:r>
          </w:p>
        </w:tc>
        <w:tc>
          <w:tcPr>
            <w:tcW w:w="43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31898C2" w14:textId="77777777" w:rsidR="00C800AB" w:rsidRDefault="004E6638">
            <w:pPr>
              <w:shd w:val="clear" w:color="auto" w:fill="FFFFFF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  <w:color w:val="000000"/>
              </w:rPr>
              <w:t>Дані про місцезнаходження комунальних об’єктів управління відходами, їх площі та обсяги надходжень</w:t>
            </w:r>
          </w:p>
        </w:tc>
        <w:tc>
          <w:tcPr>
            <w:tcW w:w="19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1A92F08" w14:textId="77777777" w:rsidR="00C800AB" w:rsidRDefault="004E6638">
            <w:pPr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Управління житлово-комунального господарства</w:t>
            </w:r>
          </w:p>
        </w:tc>
        <w:tc>
          <w:tcPr>
            <w:tcW w:w="56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27E169A" w14:textId="77777777" w:rsidR="00C800AB" w:rsidRDefault="004E6638">
            <w:pPr>
              <w:rPr>
                <w:rFonts w:ascii="Times New Roman" w:eastAsia="Times New Roman" w:hAnsi="Times New Roman" w:cs="Times New Roman"/>
                <w:color w:val="000000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color w:val="000000"/>
              </w:rPr>
              <w:t>Шутяк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</w:rPr>
              <w:t xml:space="preserve"> Наталія Михайлівна – головний спеціаліст відділу благоустрою управління житлово-комунального господарства Калуської міської ради </w:t>
            </w:r>
          </w:p>
        </w:tc>
        <w:tc>
          <w:tcPr>
            <w:tcW w:w="21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A3603D6" w14:textId="77777777" w:rsidR="00C800AB" w:rsidRDefault="004E6638">
            <w:pPr>
              <w:jc w:val="center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позапланово (протягом трьох робочих днів з моменту внесення змін)</w:t>
            </w:r>
          </w:p>
        </w:tc>
      </w:tr>
      <w:tr w:rsidR="00C800AB" w14:paraId="68476035" w14:textId="77777777">
        <w:tc>
          <w:tcPr>
            <w:tcW w:w="8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77FD998" w14:textId="77777777" w:rsidR="00C800AB" w:rsidRDefault="004E6638">
            <w:pPr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39</w:t>
            </w:r>
          </w:p>
        </w:tc>
        <w:tc>
          <w:tcPr>
            <w:tcW w:w="43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ECB6F9D" w14:textId="77777777" w:rsidR="00C800AB" w:rsidRDefault="004E6638">
            <w:pPr>
              <w:shd w:val="clear" w:color="auto" w:fill="FFFFFF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  <w:color w:val="000000"/>
              </w:rPr>
              <w:t>Дані про вилов, стерилізацію та ідентифікацію безпритульних тварин</w:t>
            </w:r>
          </w:p>
        </w:tc>
        <w:tc>
          <w:tcPr>
            <w:tcW w:w="19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D85BA3F" w14:textId="77777777" w:rsidR="00C800AB" w:rsidRDefault="004E6638">
            <w:pPr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Управління житлово-комунального господарства</w:t>
            </w:r>
          </w:p>
        </w:tc>
        <w:tc>
          <w:tcPr>
            <w:tcW w:w="56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E46BF0D" w14:textId="77777777" w:rsidR="00C800AB" w:rsidRDefault="004E6638">
            <w:pPr>
              <w:rPr>
                <w:rFonts w:ascii="Times New Roman" w:eastAsia="Times New Roman" w:hAnsi="Times New Roman" w:cs="Times New Roman"/>
                <w:color w:val="000000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color w:val="000000"/>
              </w:rPr>
              <w:t>Шутяк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</w:rPr>
              <w:t xml:space="preserve"> Наталія Михайлівна – головний спеціаліст відділу благоустрою управління житлово-комунального господарства Калуської міської ради </w:t>
            </w:r>
          </w:p>
        </w:tc>
        <w:tc>
          <w:tcPr>
            <w:tcW w:w="21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B1C5074" w14:textId="77777777" w:rsidR="00C800AB" w:rsidRDefault="004E6638">
            <w:pPr>
              <w:jc w:val="center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щороку</w:t>
            </w:r>
          </w:p>
        </w:tc>
      </w:tr>
      <w:tr w:rsidR="00C800AB" w14:paraId="15D1ED69" w14:textId="77777777">
        <w:tc>
          <w:tcPr>
            <w:tcW w:w="8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542CAF1" w14:textId="77777777" w:rsidR="00C800AB" w:rsidRDefault="004E6638">
            <w:pPr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40</w:t>
            </w:r>
          </w:p>
        </w:tc>
        <w:tc>
          <w:tcPr>
            <w:tcW w:w="43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E70326D" w14:textId="77777777" w:rsidR="00C800AB" w:rsidRDefault="004E6638">
            <w:pPr>
              <w:shd w:val="clear" w:color="auto" w:fill="FFFFFF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  <w:color w:val="000000"/>
              </w:rPr>
              <w:t>Дані про дитячі, спортивні та інші майданчики для дозвілля та відпочинку, що перебувають у комунальній власності</w:t>
            </w:r>
          </w:p>
        </w:tc>
        <w:tc>
          <w:tcPr>
            <w:tcW w:w="19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14B663F" w14:textId="77777777" w:rsidR="00C800AB" w:rsidRDefault="004E6638">
            <w:pPr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Управління молоді та спорту (з участю КП “</w:t>
            </w:r>
            <w:proofErr w:type="spellStart"/>
            <w:r>
              <w:rPr>
                <w:rFonts w:ascii="Times New Roman" w:eastAsia="Times New Roman" w:hAnsi="Times New Roman" w:cs="Times New Roman"/>
              </w:rPr>
              <w:t>Калушавтодор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>”)</w:t>
            </w:r>
          </w:p>
        </w:tc>
        <w:tc>
          <w:tcPr>
            <w:tcW w:w="56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49E793E" w14:textId="77777777" w:rsidR="00C800AB" w:rsidRDefault="004E6638">
            <w:pPr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Шевчук Марія Богданівна - головний спеціаліст управління молоді та спорту Калуської міської ради</w:t>
            </w:r>
          </w:p>
        </w:tc>
        <w:tc>
          <w:tcPr>
            <w:tcW w:w="21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E9E3130" w14:textId="77777777" w:rsidR="00C800AB" w:rsidRDefault="004E6638">
            <w:pPr>
              <w:jc w:val="center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позапланово (протягом трьох робочих днів з моменту внесення змін)</w:t>
            </w:r>
          </w:p>
        </w:tc>
      </w:tr>
      <w:tr w:rsidR="00C800AB" w14:paraId="1B2FC5A5" w14:textId="77777777">
        <w:tc>
          <w:tcPr>
            <w:tcW w:w="8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18D8912" w14:textId="77777777" w:rsidR="00C800AB" w:rsidRDefault="004E6638">
            <w:pPr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41</w:t>
            </w:r>
          </w:p>
        </w:tc>
        <w:tc>
          <w:tcPr>
            <w:tcW w:w="43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DD04CA9" w14:textId="77777777" w:rsidR="00C800AB" w:rsidRDefault="004E6638">
            <w:pPr>
              <w:shd w:val="clear" w:color="auto" w:fill="FFFFFF"/>
              <w:rPr>
                <w:rFonts w:ascii="Times New Roman" w:eastAsia="Times New Roman" w:hAnsi="Times New Roman" w:cs="Times New Roman"/>
                <w:color w:val="000000"/>
              </w:rPr>
            </w:pPr>
            <w:hyperlink r:id="rId16">
              <w:r>
                <w:rPr>
                  <w:rFonts w:ascii="Times New Roman" w:eastAsia="Times New Roman" w:hAnsi="Times New Roman" w:cs="Times New Roman"/>
                  <w:color w:val="000000"/>
                </w:rPr>
                <w:t>Дані про розміщення спецтехніки, що використовується для надання комунальних послуг, благоустрою, виконання будівельних та ремонтних робіт</w:t>
              </w:r>
            </w:hyperlink>
          </w:p>
        </w:tc>
        <w:tc>
          <w:tcPr>
            <w:tcW w:w="19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B19B00E" w14:textId="77777777" w:rsidR="00C800AB" w:rsidRDefault="004E6638">
            <w:pPr>
              <w:rPr>
                <w:rFonts w:ascii="Times New Roman" w:eastAsia="Times New Roman" w:hAnsi="Times New Roman" w:cs="Times New Roman"/>
                <w:color w:val="000000"/>
              </w:rPr>
            </w:pPr>
            <w:r>
              <w:rPr>
                <w:rFonts w:ascii="Times New Roman" w:eastAsia="Times New Roman" w:hAnsi="Times New Roman" w:cs="Times New Roman"/>
                <w:color w:val="000000"/>
              </w:rPr>
              <w:t>Управління житлово-комунального господарства</w:t>
            </w:r>
          </w:p>
        </w:tc>
        <w:tc>
          <w:tcPr>
            <w:tcW w:w="56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383FFED" w14:textId="77777777" w:rsidR="00C800AB" w:rsidRDefault="004E6638">
            <w:pPr>
              <w:rPr>
                <w:rFonts w:ascii="Times New Roman" w:eastAsia="Times New Roman" w:hAnsi="Times New Roman" w:cs="Times New Roman"/>
                <w:color w:val="000000"/>
              </w:rPr>
            </w:pPr>
            <w:r>
              <w:rPr>
                <w:rFonts w:ascii="Times New Roman" w:eastAsia="Times New Roman" w:hAnsi="Times New Roman" w:cs="Times New Roman"/>
                <w:color w:val="000000"/>
              </w:rPr>
              <w:t xml:space="preserve">Захарія Тарас Петрович </w:t>
            </w:r>
            <w:r>
              <w:rPr>
                <w:rFonts w:ascii="Times New Roman" w:eastAsia="Times New Roman" w:hAnsi="Times New Roman" w:cs="Times New Roman"/>
              </w:rPr>
              <w:t xml:space="preserve">- </w:t>
            </w:r>
            <w:r>
              <w:rPr>
                <w:rFonts w:ascii="Times New Roman" w:eastAsia="Times New Roman" w:hAnsi="Times New Roman" w:cs="Times New Roman"/>
                <w:color w:val="000000"/>
              </w:rPr>
              <w:t xml:space="preserve"> головний спеціаліст - юрист відділу </w:t>
            </w:r>
            <w:r>
              <w:rPr>
                <w:rFonts w:ascii="Times New Roman" w:eastAsia="Times New Roman" w:hAnsi="Times New Roman" w:cs="Times New Roman"/>
              </w:rPr>
              <w:t xml:space="preserve">благоустрою </w:t>
            </w:r>
            <w:r>
              <w:rPr>
                <w:rFonts w:ascii="Times New Roman" w:eastAsia="Times New Roman" w:hAnsi="Times New Roman" w:cs="Times New Roman"/>
                <w:color w:val="000000"/>
              </w:rPr>
              <w:t>управління житлово-комунального господарства</w:t>
            </w:r>
          </w:p>
        </w:tc>
        <w:tc>
          <w:tcPr>
            <w:tcW w:w="21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9FDDDB8" w14:textId="77777777" w:rsidR="00C800AB" w:rsidRDefault="004E6638">
            <w:pPr>
              <w:spacing w:before="120" w:after="120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>
              <w:rPr>
                <w:rFonts w:ascii="Times New Roman" w:eastAsia="Times New Roman" w:hAnsi="Times New Roman" w:cs="Times New Roman"/>
                <w:color w:val="000000"/>
              </w:rPr>
              <w:t>щороку та в міру потреби</w:t>
            </w:r>
          </w:p>
        </w:tc>
      </w:tr>
      <w:tr w:rsidR="00C800AB" w14:paraId="16EF4E22" w14:textId="77777777">
        <w:tc>
          <w:tcPr>
            <w:tcW w:w="8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2BE10B4" w14:textId="77777777" w:rsidR="00C800AB" w:rsidRDefault="00C800AB">
            <w:pPr>
              <w:rPr>
                <w:rFonts w:ascii="Times New Roman" w:eastAsia="Times New Roman" w:hAnsi="Times New Roman" w:cs="Times New Roman"/>
              </w:rPr>
            </w:pPr>
          </w:p>
          <w:p w14:paraId="209380FD" w14:textId="77777777" w:rsidR="00C800AB" w:rsidRDefault="004E6638">
            <w:pPr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42</w:t>
            </w:r>
          </w:p>
        </w:tc>
        <w:tc>
          <w:tcPr>
            <w:tcW w:w="43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5C83B35" w14:textId="77777777" w:rsidR="00C800AB" w:rsidRDefault="004E6638">
            <w:pPr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  <w:color w:val="000000"/>
              </w:rPr>
              <w:t>Дані про електронні петиції, у тому числі осіб, що їх підписали, та результати розгляду</w:t>
            </w:r>
          </w:p>
        </w:tc>
        <w:tc>
          <w:tcPr>
            <w:tcW w:w="19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D943D29" w14:textId="77777777" w:rsidR="00C800AB" w:rsidRDefault="004E6638">
            <w:pPr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 xml:space="preserve">Відділ координації роботи зі </w:t>
            </w:r>
            <w:proofErr w:type="spellStart"/>
            <w:r>
              <w:rPr>
                <w:rFonts w:ascii="Times New Roman" w:eastAsia="Times New Roman" w:hAnsi="Times New Roman" w:cs="Times New Roman"/>
              </w:rPr>
              <w:t>старостинськими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 xml:space="preserve"> округами, </w:t>
            </w:r>
            <w:proofErr w:type="spellStart"/>
            <w:r>
              <w:rPr>
                <w:rFonts w:ascii="Times New Roman" w:eastAsia="Times New Roman" w:hAnsi="Times New Roman" w:cs="Times New Roman"/>
              </w:rPr>
              <w:lastRenderedPageBreak/>
              <w:t>закупівель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 xml:space="preserve"> та комунікацій</w:t>
            </w:r>
          </w:p>
          <w:p w14:paraId="3AFB5717" w14:textId="77777777" w:rsidR="00C800AB" w:rsidRDefault="00C800AB">
            <w:pPr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56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748D74F" w14:textId="77777777" w:rsidR="00C800AB" w:rsidRDefault="004E6638">
            <w:pPr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lastRenderedPageBreak/>
              <w:t xml:space="preserve">Гринів Тетяна Ярославівна — головний спеціаліст відділу координації роботи зі </w:t>
            </w:r>
            <w:proofErr w:type="spellStart"/>
            <w:r>
              <w:rPr>
                <w:rFonts w:ascii="Times New Roman" w:eastAsia="Times New Roman" w:hAnsi="Times New Roman" w:cs="Times New Roman"/>
              </w:rPr>
              <w:t>старостинськими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 xml:space="preserve"> округами, </w:t>
            </w:r>
            <w:proofErr w:type="spellStart"/>
            <w:r>
              <w:rPr>
                <w:rFonts w:ascii="Times New Roman" w:eastAsia="Times New Roman" w:hAnsi="Times New Roman" w:cs="Times New Roman"/>
              </w:rPr>
              <w:t>закупівель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 xml:space="preserve"> та комунікацій</w:t>
            </w:r>
          </w:p>
          <w:p w14:paraId="2078D641" w14:textId="77777777" w:rsidR="00C800AB" w:rsidRDefault="00C800AB">
            <w:pPr>
              <w:rPr>
                <w:rFonts w:ascii="Times New Roman" w:eastAsia="Times New Roman" w:hAnsi="Times New Roman" w:cs="Times New Roman"/>
              </w:rPr>
            </w:pPr>
          </w:p>
          <w:p w14:paraId="56C04C4F" w14:textId="77777777" w:rsidR="00C800AB" w:rsidRDefault="004E6638">
            <w:pPr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lastRenderedPageBreak/>
              <w:t xml:space="preserve">Паламар Оксана Миколаївна — головний спеціаліст відділу координації роботи зі </w:t>
            </w:r>
            <w:proofErr w:type="spellStart"/>
            <w:r>
              <w:rPr>
                <w:rFonts w:ascii="Times New Roman" w:eastAsia="Times New Roman" w:hAnsi="Times New Roman" w:cs="Times New Roman"/>
              </w:rPr>
              <w:t>старостинськими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 xml:space="preserve"> округами, </w:t>
            </w:r>
            <w:proofErr w:type="spellStart"/>
            <w:r>
              <w:rPr>
                <w:rFonts w:ascii="Times New Roman" w:eastAsia="Times New Roman" w:hAnsi="Times New Roman" w:cs="Times New Roman"/>
              </w:rPr>
              <w:t>закупівель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 xml:space="preserve"> та комунікацій </w:t>
            </w:r>
          </w:p>
          <w:p w14:paraId="2A3C6498" w14:textId="77777777" w:rsidR="00C800AB" w:rsidRDefault="00C800AB">
            <w:pPr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21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9EBD24A" w14:textId="77777777" w:rsidR="00C800AB" w:rsidRDefault="004E6638">
            <w:pPr>
              <w:jc w:val="center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lastRenderedPageBreak/>
              <w:t xml:space="preserve">щороку </w:t>
            </w:r>
          </w:p>
        </w:tc>
      </w:tr>
      <w:tr w:rsidR="00C800AB" w14:paraId="1A5FD6D9" w14:textId="77777777">
        <w:tc>
          <w:tcPr>
            <w:tcW w:w="8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5951B61" w14:textId="77777777" w:rsidR="00C800AB" w:rsidRDefault="004E6638">
            <w:pPr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 xml:space="preserve">   43</w:t>
            </w:r>
          </w:p>
        </w:tc>
        <w:tc>
          <w:tcPr>
            <w:tcW w:w="43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4485ECE" w14:textId="77777777" w:rsidR="00C800AB" w:rsidRDefault="004E6638">
            <w:pPr>
              <w:shd w:val="clear" w:color="auto" w:fill="FFFFFF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  <w:color w:val="000000"/>
              </w:rPr>
              <w:t xml:space="preserve">Дані громадського бюджету, бюджету участі тощо, у тому числі про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</w:rPr>
              <w:t>проекти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</w:rPr>
              <w:t xml:space="preserve">, результати голосування, реалізацію підтриманих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</w:rPr>
              <w:t>проектів</w:t>
            </w:r>
            <w:proofErr w:type="spellEnd"/>
          </w:p>
        </w:tc>
        <w:tc>
          <w:tcPr>
            <w:tcW w:w="19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76A0DBC" w14:textId="77777777" w:rsidR="00C800AB" w:rsidRDefault="004E6638">
            <w:pPr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 xml:space="preserve">Відділ координації роботи зі </w:t>
            </w:r>
            <w:proofErr w:type="spellStart"/>
            <w:r>
              <w:rPr>
                <w:rFonts w:ascii="Times New Roman" w:eastAsia="Times New Roman" w:hAnsi="Times New Roman" w:cs="Times New Roman"/>
              </w:rPr>
              <w:t>старостинськими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 xml:space="preserve"> округами, </w:t>
            </w:r>
            <w:proofErr w:type="spellStart"/>
            <w:r>
              <w:rPr>
                <w:rFonts w:ascii="Times New Roman" w:eastAsia="Times New Roman" w:hAnsi="Times New Roman" w:cs="Times New Roman"/>
              </w:rPr>
              <w:t>закупівель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 xml:space="preserve"> та комунікацій</w:t>
            </w:r>
          </w:p>
          <w:p w14:paraId="5A9D9360" w14:textId="77777777" w:rsidR="00C800AB" w:rsidRDefault="00C800AB">
            <w:pPr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56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A2BBEE9" w14:textId="77777777" w:rsidR="00C800AB" w:rsidRDefault="004E6638">
            <w:pPr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 xml:space="preserve">Гринів Тетяна Ярославівна— головний спеціаліст відділу координації роботи зі </w:t>
            </w:r>
            <w:proofErr w:type="spellStart"/>
            <w:r>
              <w:rPr>
                <w:rFonts w:ascii="Times New Roman" w:eastAsia="Times New Roman" w:hAnsi="Times New Roman" w:cs="Times New Roman"/>
              </w:rPr>
              <w:t>старостинськими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 xml:space="preserve"> округами, </w:t>
            </w:r>
            <w:proofErr w:type="spellStart"/>
            <w:r>
              <w:rPr>
                <w:rFonts w:ascii="Times New Roman" w:eastAsia="Times New Roman" w:hAnsi="Times New Roman" w:cs="Times New Roman"/>
              </w:rPr>
              <w:t>закупівель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 xml:space="preserve"> та комунікацій </w:t>
            </w:r>
          </w:p>
          <w:p w14:paraId="2B47E635" w14:textId="77777777" w:rsidR="00C800AB" w:rsidRDefault="00C800AB">
            <w:pPr>
              <w:rPr>
                <w:rFonts w:ascii="Times New Roman" w:eastAsia="Times New Roman" w:hAnsi="Times New Roman" w:cs="Times New Roman"/>
              </w:rPr>
            </w:pPr>
          </w:p>
          <w:p w14:paraId="005758DF" w14:textId="77777777" w:rsidR="00C800AB" w:rsidRDefault="004E6638">
            <w:pPr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 xml:space="preserve">Паламар Оксана Миколаївна— головний спеціаліст відділу координації роботи зі </w:t>
            </w:r>
            <w:proofErr w:type="spellStart"/>
            <w:r>
              <w:rPr>
                <w:rFonts w:ascii="Times New Roman" w:eastAsia="Times New Roman" w:hAnsi="Times New Roman" w:cs="Times New Roman"/>
              </w:rPr>
              <w:t>старостинськими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 xml:space="preserve"> округами, </w:t>
            </w:r>
            <w:proofErr w:type="spellStart"/>
            <w:r>
              <w:rPr>
                <w:rFonts w:ascii="Times New Roman" w:eastAsia="Times New Roman" w:hAnsi="Times New Roman" w:cs="Times New Roman"/>
              </w:rPr>
              <w:t>закупівель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 xml:space="preserve"> та комунікацій </w:t>
            </w:r>
          </w:p>
          <w:p w14:paraId="31F91FC8" w14:textId="77777777" w:rsidR="00C800AB" w:rsidRDefault="00C800AB">
            <w:pPr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21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D44FB0C" w14:textId="77777777" w:rsidR="00C800AB" w:rsidRDefault="004E6638">
            <w:pPr>
              <w:jc w:val="center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щороку</w:t>
            </w:r>
          </w:p>
        </w:tc>
      </w:tr>
      <w:tr w:rsidR="00C800AB" w14:paraId="4E7043E6" w14:textId="77777777">
        <w:tc>
          <w:tcPr>
            <w:tcW w:w="8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9C2145A" w14:textId="77777777" w:rsidR="00C800AB" w:rsidRDefault="004E6638">
            <w:pPr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44</w:t>
            </w:r>
          </w:p>
        </w:tc>
        <w:tc>
          <w:tcPr>
            <w:tcW w:w="43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593B283" w14:textId="77777777" w:rsidR="00C800AB" w:rsidRDefault="004E6638">
            <w:pPr>
              <w:shd w:val="clear" w:color="auto" w:fill="FFFFFF"/>
              <w:spacing w:after="150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Звіти, у тому числі щодо задоволення запитів на інформацію</w:t>
            </w:r>
          </w:p>
        </w:tc>
        <w:tc>
          <w:tcPr>
            <w:tcW w:w="19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E34220F" w14:textId="77777777" w:rsidR="00C800AB" w:rsidRDefault="004E6638">
            <w:pPr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Загальний відділ</w:t>
            </w:r>
          </w:p>
        </w:tc>
        <w:tc>
          <w:tcPr>
            <w:tcW w:w="56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10B6474" w14:textId="77777777" w:rsidR="00C800AB" w:rsidRDefault="004E6638">
            <w:pPr>
              <w:shd w:val="clear" w:color="auto" w:fill="FFFFFF"/>
              <w:rPr>
                <w:rFonts w:ascii="Times New Roman" w:eastAsia="Times New Roman" w:hAnsi="Times New Roman" w:cs="Times New Roman"/>
                <w:i/>
                <w:iCs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color w:val="333333"/>
              </w:rPr>
              <w:t>Буждиган</w:t>
            </w:r>
            <w:proofErr w:type="spellEnd"/>
            <w:r>
              <w:rPr>
                <w:rFonts w:ascii="Times New Roman" w:eastAsia="Times New Roman" w:hAnsi="Times New Roman" w:cs="Times New Roman"/>
                <w:color w:val="333333"/>
              </w:rPr>
              <w:t xml:space="preserve"> Олена Дмитрівна </w:t>
            </w:r>
            <w:r>
              <w:rPr>
                <w:rFonts w:ascii="Times New Roman" w:eastAsia="Times New Roman" w:hAnsi="Times New Roman" w:cs="Times New Roman"/>
              </w:rPr>
              <w:t>—</w:t>
            </w:r>
            <w:r>
              <w:rPr>
                <w:rFonts w:ascii="Times New Roman" w:eastAsia="Times New Roman" w:hAnsi="Times New Roman" w:cs="Times New Roman"/>
                <w:color w:val="333333"/>
              </w:rPr>
              <w:t xml:space="preserve"> н</w:t>
            </w:r>
            <w:r>
              <w:rPr>
                <w:rFonts w:ascii="Times New Roman" w:eastAsia="Times New Roman" w:hAnsi="Times New Roman" w:cs="Times New Roman"/>
                <w:color w:val="333333"/>
                <w:highlight w:val="white"/>
              </w:rPr>
              <w:t>ачальник загального відділу</w:t>
            </w:r>
          </w:p>
        </w:tc>
        <w:tc>
          <w:tcPr>
            <w:tcW w:w="21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D198929" w14:textId="77777777" w:rsidR="00C800AB" w:rsidRDefault="004E6638">
            <w:pPr>
              <w:spacing w:before="120" w:after="120"/>
              <w:jc w:val="center"/>
              <w:rPr>
                <w:rFonts w:ascii="Times New Roman" w:eastAsia="Times New Roman" w:hAnsi="Times New Roman" w:cs="Times New Roman"/>
                <w:i/>
                <w:iCs/>
              </w:rPr>
            </w:pPr>
            <w:proofErr w:type="spellStart"/>
            <w:r>
              <w:rPr>
                <w:rFonts w:ascii="Times New Roman" w:eastAsia="Times New Roman" w:hAnsi="Times New Roman" w:cs="Times New Roman"/>
              </w:rPr>
              <w:t>щопівроку</w:t>
            </w:r>
            <w:proofErr w:type="spellEnd"/>
          </w:p>
          <w:p w14:paraId="17AFCDA0" w14:textId="77777777" w:rsidR="00C800AB" w:rsidRDefault="00C800AB">
            <w:pPr>
              <w:spacing w:before="120" w:after="120"/>
              <w:jc w:val="center"/>
              <w:rPr>
                <w:rFonts w:ascii="Times New Roman" w:eastAsia="Times New Roman" w:hAnsi="Times New Roman" w:cs="Times New Roman"/>
                <w:i/>
                <w:iCs/>
              </w:rPr>
            </w:pPr>
          </w:p>
        </w:tc>
      </w:tr>
      <w:tr w:rsidR="00C800AB" w14:paraId="667AAE4B" w14:textId="77777777">
        <w:tc>
          <w:tcPr>
            <w:tcW w:w="8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3E9A10D" w14:textId="77777777" w:rsidR="00C800AB" w:rsidRDefault="004E6638">
            <w:pPr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45</w:t>
            </w:r>
          </w:p>
        </w:tc>
        <w:tc>
          <w:tcPr>
            <w:tcW w:w="43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4D44909" w14:textId="77777777" w:rsidR="00C800AB" w:rsidRDefault="004E6638">
            <w:pPr>
              <w:shd w:val="clear" w:color="auto" w:fill="FFFFFF"/>
              <w:rPr>
                <w:rFonts w:ascii="Times New Roman" w:eastAsia="Times New Roman" w:hAnsi="Times New Roman" w:cs="Times New Roman"/>
                <w:color w:val="000000"/>
              </w:rPr>
            </w:pPr>
            <w:hyperlink r:id="rId17">
              <w:r>
                <w:rPr>
                  <w:rFonts w:ascii="Times New Roman" w:eastAsia="Times New Roman" w:hAnsi="Times New Roman" w:cs="Times New Roman"/>
                </w:rPr>
                <w:t>Довідник підприємств, установ (закладів) та організацій розпорядника інформації та організацій, що належать до сфери його управління, у тому числі їх ідентифікаційних кодів, офіційних веб-сайтів, адрес електронної пошти, телефонів та адрес</w:t>
              </w:r>
            </w:hyperlink>
          </w:p>
        </w:tc>
        <w:tc>
          <w:tcPr>
            <w:tcW w:w="19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F02CBE5" w14:textId="77777777" w:rsidR="00C800AB" w:rsidRDefault="004E6638">
            <w:pPr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 xml:space="preserve">Відділ з питань координації роботи зі </w:t>
            </w:r>
            <w:proofErr w:type="spellStart"/>
            <w:r>
              <w:rPr>
                <w:rFonts w:ascii="Times New Roman" w:eastAsia="Times New Roman" w:hAnsi="Times New Roman" w:cs="Times New Roman"/>
              </w:rPr>
              <w:t>старостинськими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 xml:space="preserve"> округами, </w:t>
            </w:r>
            <w:proofErr w:type="spellStart"/>
            <w:r>
              <w:rPr>
                <w:rFonts w:ascii="Times New Roman" w:eastAsia="Times New Roman" w:hAnsi="Times New Roman" w:cs="Times New Roman"/>
              </w:rPr>
              <w:t>закупівель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 xml:space="preserve"> та комунікацій</w:t>
            </w:r>
          </w:p>
          <w:p w14:paraId="7954B9C6" w14:textId="77777777" w:rsidR="00C800AB" w:rsidRDefault="00C800AB">
            <w:pPr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56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267D9DD" w14:textId="77777777" w:rsidR="00C800AB" w:rsidRDefault="004E6638">
            <w:pPr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 xml:space="preserve">Гринів Тетяна Ярославівна— головний спеціаліст відділу координації роботи зі </w:t>
            </w:r>
            <w:proofErr w:type="spellStart"/>
            <w:r>
              <w:rPr>
                <w:rFonts w:ascii="Times New Roman" w:eastAsia="Times New Roman" w:hAnsi="Times New Roman" w:cs="Times New Roman"/>
              </w:rPr>
              <w:t>старостинськими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 xml:space="preserve"> округами, </w:t>
            </w:r>
            <w:proofErr w:type="spellStart"/>
            <w:r>
              <w:rPr>
                <w:rFonts w:ascii="Times New Roman" w:eastAsia="Times New Roman" w:hAnsi="Times New Roman" w:cs="Times New Roman"/>
              </w:rPr>
              <w:t>закупівель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 xml:space="preserve"> та комунікацій </w:t>
            </w:r>
          </w:p>
          <w:p w14:paraId="251DD3B8" w14:textId="77777777" w:rsidR="00C800AB" w:rsidRDefault="00C800AB">
            <w:pPr>
              <w:rPr>
                <w:rFonts w:ascii="Times New Roman" w:eastAsia="Times New Roman" w:hAnsi="Times New Roman" w:cs="Times New Roman"/>
              </w:rPr>
            </w:pPr>
          </w:p>
          <w:p w14:paraId="04500AEC" w14:textId="77777777" w:rsidR="00C800AB" w:rsidRDefault="004E6638">
            <w:pPr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 xml:space="preserve">Паламар Оксана Миколаївна— головний спеціаліст відділу координації роботи зі </w:t>
            </w:r>
            <w:proofErr w:type="spellStart"/>
            <w:r>
              <w:rPr>
                <w:rFonts w:ascii="Times New Roman" w:eastAsia="Times New Roman" w:hAnsi="Times New Roman" w:cs="Times New Roman"/>
              </w:rPr>
              <w:t>старостинськими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 xml:space="preserve"> округами, </w:t>
            </w:r>
            <w:proofErr w:type="spellStart"/>
            <w:r>
              <w:rPr>
                <w:rFonts w:ascii="Times New Roman" w:eastAsia="Times New Roman" w:hAnsi="Times New Roman" w:cs="Times New Roman"/>
              </w:rPr>
              <w:t>закупівель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 xml:space="preserve"> та комунікацій </w:t>
            </w:r>
          </w:p>
          <w:p w14:paraId="0DBFA161" w14:textId="77777777" w:rsidR="00C800AB" w:rsidRDefault="00C800AB">
            <w:pPr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21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B9ECF12" w14:textId="77777777" w:rsidR="00C800AB" w:rsidRDefault="004E6638">
            <w:pPr>
              <w:spacing w:before="120" w:after="120"/>
              <w:jc w:val="center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щороку та в міру потреби</w:t>
            </w:r>
          </w:p>
        </w:tc>
      </w:tr>
      <w:tr w:rsidR="00C800AB" w14:paraId="6440224D" w14:textId="77777777">
        <w:tc>
          <w:tcPr>
            <w:tcW w:w="8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B7D5B66" w14:textId="77777777" w:rsidR="00C800AB" w:rsidRDefault="004E6638">
            <w:pPr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46</w:t>
            </w:r>
          </w:p>
        </w:tc>
        <w:tc>
          <w:tcPr>
            <w:tcW w:w="43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3281DF6" w14:textId="77777777" w:rsidR="00C800AB" w:rsidRDefault="004E6638">
            <w:pPr>
              <w:shd w:val="clear" w:color="auto" w:fill="FFFFFF"/>
              <w:rPr>
                <w:rFonts w:ascii="Times New Roman" w:eastAsia="Times New Roman" w:hAnsi="Times New Roman" w:cs="Times New Roman"/>
                <w:color w:val="000000"/>
              </w:rPr>
            </w:pPr>
            <w:hyperlink r:id="rId18">
              <w:r>
                <w:rPr>
                  <w:rFonts w:ascii="Times New Roman" w:eastAsia="Times New Roman" w:hAnsi="Times New Roman" w:cs="Times New Roman"/>
                </w:rPr>
                <w:t>Реєстр наборів даних, що перебувають у володінні розпорядника інформації</w:t>
              </w:r>
            </w:hyperlink>
          </w:p>
          <w:p w14:paraId="15125244" w14:textId="77777777" w:rsidR="00C800AB" w:rsidRDefault="00C800AB">
            <w:pPr>
              <w:shd w:val="clear" w:color="auto" w:fill="FFFFFF"/>
              <w:ind w:left="450"/>
              <w:rPr>
                <w:rFonts w:ascii="Times New Roman" w:eastAsia="Times New Roman" w:hAnsi="Times New Roman" w:cs="Times New Roman"/>
                <w:color w:val="000000"/>
              </w:rPr>
            </w:pPr>
          </w:p>
        </w:tc>
        <w:tc>
          <w:tcPr>
            <w:tcW w:w="19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AEAC3C1" w14:textId="77777777" w:rsidR="00C800AB" w:rsidRDefault="004E6638">
            <w:pPr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 xml:space="preserve">Відділ з питань координації роботи зі </w:t>
            </w:r>
            <w:proofErr w:type="spellStart"/>
            <w:r>
              <w:rPr>
                <w:rFonts w:ascii="Times New Roman" w:eastAsia="Times New Roman" w:hAnsi="Times New Roman" w:cs="Times New Roman"/>
              </w:rPr>
              <w:t>старостинськими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 xml:space="preserve"> округами, </w:t>
            </w:r>
            <w:proofErr w:type="spellStart"/>
            <w:r>
              <w:rPr>
                <w:rFonts w:ascii="Times New Roman" w:eastAsia="Times New Roman" w:hAnsi="Times New Roman" w:cs="Times New Roman"/>
              </w:rPr>
              <w:t>закупівель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 xml:space="preserve"> та комунікацій</w:t>
            </w:r>
          </w:p>
        </w:tc>
        <w:tc>
          <w:tcPr>
            <w:tcW w:w="56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B64C724" w14:textId="77777777" w:rsidR="00C800AB" w:rsidRDefault="004E6638">
            <w:pPr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 xml:space="preserve">Паламар Оксана Миколаївна— головний спеціаліст відділу координації роботи зі </w:t>
            </w:r>
            <w:proofErr w:type="spellStart"/>
            <w:r>
              <w:rPr>
                <w:rFonts w:ascii="Times New Roman" w:eastAsia="Times New Roman" w:hAnsi="Times New Roman" w:cs="Times New Roman"/>
              </w:rPr>
              <w:t>старостинськими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 xml:space="preserve"> округами, </w:t>
            </w:r>
            <w:proofErr w:type="spellStart"/>
            <w:r>
              <w:rPr>
                <w:rFonts w:ascii="Times New Roman" w:eastAsia="Times New Roman" w:hAnsi="Times New Roman" w:cs="Times New Roman"/>
              </w:rPr>
              <w:t>закупівель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 xml:space="preserve"> та комунікацій </w:t>
            </w:r>
          </w:p>
          <w:p w14:paraId="043865A8" w14:textId="77777777" w:rsidR="00C800AB" w:rsidRDefault="00C800AB">
            <w:pPr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21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2A08CA4" w14:textId="77777777" w:rsidR="00C800AB" w:rsidRDefault="004E6638">
            <w:pPr>
              <w:spacing w:before="120" w:after="120"/>
              <w:jc w:val="center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щороку та в міру потреби</w:t>
            </w:r>
          </w:p>
        </w:tc>
      </w:tr>
      <w:tr w:rsidR="00C800AB" w14:paraId="40DC755A" w14:textId="77777777">
        <w:tc>
          <w:tcPr>
            <w:tcW w:w="8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B70E30F" w14:textId="77777777" w:rsidR="00C800AB" w:rsidRDefault="004E6638">
            <w:pPr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47</w:t>
            </w:r>
          </w:p>
          <w:p w14:paraId="04C35CF7" w14:textId="77777777" w:rsidR="00C800AB" w:rsidRDefault="00C800AB">
            <w:pPr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43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5D23124" w14:textId="77777777" w:rsidR="00C800AB" w:rsidRDefault="004E6638">
            <w:pPr>
              <w:shd w:val="clear" w:color="auto" w:fill="FFFFFF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  <w:color w:val="000000"/>
              </w:rPr>
              <w:t>Дані про надані адміністративні послуги</w:t>
            </w:r>
          </w:p>
        </w:tc>
        <w:tc>
          <w:tcPr>
            <w:tcW w:w="19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BB421DE" w14:textId="77777777" w:rsidR="00C800AB" w:rsidRDefault="004E6638">
            <w:pPr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Управління “Центр надання адміністративних послуг”</w:t>
            </w:r>
          </w:p>
          <w:p w14:paraId="48844226" w14:textId="77777777" w:rsidR="00C800AB" w:rsidRDefault="00C800AB">
            <w:pPr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56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4EA996D" w14:textId="77777777" w:rsidR="00C800AB" w:rsidRDefault="004E6638">
            <w:pPr>
              <w:rPr>
                <w:rFonts w:ascii="Times New Roman" w:eastAsia="Times New Roman" w:hAnsi="Times New Roman" w:cs="Times New Roman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</w:rPr>
              <w:t>Файфер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 xml:space="preserve"> Вікторія Володимирівна — заступник начальника управління “Центр надання адміністративних послуг”</w:t>
            </w:r>
          </w:p>
          <w:p w14:paraId="070CBA7A" w14:textId="77777777" w:rsidR="00C800AB" w:rsidRDefault="00C800AB">
            <w:pPr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21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E5A7F90" w14:textId="77777777" w:rsidR="00C800AB" w:rsidRDefault="004E6638">
            <w:pPr>
              <w:jc w:val="center"/>
              <w:rPr>
                <w:rFonts w:ascii="Times New Roman" w:eastAsia="Times New Roman" w:hAnsi="Times New Roman" w:cs="Times New Roman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</w:rPr>
              <w:t>щопівроку</w:t>
            </w:r>
            <w:proofErr w:type="spellEnd"/>
          </w:p>
        </w:tc>
      </w:tr>
      <w:tr w:rsidR="00C800AB" w14:paraId="557D6BC0" w14:textId="77777777">
        <w:tc>
          <w:tcPr>
            <w:tcW w:w="8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48EE6D1" w14:textId="77777777" w:rsidR="00C800AB" w:rsidRDefault="004E6638">
            <w:pPr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lastRenderedPageBreak/>
              <w:t>48</w:t>
            </w:r>
          </w:p>
        </w:tc>
        <w:tc>
          <w:tcPr>
            <w:tcW w:w="43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939DA0F" w14:textId="77777777" w:rsidR="00C800AB" w:rsidRDefault="004E6638">
            <w:pPr>
              <w:shd w:val="clear" w:color="auto" w:fill="FFFFFF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  <w:color w:val="000000"/>
              </w:rPr>
              <w:t>Перелік земельних ділянок комунальної власності, що пропонуються для передачі у власність громадян та юридичних осіб або для надання у користування</w:t>
            </w:r>
          </w:p>
        </w:tc>
        <w:tc>
          <w:tcPr>
            <w:tcW w:w="19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B6F4E23" w14:textId="77777777" w:rsidR="00C800AB" w:rsidRDefault="004E6638">
            <w:pPr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Управління земельних відносин</w:t>
            </w:r>
          </w:p>
        </w:tc>
        <w:tc>
          <w:tcPr>
            <w:tcW w:w="56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81562A5" w14:textId="77777777" w:rsidR="00C800AB" w:rsidRDefault="004E6638">
            <w:pPr>
              <w:rPr>
                <w:rFonts w:ascii="Times New Roman" w:eastAsia="Times New Roman" w:hAnsi="Times New Roman" w:cs="Times New Roman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</w:rPr>
              <w:t>Гергічна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 xml:space="preserve"> Елла Миколаївна —  головний спеціаліст відділу землеустрою управління земельних відносин</w:t>
            </w:r>
          </w:p>
        </w:tc>
        <w:tc>
          <w:tcPr>
            <w:tcW w:w="21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77603D3" w14:textId="77777777" w:rsidR="00C800AB" w:rsidRDefault="004E6638">
            <w:pPr>
              <w:jc w:val="center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позапланово (протягом трьох робочих днів з моменту внесення змін)</w:t>
            </w:r>
          </w:p>
        </w:tc>
      </w:tr>
      <w:tr w:rsidR="00C800AB" w14:paraId="287861E0" w14:textId="77777777">
        <w:tc>
          <w:tcPr>
            <w:tcW w:w="8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79B8422" w14:textId="77777777" w:rsidR="00C800AB" w:rsidRDefault="004E6638">
            <w:pPr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49</w:t>
            </w:r>
          </w:p>
        </w:tc>
        <w:tc>
          <w:tcPr>
            <w:tcW w:w="43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428EEF5" w14:textId="77777777" w:rsidR="00C800AB" w:rsidRDefault="004E6638">
            <w:pPr>
              <w:shd w:val="clear" w:color="auto" w:fill="FFFFFF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  <w:color w:val="000000"/>
              </w:rPr>
              <w:t>Перелік орендарів, з якими укладено договори оренди землі комунальної власності</w:t>
            </w:r>
          </w:p>
        </w:tc>
        <w:tc>
          <w:tcPr>
            <w:tcW w:w="19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1640858" w14:textId="77777777" w:rsidR="00C800AB" w:rsidRDefault="004E6638">
            <w:pPr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Управління земельних відносин</w:t>
            </w:r>
          </w:p>
        </w:tc>
        <w:tc>
          <w:tcPr>
            <w:tcW w:w="56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5A0DB8F" w14:textId="77777777" w:rsidR="00C800AB" w:rsidRDefault="004E6638">
            <w:pPr>
              <w:rPr>
                <w:rFonts w:ascii="Times New Roman" w:eastAsia="Times New Roman" w:hAnsi="Times New Roman" w:cs="Times New Roman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</w:rPr>
              <w:t>Гергічна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 xml:space="preserve"> Елла Миколаївна -головний спеціаліст відділу землеустрою управління земельних відносин</w:t>
            </w:r>
          </w:p>
        </w:tc>
        <w:tc>
          <w:tcPr>
            <w:tcW w:w="21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713AA48" w14:textId="77777777" w:rsidR="00C800AB" w:rsidRDefault="004E6638">
            <w:pPr>
              <w:jc w:val="center"/>
              <w:rPr>
                <w:rFonts w:ascii="Times New Roman" w:eastAsia="Times New Roman" w:hAnsi="Times New Roman" w:cs="Times New Roman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</w:rPr>
              <w:t>щопівроку</w:t>
            </w:r>
            <w:proofErr w:type="spellEnd"/>
          </w:p>
        </w:tc>
      </w:tr>
      <w:tr w:rsidR="00C800AB" w14:paraId="3279E5A7" w14:textId="77777777">
        <w:tc>
          <w:tcPr>
            <w:tcW w:w="8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D4FA06C" w14:textId="77777777" w:rsidR="00C800AB" w:rsidRDefault="004E6638">
            <w:pPr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50</w:t>
            </w:r>
          </w:p>
        </w:tc>
        <w:tc>
          <w:tcPr>
            <w:tcW w:w="43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2CA251A" w14:textId="77777777" w:rsidR="00C800AB" w:rsidRDefault="004E6638">
            <w:pPr>
              <w:shd w:val="clear" w:color="auto" w:fill="FFFFFF"/>
              <w:rPr>
                <w:rFonts w:ascii="Times New Roman" w:eastAsia="Times New Roman" w:hAnsi="Times New Roman" w:cs="Times New Roman"/>
                <w:color w:val="000000"/>
              </w:rPr>
            </w:pPr>
            <w:r>
              <w:rPr>
                <w:rFonts w:ascii="Times New Roman" w:eastAsia="Times New Roman" w:hAnsi="Times New Roman" w:cs="Times New Roman"/>
                <w:color w:val="000000"/>
              </w:rPr>
              <w:t>Перелік заяв на отримання земельних ділянок із земель комунальної власності (перелік заяв щодо безоплатної приватизації земельних ділянок громадянами)</w:t>
            </w:r>
          </w:p>
        </w:tc>
        <w:tc>
          <w:tcPr>
            <w:tcW w:w="19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FFE366D" w14:textId="77777777" w:rsidR="00C800AB" w:rsidRDefault="004E6638">
            <w:pPr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Управління земельних відносин</w:t>
            </w:r>
          </w:p>
        </w:tc>
        <w:tc>
          <w:tcPr>
            <w:tcW w:w="56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67AE796" w14:textId="77777777" w:rsidR="00C800AB" w:rsidRDefault="004E6638">
            <w:pPr>
              <w:rPr>
                <w:rFonts w:ascii="Times New Roman" w:eastAsia="Times New Roman" w:hAnsi="Times New Roman" w:cs="Times New Roman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</w:rPr>
              <w:t>Гергічна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 xml:space="preserve"> Елла Миколаївна -головний спеціаліст відділу землеустрою управління земельних відносин</w:t>
            </w:r>
          </w:p>
        </w:tc>
        <w:tc>
          <w:tcPr>
            <w:tcW w:w="21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413463A" w14:textId="77777777" w:rsidR="00C800AB" w:rsidRDefault="004E6638">
            <w:pPr>
              <w:jc w:val="center"/>
              <w:rPr>
                <w:rFonts w:ascii="Times New Roman" w:eastAsia="Times New Roman" w:hAnsi="Times New Roman" w:cs="Times New Roman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</w:rPr>
              <w:t>Щопівроку</w:t>
            </w:r>
            <w:proofErr w:type="spellEnd"/>
          </w:p>
        </w:tc>
      </w:tr>
      <w:tr w:rsidR="00C800AB" w14:paraId="2131BF4E" w14:textId="77777777">
        <w:tc>
          <w:tcPr>
            <w:tcW w:w="8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96C158F" w14:textId="77777777" w:rsidR="00C800AB" w:rsidRDefault="004E6638">
            <w:pPr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51</w:t>
            </w:r>
          </w:p>
        </w:tc>
        <w:tc>
          <w:tcPr>
            <w:tcW w:w="43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283B2EB" w14:textId="77777777" w:rsidR="00C800AB" w:rsidRDefault="004E6638">
            <w:pPr>
              <w:shd w:val="clear" w:color="auto" w:fill="FFFFFF"/>
              <w:rPr>
                <w:rFonts w:ascii="Times New Roman" w:eastAsia="Times New Roman" w:hAnsi="Times New Roman" w:cs="Times New Roman"/>
                <w:color w:val="000000"/>
              </w:rPr>
            </w:pPr>
            <w:r>
              <w:rPr>
                <w:rFonts w:ascii="Times New Roman" w:eastAsia="Times New Roman" w:hAnsi="Times New Roman" w:cs="Times New Roman"/>
                <w:color w:val="000000"/>
              </w:rPr>
              <w:t>Черга на отримання земельних ділянок із земель комунальної власності (перелік заяв щодо безоплатної приватизації земельних ділянок громадянами)</w:t>
            </w:r>
          </w:p>
        </w:tc>
        <w:tc>
          <w:tcPr>
            <w:tcW w:w="19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1739C0A" w14:textId="77777777" w:rsidR="00C800AB" w:rsidRDefault="004E6638">
            <w:pPr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Управління архітектури та містобудування</w:t>
            </w:r>
          </w:p>
        </w:tc>
        <w:tc>
          <w:tcPr>
            <w:tcW w:w="56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B360E17" w14:textId="77777777" w:rsidR="00C800AB" w:rsidRDefault="004E6638">
            <w:pPr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Микитин Тетяна Іванівна – завідувачка  сектору містобудівного кадастру управління архітектури та містобудування Калуської міської ради </w:t>
            </w:r>
          </w:p>
        </w:tc>
        <w:tc>
          <w:tcPr>
            <w:tcW w:w="21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3C755C1" w14:textId="77777777" w:rsidR="00C800AB" w:rsidRDefault="004E6638">
            <w:pPr>
              <w:jc w:val="center"/>
              <w:rPr>
                <w:rFonts w:ascii="Times New Roman" w:eastAsia="Times New Roman" w:hAnsi="Times New Roman" w:cs="Times New Roman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</w:rPr>
              <w:t>щопівроку</w:t>
            </w:r>
            <w:proofErr w:type="spellEnd"/>
          </w:p>
        </w:tc>
      </w:tr>
      <w:tr w:rsidR="00C800AB" w14:paraId="2F6E93BD" w14:textId="77777777">
        <w:tc>
          <w:tcPr>
            <w:tcW w:w="8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C84E649" w14:textId="77777777" w:rsidR="00C800AB" w:rsidRDefault="004E6638">
            <w:pPr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52</w:t>
            </w:r>
          </w:p>
        </w:tc>
        <w:tc>
          <w:tcPr>
            <w:tcW w:w="43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18334EA" w14:textId="77777777" w:rsidR="00C800AB" w:rsidRDefault="004E6638">
            <w:pPr>
              <w:shd w:val="clear" w:color="auto" w:fill="FFFFFF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  <w:color w:val="000000"/>
              </w:rPr>
              <w:t>Дані про накладені штрафи за порушення правил паркування транспортних засобів</w:t>
            </w:r>
          </w:p>
        </w:tc>
        <w:tc>
          <w:tcPr>
            <w:tcW w:w="19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191F045" w14:textId="77777777" w:rsidR="00C800AB" w:rsidRDefault="004E6638">
            <w:pPr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Управління з питань надзвичайних ситуацій</w:t>
            </w:r>
          </w:p>
        </w:tc>
        <w:tc>
          <w:tcPr>
            <w:tcW w:w="56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6BB32D3" w14:textId="77777777" w:rsidR="00C800AB" w:rsidRDefault="004E6638">
            <w:pPr>
              <w:rPr>
                <w:rFonts w:ascii="Times New Roman" w:eastAsia="Times New Roman" w:hAnsi="Times New Roman" w:cs="Times New Roman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</w:rPr>
              <w:t>Комахідзе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 xml:space="preserve"> Наталія Ярославівна,  головний спеціаліст - інспектор з паркування  сектору з охорони громадського  порядку та інспекторів з паркування відділу муніципальної інспекції управління з питань надзвичайних ситуацій</w:t>
            </w:r>
          </w:p>
        </w:tc>
        <w:tc>
          <w:tcPr>
            <w:tcW w:w="21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699A57D" w14:textId="77777777" w:rsidR="00C800AB" w:rsidRDefault="004E6638">
            <w:pPr>
              <w:jc w:val="center"/>
              <w:rPr>
                <w:rFonts w:ascii="Times New Roman" w:eastAsia="Times New Roman" w:hAnsi="Times New Roman" w:cs="Times New Roman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</w:rPr>
              <w:t>щопівроку</w:t>
            </w:r>
            <w:proofErr w:type="spellEnd"/>
          </w:p>
        </w:tc>
      </w:tr>
      <w:tr w:rsidR="00C800AB" w14:paraId="6489404C" w14:textId="77777777">
        <w:tc>
          <w:tcPr>
            <w:tcW w:w="8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0267FA5" w14:textId="77777777" w:rsidR="00C800AB" w:rsidRDefault="004E6638">
            <w:pPr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53</w:t>
            </w:r>
          </w:p>
        </w:tc>
        <w:tc>
          <w:tcPr>
            <w:tcW w:w="43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FFBA972" w14:textId="77777777" w:rsidR="00C800AB" w:rsidRDefault="004E6638">
            <w:pPr>
              <w:shd w:val="clear" w:color="auto" w:fill="FFFFFF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  <w:color w:val="000000"/>
              </w:rPr>
              <w:t>Дані про розташування захисних споруд цивільного захисту комунальної власності</w:t>
            </w:r>
          </w:p>
        </w:tc>
        <w:tc>
          <w:tcPr>
            <w:tcW w:w="19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4A03F5A" w14:textId="77777777" w:rsidR="00C800AB" w:rsidRDefault="004E6638">
            <w:pPr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Управління з питань надзвичайних ситуацій</w:t>
            </w:r>
          </w:p>
        </w:tc>
        <w:tc>
          <w:tcPr>
            <w:tcW w:w="56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2AB175E" w14:textId="77777777" w:rsidR="00C800AB" w:rsidRDefault="004E6638">
            <w:pPr>
              <w:rPr>
                <w:rFonts w:ascii="Times New Roman" w:eastAsia="Times New Roman" w:hAnsi="Times New Roman" w:cs="Times New Roman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</w:rPr>
              <w:t>Комахідзе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 xml:space="preserve"> Наталія Ярославівна,  головний спеціаліст - інспектор  з паркування  сектору з охорони громадського  порядку та інспекторів з паркування відділу муніципальної інспекції управління з питань надзвичайних ситуацій</w:t>
            </w:r>
          </w:p>
        </w:tc>
        <w:tc>
          <w:tcPr>
            <w:tcW w:w="21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8AC496A" w14:textId="77777777" w:rsidR="00C800AB" w:rsidRDefault="004E6638">
            <w:pPr>
              <w:jc w:val="center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щороку</w:t>
            </w:r>
          </w:p>
        </w:tc>
      </w:tr>
      <w:tr w:rsidR="00C800AB" w14:paraId="45A725ED" w14:textId="77777777">
        <w:tc>
          <w:tcPr>
            <w:tcW w:w="8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07486D2" w14:textId="77777777" w:rsidR="00C800AB" w:rsidRDefault="004E6638">
            <w:pPr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53</w:t>
            </w:r>
          </w:p>
        </w:tc>
        <w:tc>
          <w:tcPr>
            <w:tcW w:w="43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164C649" w14:textId="77777777" w:rsidR="00C800AB" w:rsidRDefault="004E6638">
            <w:pPr>
              <w:rPr>
                <w:rFonts w:ascii="Times New Roman" w:eastAsia="Times New Roman" w:hAnsi="Times New Roman" w:cs="Times New Roman"/>
              </w:rPr>
            </w:pPr>
            <w:hyperlink r:id="rId19">
              <w:r>
                <w:rPr>
                  <w:rFonts w:ascii="Times New Roman" w:eastAsia="Times New Roman" w:hAnsi="Times New Roman" w:cs="Times New Roman"/>
                </w:rPr>
                <w:t>Дані щодо місцезнаходження камер відеоспостереження, що перебувають у комунальній власності</w:t>
              </w:r>
            </w:hyperlink>
          </w:p>
        </w:tc>
        <w:tc>
          <w:tcPr>
            <w:tcW w:w="19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217A780" w14:textId="77777777" w:rsidR="00C800AB" w:rsidRDefault="004E6638">
            <w:pPr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Управління з питань надзвичайних ситуацій</w:t>
            </w:r>
          </w:p>
        </w:tc>
        <w:tc>
          <w:tcPr>
            <w:tcW w:w="56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081BBB2" w14:textId="77777777" w:rsidR="00C800AB" w:rsidRDefault="004E6638">
            <w:pPr>
              <w:rPr>
                <w:rFonts w:ascii="Times New Roman" w:eastAsia="Times New Roman" w:hAnsi="Times New Roman" w:cs="Times New Roman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</w:rPr>
              <w:t>Комахідзе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 xml:space="preserve"> Наталія Ярославівна,  головний спеціаліст - інспектор  з паркування  сектору з охорони громадського  порядку та інспекторів з паркування відділу муніципальної інспекції управління з питань надзвичайних ситуацій</w:t>
            </w:r>
          </w:p>
        </w:tc>
        <w:tc>
          <w:tcPr>
            <w:tcW w:w="21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C0A63E5" w14:textId="77777777" w:rsidR="00C800AB" w:rsidRDefault="004E6638">
            <w:pPr>
              <w:spacing w:before="120" w:after="120"/>
              <w:jc w:val="center"/>
              <w:rPr>
                <w:rFonts w:ascii="Times New Roman" w:eastAsia="Times New Roman" w:hAnsi="Times New Roman" w:cs="Times New Roman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</w:rPr>
              <w:t>щопівроку</w:t>
            </w:r>
            <w:proofErr w:type="spellEnd"/>
          </w:p>
        </w:tc>
      </w:tr>
      <w:tr w:rsidR="00C800AB" w14:paraId="2F559024" w14:textId="77777777">
        <w:tc>
          <w:tcPr>
            <w:tcW w:w="8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866D7DB" w14:textId="77777777" w:rsidR="00C800AB" w:rsidRDefault="004E6638">
            <w:pPr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54</w:t>
            </w:r>
          </w:p>
        </w:tc>
        <w:tc>
          <w:tcPr>
            <w:tcW w:w="43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C73AF78" w14:textId="77777777" w:rsidR="00C800AB" w:rsidRDefault="004E6638">
            <w:pPr>
              <w:spacing w:before="120" w:after="120"/>
              <w:rPr>
                <w:rFonts w:ascii="Times New Roman" w:eastAsia="Times New Roman" w:hAnsi="Times New Roman" w:cs="Times New Roman"/>
                <w:i/>
                <w:iCs/>
              </w:rPr>
            </w:pPr>
            <w:r>
              <w:rPr>
                <w:rFonts w:ascii="Times New Roman" w:eastAsia="Times New Roman" w:hAnsi="Times New Roman" w:cs="Times New Roman"/>
              </w:rPr>
              <w:t>Території обслуговування загальноосвітніх навчальних закладів</w:t>
            </w:r>
          </w:p>
        </w:tc>
        <w:tc>
          <w:tcPr>
            <w:tcW w:w="19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D1F704C" w14:textId="77777777" w:rsidR="00C800AB" w:rsidRDefault="004E6638">
            <w:pPr>
              <w:spacing w:before="120" w:after="120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Управління </w:t>
            </w:r>
          </w:p>
          <w:p w14:paraId="1A240E6B" w14:textId="77777777" w:rsidR="00C800AB" w:rsidRDefault="004E6638">
            <w:pPr>
              <w:spacing w:before="120" w:after="120"/>
              <w:rPr>
                <w:rFonts w:ascii="Times New Roman" w:eastAsia="Times New Roman" w:hAnsi="Times New Roman" w:cs="Times New Roman"/>
                <w:i/>
                <w:iCs/>
              </w:rPr>
            </w:pPr>
            <w:r>
              <w:rPr>
                <w:rFonts w:ascii="Times New Roman" w:eastAsia="Times New Roman" w:hAnsi="Times New Roman" w:cs="Times New Roman"/>
              </w:rPr>
              <w:t>освіти</w:t>
            </w:r>
          </w:p>
        </w:tc>
        <w:tc>
          <w:tcPr>
            <w:tcW w:w="56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449ED8B" w14:textId="77777777" w:rsidR="00C800AB" w:rsidRDefault="004E6638">
            <w:pPr>
              <w:shd w:val="clear" w:color="auto" w:fill="FFFFFF"/>
              <w:rPr>
                <w:rFonts w:ascii="Times New Roman" w:eastAsia="Times New Roman" w:hAnsi="Times New Roman" w:cs="Times New Roman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highlight w:val="white"/>
              </w:rPr>
              <w:t>Раскевич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highlight w:val="white"/>
              </w:rPr>
              <w:t xml:space="preserve"> Світлана Михайлівна, консультант КУ "Центр професійного розвитку педагогічних працівників"</w:t>
            </w:r>
          </w:p>
        </w:tc>
        <w:tc>
          <w:tcPr>
            <w:tcW w:w="21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32AE30F" w14:textId="77777777" w:rsidR="00C800AB" w:rsidRDefault="004E6638">
            <w:pPr>
              <w:jc w:val="center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щороку</w:t>
            </w:r>
          </w:p>
        </w:tc>
      </w:tr>
      <w:tr w:rsidR="00C800AB" w14:paraId="30CDC82D" w14:textId="77777777">
        <w:tc>
          <w:tcPr>
            <w:tcW w:w="8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08778D1" w14:textId="77777777" w:rsidR="00C800AB" w:rsidRDefault="004E6638">
            <w:pPr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lastRenderedPageBreak/>
              <w:t>55</w:t>
            </w:r>
          </w:p>
        </w:tc>
        <w:tc>
          <w:tcPr>
            <w:tcW w:w="43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832A531" w14:textId="77777777" w:rsidR="00C800AB" w:rsidRDefault="004E6638">
            <w:pPr>
              <w:spacing w:before="120" w:after="120"/>
              <w:rPr>
                <w:rFonts w:ascii="Times New Roman" w:eastAsia="Times New Roman" w:hAnsi="Times New Roman" w:cs="Times New Roman"/>
                <w:i/>
                <w:iCs/>
              </w:rPr>
            </w:pPr>
            <w:r>
              <w:rPr>
                <w:rFonts w:ascii="Times New Roman" w:eastAsia="Times New Roman" w:hAnsi="Times New Roman" w:cs="Times New Roman"/>
              </w:rPr>
              <w:t>Дані про черги дітей у дошкільні навчальні заклади</w:t>
            </w:r>
          </w:p>
        </w:tc>
        <w:tc>
          <w:tcPr>
            <w:tcW w:w="19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9F83CA3" w14:textId="77777777" w:rsidR="00C800AB" w:rsidRDefault="004E6638">
            <w:pPr>
              <w:spacing w:before="120" w:after="120"/>
              <w:rPr>
                <w:rFonts w:ascii="Times New Roman" w:eastAsia="Times New Roman" w:hAnsi="Times New Roman" w:cs="Times New Roman"/>
                <w:i/>
                <w:iCs/>
              </w:rPr>
            </w:pPr>
            <w:r>
              <w:rPr>
                <w:rFonts w:ascii="Times New Roman" w:eastAsia="Times New Roman" w:hAnsi="Times New Roman" w:cs="Times New Roman"/>
              </w:rPr>
              <w:t>Управління освіти</w:t>
            </w:r>
          </w:p>
        </w:tc>
        <w:tc>
          <w:tcPr>
            <w:tcW w:w="56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33B3DD7" w14:textId="77777777" w:rsidR="00C800AB" w:rsidRDefault="004E6638">
            <w:pPr>
              <w:rPr>
                <w:rFonts w:ascii="Times New Roman" w:eastAsia="Times New Roman" w:hAnsi="Times New Roman" w:cs="Times New Roman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highlight w:val="white"/>
              </w:rPr>
              <w:t>Раскевич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highlight w:val="white"/>
              </w:rPr>
              <w:t xml:space="preserve"> Світлана Михайлівна, консультант КУ "Центр професійного розвитку педагогічних працівників"</w:t>
            </w:r>
          </w:p>
        </w:tc>
        <w:tc>
          <w:tcPr>
            <w:tcW w:w="21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2C02810" w14:textId="77777777" w:rsidR="00C800AB" w:rsidRDefault="004E6638">
            <w:pPr>
              <w:spacing w:before="120" w:after="120"/>
              <w:jc w:val="center"/>
              <w:rPr>
                <w:rFonts w:ascii="Times New Roman" w:eastAsia="Times New Roman" w:hAnsi="Times New Roman" w:cs="Times New Roman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</w:rPr>
              <w:t>щопівроку</w:t>
            </w:r>
            <w:proofErr w:type="spellEnd"/>
          </w:p>
        </w:tc>
      </w:tr>
      <w:tr w:rsidR="00C800AB" w14:paraId="4D7778A3" w14:textId="77777777">
        <w:tc>
          <w:tcPr>
            <w:tcW w:w="8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185426F" w14:textId="77777777" w:rsidR="00C800AB" w:rsidRDefault="004E6638">
            <w:pPr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56</w:t>
            </w:r>
          </w:p>
        </w:tc>
        <w:tc>
          <w:tcPr>
            <w:tcW w:w="43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0527F3B" w14:textId="77777777" w:rsidR="00C800AB" w:rsidRDefault="004E6638">
            <w:pPr>
              <w:shd w:val="clear" w:color="auto" w:fill="FFFFFF"/>
              <w:spacing w:after="150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Інформація про структуру (організаційну структуру) розпорядника інформації</w:t>
            </w:r>
          </w:p>
        </w:tc>
        <w:tc>
          <w:tcPr>
            <w:tcW w:w="19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7E7CB49" w14:textId="77777777" w:rsidR="00C800AB" w:rsidRDefault="004E6638">
            <w:pPr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Відділ кадрової роботи і нагород</w:t>
            </w:r>
          </w:p>
        </w:tc>
        <w:tc>
          <w:tcPr>
            <w:tcW w:w="56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26E629E" w14:textId="77777777" w:rsidR="00C800AB" w:rsidRDefault="004E6638">
            <w:pPr>
              <w:pStyle w:val="1"/>
              <w:shd w:val="clear" w:color="auto" w:fill="FFFFFF"/>
              <w:rPr>
                <w:b w:val="0"/>
                <w:bCs w:val="0"/>
                <w:i/>
                <w:iCs/>
                <w:sz w:val="24"/>
                <w:szCs w:val="24"/>
              </w:rPr>
            </w:pPr>
            <w:proofErr w:type="spellStart"/>
            <w:r>
              <w:rPr>
                <w:b w:val="0"/>
                <w:bCs w:val="0"/>
                <w:sz w:val="24"/>
                <w:szCs w:val="24"/>
              </w:rPr>
              <w:t>Сербінська</w:t>
            </w:r>
            <w:proofErr w:type="spellEnd"/>
            <w:r>
              <w:rPr>
                <w:b w:val="0"/>
                <w:bCs w:val="0"/>
                <w:sz w:val="24"/>
                <w:szCs w:val="24"/>
              </w:rPr>
              <w:t xml:space="preserve"> Христина Миколаївна - н</w:t>
            </w:r>
            <w:r>
              <w:rPr>
                <w:b w:val="0"/>
                <w:bCs w:val="0"/>
                <w:sz w:val="24"/>
                <w:szCs w:val="24"/>
                <w:highlight w:val="white"/>
              </w:rPr>
              <w:t>ачальник відділу кадрової роботи і нагород</w:t>
            </w:r>
          </w:p>
        </w:tc>
        <w:tc>
          <w:tcPr>
            <w:tcW w:w="21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FCA42F5" w14:textId="77777777" w:rsidR="00C800AB" w:rsidRDefault="004E6638">
            <w:pPr>
              <w:spacing w:before="120" w:after="120"/>
              <w:jc w:val="center"/>
              <w:rPr>
                <w:rFonts w:ascii="Times New Roman" w:eastAsia="Times New Roman" w:hAnsi="Times New Roman" w:cs="Times New Roman"/>
                <w:i/>
                <w:iCs/>
              </w:rPr>
            </w:pPr>
            <w:r>
              <w:rPr>
                <w:rFonts w:ascii="Times New Roman" w:eastAsia="Times New Roman" w:hAnsi="Times New Roman" w:cs="Times New Roman"/>
              </w:rPr>
              <w:t>впродовж п’яти робочих днів з моменту внесення змін; подає відділ кадрової роботи і нагород</w:t>
            </w:r>
          </w:p>
        </w:tc>
      </w:tr>
      <w:tr w:rsidR="00C800AB" w14:paraId="6115BB35" w14:textId="77777777">
        <w:trPr>
          <w:trHeight w:val="1290"/>
        </w:trPr>
        <w:tc>
          <w:tcPr>
            <w:tcW w:w="861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B5BD190" w14:textId="77777777" w:rsidR="00C800AB" w:rsidRDefault="004E6638">
            <w:pPr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57</w:t>
            </w:r>
          </w:p>
        </w:tc>
        <w:tc>
          <w:tcPr>
            <w:tcW w:w="4384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C83850A" w14:textId="77777777" w:rsidR="00C800AB" w:rsidRDefault="004E6638">
            <w:pPr>
              <w:shd w:val="clear" w:color="auto" w:fill="FFFFFF"/>
              <w:spacing w:after="150"/>
              <w:rPr>
                <w:rFonts w:ascii="Times New Roman" w:eastAsia="Times New Roman" w:hAnsi="Times New Roman" w:cs="Times New Roman"/>
              </w:rPr>
            </w:pPr>
            <w:bookmarkStart w:id="0" w:name="_heading=h.pxfwi5jwlrhl" w:colFirst="0" w:colLast="0"/>
            <w:bookmarkEnd w:id="0"/>
            <w:r>
              <w:rPr>
                <w:rFonts w:ascii="Times New Roman" w:eastAsia="Times New Roman" w:hAnsi="Times New Roman" w:cs="Times New Roman"/>
              </w:rPr>
              <w:t>Титульні списки н</w:t>
            </w:r>
            <w:r>
              <w:rPr>
                <w:rFonts w:ascii="Times New Roman" w:eastAsia="Times New Roman" w:hAnsi="Times New Roman" w:cs="Times New Roman"/>
                <w:color w:val="FF0000"/>
              </w:rPr>
              <w:t>а</w:t>
            </w:r>
            <w:r>
              <w:rPr>
                <w:rFonts w:ascii="Times New Roman" w:eastAsia="Times New Roman" w:hAnsi="Times New Roman" w:cs="Times New Roman"/>
              </w:rPr>
              <w:t xml:space="preserve"> проведення капітального та поточного ремонту, будівництва, реконструкції та благоустрою. </w:t>
            </w:r>
          </w:p>
        </w:tc>
        <w:tc>
          <w:tcPr>
            <w:tcW w:w="19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C9390B3" w14:textId="77777777" w:rsidR="00C800AB" w:rsidRDefault="004E6638">
            <w:pPr>
              <w:spacing w:before="120" w:after="120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Управління будівництва та розвитку інфраструктури</w:t>
            </w:r>
          </w:p>
        </w:tc>
        <w:tc>
          <w:tcPr>
            <w:tcW w:w="56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422E21E" w14:textId="77777777" w:rsidR="00C800AB" w:rsidRDefault="004E6638">
            <w:pPr>
              <w:rPr>
                <w:rFonts w:ascii="Times New Roman" w:eastAsia="Times New Roman" w:hAnsi="Times New Roman" w:cs="Times New Roman"/>
                <w:color w:val="000000"/>
              </w:rPr>
            </w:pPr>
            <w:r>
              <w:rPr>
                <w:rFonts w:ascii="Times New Roman" w:eastAsia="Times New Roman" w:hAnsi="Times New Roman" w:cs="Times New Roman"/>
              </w:rPr>
              <w:t>Мельник Руслана Володимирівна –  головний спеціаліст управління</w:t>
            </w:r>
            <w:r>
              <w:rPr>
                <w:rFonts w:ascii="Times New Roman" w:eastAsia="Times New Roman" w:hAnsi="Times New Roman" w:cs="Times New Roman"/>
                <w:i/>
                <w:iCs/>
              </w:rPr>
              <w:t xml:space="preserve"> </w:t>
            </w:r>
            <w:r>
              <w:rPr>
                <w:rFonts w:ascii="Times New Roman" w:eastAsia="Times New Roman" w:hAnsi="Times New Roman" w:cs="Times New Roman"/>
              </w:rPr>
              <w:t>будівництва та розвитку інфраструктури</w:t>
            </w:r>
            <w:r>
              <w:rPr>
                <w:rFonts w:ascii="Times New Roman" w:eastAsia="Times New Roman" w:hAnsi="Times New Roman" w:cs="Times New Roman"/>
                <w:color w:val="000000"/>
              </w:rPr>
              <w:t xml:space="preserve"> </w:t>
            </w:r>
          </w:p>
          <w:p w14:paraId="3949707E" w14:textId="77777777" w:rsidR="00C800AB" w:rsidRDefault="00C800AB">
            <w:pPr>
              <w:rPr>
                <w:rFonts w:ascii="Times New Roman" w:eastAsia="Times New Roman" w:hAnsi="Times New Roman" w:cs="Times New Roman"/>
                <w:color w:val="000000"/>
              </w:rPr>
            </w:pPr>
          </w:p>
          <w:p w14:paraId="516D5236" w14:textId="77777777" w:rsidR="00C800AB" w:rsidRDefault="00C800AB">
            <w:pPr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2126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9F7C38C" w14:textId="77777777" w:rsidR="00C800AB" w:rsidRDefault="004E6638">
            <w:pPr>
              <w:spacing w:before="120" w:after="120"/>
              <w:jc w:val="center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щоквартально</w:t>
            </w:r>
          </w:p>
        </w:tc>
      </w:tr>
      <w:tr w:rsidR="00C800AB" w14:paraId="20389CB3" w14:textId="77777777">
        <w:trPr>
          <w:trHeight w:val="1275"/>
        </w:trPr>
        <w:tc>
          <w:tcPr>
            <w:tcW w:w="861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9BBC8EE" w14:textId="77777777" w:rsidR="00C800AB" w:rsidRDefault="00C800AB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4384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41822C8" w14:textId="77777777" w:rsidR="00C800AB" w:rsidRDefault="00C800AB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19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CFB4812" w14:textId="77777777" w:rsidR="00C800AB" w:rsidRDefault="004E6638">
            <w:pPr>
              <w:spacing w:before="120" w:after="120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 xml:space="preserve">Управління </w:t>
            </w:r>
            <w:r>
              <w:rPr>
                <w:rFonts w:ascii="Times New Roman" w:eastAsia="Times New Roman" w:hAnsi="Times New Roman" w:cs="Times New Roman"/>
                <w:color w:val="000000"/>
              </w:rPr>
              <w:t>житлово-комунального господарства</w:t>
            </w:r>
          </w:p>
        </w:tc>
        <w:tc>
          <w:tcPr>
            <w:tcW w:w="56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F08A638" w14:textId="77777777" w:rsidR="00C800AB" w:rsidRDefault="004E6638">
            <w:pPr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 xml:space="preserve">Тимків Любов Степанівна – заступник начальника з питань благоустрою та </w:t>
            </w:r>
            <w:proofErr w:type="spellStart"/>
            <w:r>
              <w:rPr>
                <w:rFonts w:ascii="Times New Roman" w:eastAsia="Times New Roman" w:hAnsi="Times New Roman" w:cs="Times New Roman"/>
              </w:rPr>
              <w:t>закупівель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>, товарів, робіт і послуг</w:t>
            </w:r>
          </w:p>
        </w:tc>
        <w:tc>
          <w:tcPr>
            <w:tcW w:w="2126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9DD775A" w14:textId="77777777" w:rsidR="00C800AB" w:rsidRDefault="00C800AB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rPr>
                <w:rFonts w:ascii="Times New Roman" w:eastAsia="Times New Roman" w:hAnsi="Times New Roman" w:cs="Times New Roman"/>
                <w:color w:val="FF0000"/>
              </w:rPr>
            </w:pPr>
          </w:p>
        </w:tc>
      </w:tr>
      <w:tr w:rsidR="00C800AB" w14:paraId="4A1CA376" w14:textId="77777777">
        <w:trPr>
          <w:trHeight w:val="1305"/>
        </w:trPr>
        <w:tc>
          <w:tcPr>
            <w:tcW w:w="861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6E0532C" w14:textId="77777777" w:rsidR="00C800AB" w:rsidRDefault="004E6638">
            <w:pPr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58</w:t>
            </w:r>
          </w:p>
        </w:tc>
        <w:tc>
          <w:tcPr>
            <w:tcW w:w="4384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6E39826" w14:textId="77777777" w:rsidR="00C800AB" w:rsidRDefault="004E6638">
            <w:pPr>
              <w:shd w:val="clear" w:color="auto" w:fill="FFFFFF"/>
              <w:spacing w:after="150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Відомості про залучення, розрахунок розміру і використання коштів пайової участі у розвитку інфраструктури населеного пункту</w:t>
            </w:r>
          </w:p>
        </w:tc>
        <w:tc>
          <w:tcPr>
            <w:tcW w:w="19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450C97C" w14:textId="77777777" w:rsidR="00C800AB" w:rsidRDefault="004E6638">
            <w:pPr>
              <w:spacing w:before="120" w:after="120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Управління будівництва та розвитку інфраструктури</w:t>
            </w:r>
          </w:p>
        </w:tc>
        <w:tc>
          <w:tcPr>
            <w:tcW w:w="56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A4E9886" w14:textId="77777777" w:rsidR="00C800AB" w:rsidRDefault="004E6638">
            <w:pPr>
              <w:tabs>
                <w:tab w:val="left" w:pos="1140"/>
              </w:tabs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Мельник Руслана Володимирівна –  головний спеціаліст управління</w:t>
            </w:r>
            <w:r>
              <w:rPr>
                <w:rFonts w:ascii="Times New Roman" w:eastAsia="Times New Roman" w:hAnsi="Times New Roman" w:cs="Times New Roman"/>
                <w:i/>
                <w:iCs/>
              </w:rPr>
              <w:t xml:space="preserve"> </w:t>
            </w:r>
            <w:r>
              <w:rPr>
                <w:rFonts w:ascii="Times New Roman" w:eastAsia="Times New Roman" w:hAnsi="Times New Roman" w:cs="Times New Roman"/>
              </w:rPr>
              <w:t>будівництва та розвитку інфраструктури</w:t>
            </w:r>
          </w:p>
          <w:p w14:paraId="143E3DE6" w14:textId="77777777" w:rsidR="00C800AB" w:rsidRDefault="00C800AB">
            <w:pPr>
              <w:tabs>
                <w:tab w:val="left" w:pos="1140"/>
              </w:tabs>
              <w:rPr>
                <w:rFonts w:ascii="Times New Roman" w:eastAsia="Times New Roman" w:hAnsi="Times New Roman" w:cs="Times New Roman"/>
              </w:rPr>
            </w:pPr>
          </w:p>
          <w:p w14:paraId="32D965A4" w14:textId="77777777" w:rsidR="00C800AB" w:rsidRDefault="00C800AB">
            <w:pPr>
              <w:tabs>
                <w:tab w:val="left" w:pos="1140"/>
              </w:tabs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2126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91D0A2F" w14:textId="77777777" w:rsidR="00C800AB" w:rsidRDefault="004E6638">
            <w:pPr>
              <w:spacing w:before="120" w:after="120"/>
              <w:jc w:val="center"/>
              <w:rPr>
                <w:rFonts w:ascii="Times New Roman" w:eastAsia="Times New Roman" w:hAnsi="Times New Roman" w:cs="Times New Roman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</w:rPr>
              <w:t>щопівроку</w:t>
            </w:r>
            <w:proofErr w:type="spellEnd"/>
          </w:p>
        </w:tc>
      </w:tr>
      <w:tr w:rsidR="00C800AB" w14:paraId="41F4B9D6" w14:textId="77777777">
        <w:trPr>
          <w:trHeight w:val="1260"/>
        </w:trPr>
        <w:tc>
          <w:tcPr>
            <w:tcW w:w="861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7B7BF68" w14:textId="77777777" w:rsidR="00C800AB" w:rsidRDefault="00C800AB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4384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F36D4F1" w14:textId="77777777" w:rsidR="00C800AB" w:rsidRDefault="00C800AB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19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5940B6D" w14:textId="77777777" w:rsidR="00C800AB" w:rsidRDefault="004E6638">
            <w:pPr>
              <w:spacing w:before="120" w:after="120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Управління житлово-комунального господарства</w:t>
            </w:r>
          </w:p>
        </w:tc>
        <w:tc>
          <w:tcPr>
            <w:tcW w:w="56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B872166" w14:textId="77777777" w:rsidR="00C800AB" w:rsidRDefault="004E6638">
            <w:pPr>
              <w:tabs>
                <w:tab w:val="left" w:pos="1140"/>
              </w:tabs>
              <w:rPr>
                <w:rFonts w:ascii="Times New Roman" w:eastAsia="Times New Roman" w:hAnsi="Times New Roman" w:cs="Times New Roman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</w:rPr>
              <w:t>Гуш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 xml:space="preserve"> Михайло Михайлович – начальник відділу благоустрою управління житлово-комунального господарства Калуської міської ради</w:t>
            </w:r>
          </w:p>
        </w:tc>
        <w:tc>
          <w:tcPr>
            <w:tcW w:w="2126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A1926DD" w14:textId="77777777" w:rsidR="00C800AB" w:rsidRDefault="00C800AB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rPr>
                <w:rFonts w:ascii="Times New Roman" w:eastAsia="Times New Roman" w:hAnsi="Times New Roman" w:cs="Times New Roman"/>
              </w:rPr>
            </w:pPr>
          </w:p>
        </w:tc>
      </w:tr>
      <w:tr w:rsidR="00C800AB" w14:paraId="1309480B" w14:textId="77777777">
        <w:trPr>
          <w:trHeight w:val="225"/>
        </w:trPr>
        <w:tc>
          <w:tcPr>
            <w:tcW w:w="861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48A2081" w14:textId="77777777" w:rsidR="00C800AB" w:rsidRDefault="004E6638">
            <w:pPr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59</w:t>
            </w:r>
          </w:p>
        </w:tc>
        <w:tc>
          <w:tcPr>
            <w:tcW w:w="4384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20DE5EF" w14:textId="77777777" w:rsidR="00C800AB" w:rsidRDefault="004E6638">
            <w:pPr>
              <w:shd w:val="clear" w:color="auto" w:fill="FFFFFF"/>
              <w:spacing w:after="150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Відомості про лікарські засоби/препарати, придбані за бюджетні кошти та їх залишки в кожному з них</w:t>
            </w:r>
          </w:p>
        </w:tc>
        <w:tc>
          <w:tcPr>
            <w:tcW w:w="19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A3AB8FA" w14:textId="77777777" w:rsidR="00C800AB" w:rsidRDefault="004E6638">
            <w:pPr>
              <w:shd w:val="clear" w:color="auto" w:fill="FFFFFF"/>
              <w:rPr>
                <w:rFonts w:ascii="Times New Roman" w:eastAsia="Times New Roman" w:hAnsi="Times New Roman" w:cs="Times New Roman"/>
              </w:rPr>
            </w:pPr>
            <w:hyperlink r:id="rId20">
              <w:r>
                <w:rPr>
                  <w:rFonts w:ascii="Times New Roman" w:eastAsia="Times New Roman" w:hAnsi="Times New Roman" w:cs="Times New Roman"/>
                </w:rPr>
                <w:t>КНП "ЦРЛ Калуської міської та районної рад Івано-</w:t>
              </w:r>
              <w:r>
                <w:rPr>
                  <w:rFonts w:ascii="Times New Roman" w:eastAsia="Times New Roman" w:hAnsi="Times New Roman" w:cs="Times New Roman"/>
                </w:rPr>
                <w:lastRenderedPageBreak/>
                <w:t>Франківської області"</w:t>
              </w:r>
            </w:hyperlink>
            <w:r>
              <w:rPr>
                <w:rFonts w:ascii="Times New Roman" w:eastAsia="Times New Roman" w:hAnsi="Times New Roman" w:cs="Times New Roman"/>
              </w:rPr>
              <w:t>;</w:t>
            </w:r>
          </w:p>
        </w:tc>
        <w:tc>
          <w:tcPr>
            <w:tcW w:w="56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9D6F650" w14:textId="77777777" w:rsidR="00C800AB" w:rsidRDefault="004E6638">
            <w:pPr>
              <w:spacing w:before="120" w:after="120"/>
              <w:rPr>
                <w:rFonts w:ascii="Times New Roman" w:eastAsia="Times New Roman" w:hAnsi="Times New Roman" w:cs="Times New Roman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</w:rPr>
              <w:lastRenderedPageBreak/>
              <w:t>Мендела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 xml:space="preserve"> Андрій Васильович – системний адміністратор КНП "ЦРЛ Калуської міської та районної рад Івано-Франківської області"</w:t>
            </w:r>
          </w:p>
        </w:tc>
        <w:tc>
          <w:tcPr>
            <w:tcW w:w="21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6B403FA" w14:textId="77777777" w:rsidR="00C800AB" w:rsidRDefault="004E6638">
            <w:pPr>
              <w:spacing w:before="120" w:after="120"/>
              <w:jc w:val="center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щоквартально</w:t>
            </w:r>
          </w:p>
        </w:tc>
      </w:tr>
      <w:tr w:rsidR="00C800AB" w14:paraId="4E929670" w14:textId="77777777">
        <w:trPr>
          <w:trHeight w:val="330"/>
        </w:trPr>
        <w:tc>
          <w:tcPr>
            <w:tcW w:w="861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61D86A4" w14:textId="77777777" w:rsidR="00C800AB" w:rsidRDefault="00C800AB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4384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5C327B5" w14:textId="77777777" w:rsidR="00C800AB" w:rsidRDefault="00C800AB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19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AD71455" w14:textId="77777777" w:rsidR="00C800AB" w:rsidRDefault="004E6638">
            <w:pPr>
              <w:shd w:val="clear" w:color="auto" w:fill="FFFFFF"/>
              <w:rPr>
                <w:rFonts w:ascii="Times New Roman" w:eastAsia="Times New Roman" w:hAnsi="Times New Roman" w:cs="Times New Roman"/>
              </w:rPr>
            </w:pPr>
            <w:hyperlink r:id="rId21">
              <w:r>
                <w:rPr>
                  <w:rFonts w:ascii="Times New Roman" w:eastAsia="Times New Roman" w:hAnsi="Times New Roman" w:cs="Times New Roman"/>
                </w:rPr>
                <w:t>КНП “Калуський міський центр первинної медико-санітарної допомоги"</w:t>
              </w:r>
            </w:hyperlink>
            <w:r>
              <w:rPr>
                <w:rFonts w:ascii="Times New Roman" w:eastAsia="Times New Roman" w:hAnsi="Times New Roman" w:cs="Times New Roman"/>
              </w:rPr>
              <w:t>;</w:t>
            </w:r>
          </w:p>
        </w:tc>
        <w:tc>
          <w:tcPr>
            <w:tcW w:w="56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833E8F5" w14:textId="77777777" w:rsidR="00C800AB" w:rsidRDefault="004E6638">
            <w:pPr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 xml:space="preserve">Непорадна Тетяна Анатоліївна – </w:t>
            </w:r>
            <w:proofErr w:type="spellStart"/>
            <w:r>
              <w:rPr>
                <w:rFonts w:ascii="Times New Roman" w:eastAsia="Times New Roman" w:hAnsi="Times New Roman" w:cs="Times New Roman"/>
              </w:rPr>
              <w:t>медреєстратор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 xml:space="preserve"> КНП “Калуський міський центр первинної медико-санітарної допомоги"</w:t>
            </w:r>
          </w:p>
        </w:tc>
        <w:tc>
          <w:tcPr>
            <w:tcW w:w="21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A7CBE04" w14:textId="77777777" w:rsidR="00C800AB" w:rsidRDefault="004E6638">
            <w:pPr>
              <w:spacing w:before="120" w:after="120"/>
              <w:jc w:val="center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щоквартально</w:t>
            </w:r>
          </w:p>
        </w:tc>
      </w:tr>
      <w:tr w:rsidR="00C800AB" w14:paraId="36B408A5" w14:textId="77777777">
        <w:trPr>
          <w:trHeight w:val="360"/>
        </w:trPr>
        <w:tc>
          <w:tcPr>
            <w:tcW w:w="861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8A2319C" w14:textId="77777777" w:rsidR="00C800AB" w:rsidRDefault="00C800AB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4384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1560F3B" w14:textId="77777777" w:rsidR="00C800AB" w:rsidRDefault="00C800AB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19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D9310F1" w14:textId="77777777" w:rsidR="00C800AB" w:rsidRDefault="004E6638">
            <w:pPr>
              <w:rPr>
                <w:rFonts w:ascii="Times New Roman" w:eastAsia="Times New Roman" w:hAnsi="Times New Roman" w:cs="Times New Roman"/>
              </w:rPr>
            </w:pPr>
            <w:hyperlink r:id="rId22">
              <w:r>
                <w:rPr>
                  <w:rFonts w:ascii="Times New Roman" w:eastAsia="Times New Roman" w:hAnsi="Times New Roman" w:cs="Times New Roman"/>
                </w:rPr>
                <w:t>КНП «Калуська міська лікарня Калуської міської ради»</w:t>
              </w:r>
            </w:hyperlink>
            <w:r>
              <w:rPr>
                <w:rFonts w:ascii="Times New Roman" w:eastAsia="Times New Roman" w:hAnsi="Times New Roman" w:cs="Times New Roman"/>
              </w:rPr>
              <w:t>.</w:t>
            </w:r>
          </w:p>
        </w:tc>
        <w:tc>
          <w:tcPr>
            <w:tcW w:w="56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DFDC478" w14:textId="77777777" w:rsidR="00C800AB" w:rsidRDefault="004E6638">
            <w:pPr>
              <w:rPr>
                <w:rFonts w:ascii="Times New Roman" w:eastAsia="Times New Roman" w:hAnsi="Times New Roman" w:cs="Times New Roman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</w:rPr>
              <w:t>Воробець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 xml:space="preserve"> Богдан Васильович – інженер </w:t>
            </w:r>
            <w:hyperlink r:id="rId23">
              <w:r>
                <w:rPr>
                  <w:rFonts w:ascii="Times New Roman" w:eastAsia="Times New Roman" w:hAnsi="Times New Roman" w:cs="Times New Roman"/>
                </w:rPr>
                <w:t>КНП «Калуська міська лікарня Калуської міської ради»</w:t>
              </w:r>
            </w:hyperlink>
          </w:p>
          <w:p w14:paraId="2B66FE0C" w14:textId="77777777" w:rsidR="00C800AB" w:rsidRDefault="00C800AB">
            <w:pPr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21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92CCCA8" w14:textId="77777777" w:rsidR="00C800AB" w:rsidRDefault="004E6638">
            <w:pPr>
              <w:spacing w:before="120" w:after="120"/>
              <w:jc w:val="center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щоквартально</w:t>
            </w:r>
          </w:p>
        </w:tc>
      </w:tr>
      <w:tr w:rsidR="00C800AB" w14:paraId="6B3BE9F6" w14:textId="77777777">
        <w:trPr>
          <w:trHeight w:val="147"/>
        </w:trPr>
        <w:tc>
          <w:tcPr>
            <w:tcW w:w="861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3BC83F3" w14:textId="77777777" w:rsidR="00C800AB" w:rsidRDefault="004E6638">
            <w:pPr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60</w:t>
            </w:r>
          </w:p>
        </w:tc>
        <w:tc>
          <w:tcPr>
            <w:tcW w:w="4384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21ECB3B" w14:textId="77777777" w:rsidR="00C800AB" w:rsidRDefault="004E6638">
            <w:pPr>
              <w:shd w:val="clear" w:color="auto" w:fill="FFFFFF"/>
              <w:spacing w:after="150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 xml:space="preserve">Дані про медичне обладнання комунальних закладів охорони здоров’я </w:t>
            </w:r>
          </w:p>
        </w:tc>
        <w:tc>
          <w:tcPr>
            <w:tcW w:w="19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2677AFD" w14:textId="77777777" w:rsidR="00C800AB" w:rsidRDefault="004E6638">
            <w:pPr>
              <w:shd w:val="clear" w:color="auto" w:fill="FFFFFF"/>
              <w:rPr>
                <w:rFonts w:ascii="Times New Roman" w:eastAsia="Times New Roman" w:hAnsi="Times New Roman" w:cs="Times New Roman"/>
              </w:rPr>
            </w:pPr>
            <w:hyperlink r:id="rId24">
              <w:r>
                <w:rPr>
                  <w:rFonts w:ascii="Times New Roman" w:eastAsia="Times New Roman" w:hAnsi="Times New Roman" w:cs="Times New Roman"/>
                </w:rPr>
                <w:t>КНП “Стоматологічна поліклініка Калуської міської ради”</w:t>
              </w:r>
            </w:hyperlink>
            <w:r>
              <w:rPr>
                <w:rFonts w:ascii="Times New Roman" w:eastAsia="Times New Roman" w:hAnsi="Times New Roman" w:cs="Times New Roman"/>
              </w:rPr>
              <w:t>;</w:t>
            </w:r>
          </w:p>
        </w:tc>
        <w:tc>
          <w:tcPr>
            <w:tcW w:w="56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6E60C9B" w14:textId="77777777" w:rsidR="00C800AB" w:rsidRDefault="004E6638">
            <w:pPr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Капець Наталія Ярославівна – заступник директора КНП "Стоматологічна поліклініка Калуської міської ради"</w:t>
            </w:r>
          </w:p>
        </w:tc>
        <w:tc>
          <w:tcPr>
            <w:tcW w:w="21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27E8834" w14:textId="77777777" w:rsidR="00C800AB" w:rsidRDefault="004E6638">
            <w:pPr>
              <w:spacing w:before="120" w:after="120"/>
              <w:jc w:val="center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щороку</w:t>
            </w:r>
          </w:p>
        </w:tc>
      </w:tr>
      <w:tr w:rsidR="00C800AB" w14:paraId="0B20EDC9" w14:textId="77777777">
        <w:trPr>
          <w:trHeight w:val="300"/>
        </w:trPr>
        <w:tc>
          <w:tcPr>
            <w:tcW w:w="861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48B6F9C" w14:textId="77777777" w:rsidR="00C800AB" w:rsidRDefault="00C800AB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4384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445AD95" w14:textId="77777777" w:rsidR="00C800AB" w:rsidRDefault="00C800AB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19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020F4FD" w14:textId="77777777" w:rsidR="00C800AB" w:rsidRDefault="004E6638">
            <w:pPr>
              <w:shd w:val="clear" w:color="auto" w:fill="FFFFFF"/>
              <w:rPr>
                <w:rFonts w:ascii="Times New Roman" w:eastAsia="Times New Roman" w:hAnsi="Times New Roman" w:cs="Times New Roman"/>
              </w:rPr>
            </w:pPr>
            <w:hyperlink r:id="rId25">
              <w:r>
                <w:rPr>
                  <w:rFonts w:ascii="Times New Roman" w:eastAsia="Times New Roman" w:hAnsi="Times New Roman" w:cs="Times New Roman"/>
                </w:rPr>
                <w:t>КНП "ЦРЛ Калуської міської та районної рад Івано-Франківської області"</w:t>
              </w:r>
            </w:hyperlink>
            <w:r>
              <w:rPr>
                <w:rFonts w:ascii="Times New Roman" w:eastAsia="Times New Roman" w:hAnsi="Times New Roman" w:cs="Times New Roman"/>
              </w:rPr>
              <w:t>;</w:t>
            </w:r>
          </w:p>
        </w:tc>
        <w:tc>
          <w:tcPr>
            <w:tcW w:w="56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B6348CE" w14:textId="77777777" w:rsidR="00C800AB" w:rsidRDefault="004E6638">
            <w:pPr>
              <w:rPr>
                <w:rFonts w:ascii="Times New Roman" w:eastAsia="Times New Roman" w:hAnsi="Times New Roman" w:cs="Times New Roman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</w:rPr>
              <w:t>Мендела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 xml:space="preserve"> Андрій</w:t>
            </w:r>
            <w:r>
              <w:rPr>
                <w:rFonts w:ascii="Times New Roman" w:eastAsia="Times New Roman" w:hAnsi="Times New Roman" w:cs="Times New Roman"/>
                <w:i/>
                <w:iCs/>
              </w:rPr>
              <w:t xml:space="preserve"> </w:t>
            </w:r>
            <w:r>
              <w:rPr>
                <w:rFonts w:ascii="Times New Roman" w:eastAsia="Times New Roman" w:hAnsi="Times New Roman" w:cs="Times New Roman"/>
              </w:rPr>
              <w:t>Васильович – системний адміністратор КНП "ЦРЛ Калуської міської та районної рад Івано-Франківської області"</w:t>
            </w:r>
          </w:p>
        </w:tc>
        <w:tc>
          <w:tcPr>
            <w:tcW w:w="21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AECD7D6" w14:textId="77777777" w:rsidR="00C800AB" w:rsidRDefault="004E6638">
            <w:pPr>
              <w:spacing w:before="120" w:after="120"/>
              <w:jc w:val="center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щороку</w:t>
            </w:r>
          </w:p>
        </w:tc>
      </w:tr>
      <w:tr w:rsidR="00C800AB" w14:paraId="1AFA580C" w14:textId="77777777">
        <w:trPr>
          <w:trHeight w:val="255"/>
        </w:trPr>
        <w:tc>
          <w:tcPr>
            <w:tcW w:w="861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94EDE9C" w14:textId="77777777" w:rsidR="00C800AB" w:rsidRDefault="00C800AB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4384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1BECF0E" w14:textId="77777777" w:rsidR="00C800AB" w:rsidRDefault="00C800AB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19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01A1166" w14:textId="77777777" w:rsidR="00C800AB" w:rsidRDefault="004E6638">
            <w:pPr>
              <w:shd w:val="clear" w:color="auto" w:fill="FFFFFF"/>
              <w:rPr>
                <w:rFonts w:ascii="Times New Roman" w:eastAsia="Times New Roman" w:hAnsi="Times New Roman" w:cs="Times New Roman"/>
              </w:rPr>
            </w:pPr>
            <w:hyperlink r:id="rId26">
              <w:r>
                <w:rPr>
                  <w:rFonts w:ascii="Times New Roman" w:eastAsia="Times New Roman" w:hAnsi="Times New Roman" w:cs="Times New Roman"/>
                </w:rPr>
                <w:t>КНП “Калуський міський центр первинної медико-санітарної допомоги"</w:t>
              </w:r>
            </w:hyperlink>
            <w:r>
              <w:rPr>
                <w:rFonts w:ascii="Times New Roman" w:eastAsia="Times New Roman" w:hAnsi="Times New Roman" w:cs="Times New Roman"/>
              </w:rPr>
              <w:t>;</w:t>
            </w:r>
          </w:p>
        </w:tc>
        <w:tc>
          <w:tcPr>
            <w:tcW w:w="56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31A2A35" w14:textId="77777777" w:rsidR="00C800AB" w:rsidRDefault="004E6638">
            <w:pPr>
              <w:tabs>
                <w:tab w:val="left" w:pos="975"/>
                <w:tab w:val="center" w:pos="2585"/>
              </w:tabs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 xml:space="preserve">Непорадна Тетяна Анатоліївна – </w:t>
            </w:r>
            <w:proofErr w:type="spellStart"/>
            <w:r>
              <w:rPr>
                <w:rFonts w:ascii="Times New Roman" w:eastAsia="Times New Roman" w:hAnsi="Times New Roman" w:cs="Times New Roman"/>
              </w:rPr>
              <w:t>медреєстратор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 xml:space="preserve"> КНП “Калуський міський центр первинної медико-санітарної допомоги"</w:t>
            </w:r>
          </w:p>
        </w:tc>
        <w:tc>
          <w:tcPr>
            <w:tcW w:w="21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DD1F6EB" w14:textId="77777777" w:rsidR="00C800AB" w:rsidRDefault="004E6638">
            <w:pPr>
              <w:spacing w:before="120" w:after="120"/>
              <w:jc w:val="center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щороку</w:t>
            </w:r>
          </w:p>
        </w:tc>
      </w:tr>
      <w:tr w:rsidR="00C800AB" w14:paraId="7DA878A0" w14:textId="77777777">
        <w:trPr>
          <w:trHeight w:val="246"/>
        </w:trPr>
        <w:tc>
          <w:tcPr>
            <w:tcW w:w="861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1109147" w14:textId="77777777" w:rsidR="00C800AB" w:rsidRDefault="00C800AB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4384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3A20282" w14:textId="77777777" w:rsidR="00C800AB" w:rsidRDefault="00C800AB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19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9470FC7" w14:textId="77777777" w:rsidR="00C800AB" w:rsidRDefault="004E6638">
            <w:pPr>
              <w:rPr>
                <w:rFonts w:ascii="Times New Roman" w:eastAsia="Times New Roman" w:hAnsi="Times New Roman" w:cs="Times New Roman"/>
              </w:rPr>
            </w:pPr>
            <w:hyperlink r:id="rId27">
              <w:r>
                <w:rPr>
                  <w:rFonts w:ascii="Times New Roman" w:eastAsia="Times New Roman" w:hAnsi="Times New Roman" w:cs="Times New Roman"/>
                </w:rPr>
                <w:t>КНП «Калуська міська лікарня Калуської міської ради»</w:t>
              </w:r>
            </w:hyperlink>
            <w:r>
              <w:rPr>
                <w:rFonts w:ascii="Times New Roman" w:eastAsia="Times New Roman" w:hAnsi="Times New Roman" w:cs="Times New Roman"/>
              </w:rPr>
              <w:t>.</w:t>
            </w:r>
          </w:p>
        </w:tc>
        <w:tc>
          <w:tcPr>
            <w:tcW w:w="56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6351FA7" w14:textId="77777777" w:rsidR="00C800AB" w:rsidRDefault="004E6638">
            <w:pPr>
              <w:rPr>
                <w:rFonts w:ascii="Times New Roman" w:eastAsia="Times New Roman" w:hAnsi="Times New Roman" w:cs="Times New Roman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</w:rPr>
              <w:t>Воробець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 xml:space="preserve"> Богдан Васильович – інженер </w:t>
            </w:r>
            <w:hyperlink r:id="rId28">
              <w:r>
                <w:rPr>
                  <w:rFonts w:ascii="Times New Roman" w:eastAsia="Times New Roman" w:hAnsi="Times New Roman" w:cs="Times New Roman"/>
                </w:rPr>
                <w:t>КНП «Калуська міська лікарня Калуської міської ради»</w:t>
              </w:r>
            </w:hyperlink>
          </w:p>
          <w:p w14:paraId="6F0C4C1E" w14:textId="77777777" w:rsidR="00C800AB" w:rsidRDefault="00C800AB">
            <w:pPr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21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5D0FDE1" w14:textId="77777777" w:rsidR="00C800AB" w:rsidRDefault="004E6638">
            <w:pPr>
              <w:spacing w:before="120" w:after="120"/>
              <w:jc w:val="center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щороку</w:t>
            </w:r>
          </w:p>
        </w:tc>
      </w:tr>
      <w:tr w:rsidR="00C800AB" w14:paraId="73A7BCAE" w14:textId="77777777">
        <w:trPr>
          <w:trHeight w:val="1170"/>
        </w:trPr>
        <w:tc>
          <w:tcPr>
            <w:tcW w:w="8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32894CD" w14:textId="77777777" w:rsidR="00C800AB" w:rsidRDefault="004E6638">
            <w:pPr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lastRenderedPageBreak/>
              <w:t>61</w:t>
            </w:r>
          </w:p>
        </w:tc>
        <w:tc>
          <w:tcPr>
            <w:tcW w:w="43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6E14DEC" w14:textId="77777777" w:rsidR="00C800AB" w:rsidRDefault="004E6638">
            <w:pPr>
              <w:shd w:val="clear" w:color="auto" w:fill="FFFFFF"/>
              <w:spacing w:after="150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Надходження і використання благодійної допомоги</w:t>
            </w:r>
          </w:p>
        </w:tc>
        <w:tc>
          <w:tcPr>
            <w:tcW w:w="19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C771B39" w14:textId="77777777" w:rsidR="00C800AB" w:rsidRDefault="004E6638">
            <w:pPr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Управління комунального майна</w:t>
            </w:r>
          </w:p>
        </w:tc>
        <w:tc>
          <w:tcPr>
            <w:tcW w:w="56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05C0DEE" w14:textId="77777777" w:rsidR="00C800AB" w:rsidRDefault="004E6638">
            <w:pPr>
              <w:rPr>
                <w:rFonts w:ascii="Times New Roman" w:eastAsia="Times New Roman" w:hAnsi="Times New Roman" w:cs="Times New Roman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</w:rPr>
              <w:t>Лилак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 xml:space="preserve"> Світлана Богданівна – спеціаліст управління комунальної власності Калуської міської ради</w:t>
            </w:r>
          </w:p>
        </w:tc>
        <w:tc>
          <w:tcPr>
            <w:tcW w:w="21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68F5473" w14:textId="77777777" w:rsidR="00C800AB" w:rsidRDefault="004E6638">
            <w:pPr>
              <w:spacing w:before="120" w:after="120"/>
              <w:jc w:val="center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щороку</w:t>
            </w:r>
          </w:p>
        </w:tc>
      </w:tr>
      <w:tr w:rsidR="00C800AB" w14:paraId="283AAC84" w14:textId="77777777">
        <w:trPr>
          <w:trHeight w:val="1170"/>
        </w:trPr>
        <w:tc>
          <w:tcPr>
            <w:tcW w:w="8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4FE57A0" w14:textId="77777777" w:rsidR="00C800AB" w:rsidRDefault="004E6638">
            <w:pPr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62</w:t>
            </w:r>
          </w:p>
        </w:tc>
        <w:tc>
          <w:tcPr>
            <w:tcW w:w="43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C7444B5" w14:textId="77777777" w:rsidR="00C800AB" w:rsidRDefault="004E6638">
            <w:pPr>
              <w:shd w:val="clear" w:color="auto" w:fill="FFFFFF"/>
              <w:spacing w:after="150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Висновки Комісії щодо розгляду звернень фізичних чи юридичних осіб у сфері містобудівної діяльності Відділу державного архітектурно-будівельного контролю Калуської міської ради</w:t>
            </w:r>
          </w:p>
        </w:tc>
        <w:tc>
          <w:tcPr>
            <w:tcW w:w="19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37C9459" w14:textId="77777777" w:rsidR="00C800AB" w:rsidRDefault="004E6638">
            <w:pPr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Відділ державного архітектурно- будівельного контролю</w:t>
            </w:r>
          </w:p>
        </w:tc>
        <w:tc>
          <w:tcPr>
            <w:tcW w:w="56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D53BD79" w14:textId="77777777" w:rsidR="00C800AB" w:rsidRDefault="004E6638">
            <w:pPr>
              <w:rPr>
                <w:rFonts w:ascii="Times New Roman" w:eastAsia="Times New Roman" w:hAnsi="Times New Roman" w:cs="Times New Roman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</w:rPr>
              <w:t>Пітулей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 xml:space="preserve"> Михайло </w:t>
            </w:r>
            <w:proofErr w:type="spellStart"/>
            <w:r>
              <w:rPr>
                <w:rFonts w:ascii="Times New Roman" w:eastAsia="Times New Roman" w:hAnsi="Times New Roman" w:cs="Times New Roman"/>
              </w:rPr>
              <w:t>Ігорович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 xml:space="preserve"> - головний спеціаліст-інспектор відділу державного архітектурно-будівельного контролю</w:t>
            </w:r>
          </w:p>
          <w:p w14:paraId="7098AC10" w14:textId="77777777" w:rsidR="00C800AB" w:rsidRDefault="00C800AB">
            <w:pPr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21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C0DCB3D" w14:textId="77777777" w:rsidR="00C800AB" w:rsidRDefault="004E6638">
            <w:pPr>
              <w:spacing w:before="120" w:after="120"/>
              <w:jc w:val="center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Щомісяця</w:t>
            </w:r>
          </w:p>
        </w:tc>
      </w:tr>
      <w:tr w:rsidR="00C800AB" w14:paraId="4196AB78" w14:textId="77777777">
        <w:trPr>
          <w:trHeight w:val="1170"/>
        </w:trPr>
        <w:tc>
          <w:tcPr>
            <w:tcW w:w="8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DF9171F" w14:textId="77777777" w:rsidR="00C800AB" w:rsidRDefault="004E6638">
            <w:pPr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63</w:t>
            </w:r>
          </w:p>
        </w:tc>
        <w:tc>
          <w:tcPr>
            <w:tcW w:w="43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7F8F1EF" w14:textId="77777777" w:rsidR="00C800AB" w:rsidRDefault="004E6638">
            <w:pPr>
              <w:shd w:val="clear" w:color="auto" w:fill="FFFFFF"/>
              <w:spacing w:after="150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Дані про місцезнаходження зон для вигулу домашніх тварин</w:t>
            </w:r>
          </w:p>
        </w:tc>
        <w:tc>
          <w:tcPr>
            <w:tcW w:w="19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4660010" w14:textId="77777777" w:rsidR="00C800AB" w:rsidRDefault="004E6638">
            <w:pPr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Управління житлово-комунального господарства</w:t>
            </w:r>
          </w:p>
        </w:tc>
        <w:tc>
          <w:tcPr>
            <w:tcW w:w="56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81D6665" w14:textId="77777777" w:rsidR="00C800AB" w:rsidRDefault="004E6638">
            <w:pPr>
              <w:rPr>
                <w:rFonts w:ascii="Times New Roman" w:eastAsia="Times New Roman" w:hAnsi="Times New Roman" w:cs="Times New Roman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color w:val="000000"/>
              </w:rPr>
              <w:t>Масляк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</w:rPr>
              <w:t xml:space="preserve"> Світлана Тарасівна – головний спеціаліст відділу благоустрою управління житлово-комунального господарства</w:t>
            </w:r>
          </w:p>
        </w:tc>
        <w:tc>
          <w:tcPr>
            <w:tcW w:w="21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AEDD87A" w14:textId="77777777" w:rsidR="00C800AB" w:rsidRDefault="004E6638">
            <w:pPr>
              <w:spacing w:before="120" w:after="120"/>
              <w:jc w:val="center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щороку</w:t>
            </w:r>
          </w:p>
        </w:tc>
      </w:tr>
      <w:tr w:rsidR="00C800AB" w14:paraId="549C4FD1" w14:textId="77777777">
        <w:trPr>
          <w:trHeight w:val="1170"/>
        </w:trPr>
        <w:tc>
          <w:tcPr>
            <w:tcW w:w="8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C3CEAD7" w14:textId="77777777" w:rsidR="00C800AB" w:rsidRDefault="004E6638">
            <w:pPr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64</w:t>
            </w:r>
          </w:p>
        </w:tc>
        <w:tc>
          <w:tcPr>
            <w:tcW w:w="43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80A288C" w14:textId="77777777" w:rsidR="00C800AB" w:rsidRDefault="004E6638">
            <w:pPr>
              <w:shd w:val="clear" w:color="auto" w:fill="FFFFFF"/>
              <w:spacing w:after="150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Перелік книг обліку реєстру поховань</w:t>
            </w:r>
          </w:p>
        </w:tc>
        <w:tc>
          <w:tcPr>
            <w:tcW w:w="19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8C27906" w14:textId="77777777" w:rsidR="00C800AB" w:rsidRDefault="004E6638">
            <w:pPr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КП «Ритуальна служба»</w:t>
            </w:r>
          </w:p>
        </w:tc>
        <w:tc>
          <w:tcPr>
            <w:tcW w:w="56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7A99FD0" w14:textId="77777777" w:rsidR="00C800AB" w:rsidRDefault="004E6638">
            <w:pPr>
              <w:rPr>
                <w:rFonts w:ascii="Times New Roman" w:eastAsia="Times New Roman" w:hAnsi="Times New Roman" w:cs="Times New Roman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</w:rPr>
              <w:t>Курпіта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 xml:space="preserve"> Оксана Іванівна – головний бухгалтер КП “Ритуальна служба”</w:t>
            </w:r>
          </w:p>
        </w:tc>
        <w:tc>
          <w:tcPr>
            <w:tcW w:w="21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164D716" w14:textId="77777777" w:rsidR="00C800AB" w:rsidRDefault="004E6638">
            <w:pPr>
              <w:spacing w:before="120" w:after="120"/>
              <w:jc w:val="center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щороку</w:t>
            </w:r>
          </w:p>
        </w:tc>
      </w:tr>
    </w:tbl>
    <w:p w14:paraId="0BAEE330" w14:textId="77777777" w:rsidR="00C800AB" w:rsidRDefault="00C800AB">
      <w:pPr>
        <w:rPr>
          <w:rFonts w:ascii="Times New Roman" w:eastAsia="Times New Roman" w:hAnsi="Times New Roman" w:cs="Times New Roman"/>
          <w:sz w:val="28"/>
          <w:szCs w:val="28"/>
        </w:rPr>
      </w:pPr>
    </w:p>
    <w:p w14:paraId="4F4E6F3E" w14:textId="77777777" w:rsidR="00C800AB" w:rsidRDefault="00C800AB">
      <w:pPr>
        <w:ind w:firstLine="709"/>
        <w:rPr>
          <w:rFonts w:ascii="Times New Roman" w:eastAsia="Times New Roman" w:hAnsi="Times New Roman" w:cs="Times New Roman"/>
          <w:sz w:val="28"/>
          <w:szCs w:val="28"/>
        </w:rPr>
      </w:pPr>
    </w:p>
    <w:p w14:paraId="0F0E9051" w14:textId="77777777" w:rsidR="00C800AB" w:rsidRDefault="004E6638">
      <w:pPr>
        <w:ind w:firstLine="709"/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>Керуючий справами виконавчого комітету</w:t>
      </w:r>
      <w:r>
        <w:rPr>
          <w:rFonts w:ascii="Times New Roman" w:eastAsia="Times New Roman" w:hAnsi="Times New Roman" w:cs="Times New Roman"/>
          <w:sz w:val="28"/>
          <w:szCs w:val="28"/>
        </w:rPr>
        <w:tab/>
      </w:r>
      <w:r>
        <w:rPr>
          <w:rFonts w:ascii="Times New Roman" w:eastAsia="Times New Roman" w:hAnsi="Times New Roman" w:cs="Times New Roman"/>
          <w:sz w:val="28"/>
          <w:szCs w:val="28"/>
        </w:rPr>
        <w:tab/>
      </w:r>
      <w:r>
        <w:rPr>
          <w:rFonts w:ascii="Times New Roman" w:eastAsia="Times New Roman" w:hAnsi="Times New Roman" w:cs="Times New Roman"/>
          <w:sz w:val="28"/>
          <w:szCs w:val="28"/>
        </w:rPr>
        <w:tab/>
      </w:r>
      <w:r>
        <w:rPr>
          <w:rFonts w:ascii="Times New Roman" w:eastAsia="Times New Roman" w:hAnsi="Times New Roman" w:cs="Times New Roman"/>
          <w:sz w:val="28"/>
          <w:szCs w:val="28"/>
        </w:rPr>
        <w:tab/>
      </w:r>
      <w:r>
        <w:rPr>
          <w:rFonts w:ascii="Times New Roman" w:eastAsia="Times New Roman" w:hAnsi="Times New Roman" w:cs="Times New Roman"/>
          <w:sz w:val="28"/>
          <w:szCs w:val="28"/>
        </w:rPr>
        <w:tab/>
        <w:t xml:space="preserve">                                   Олег САВКА</w:t>
      </w:r>
    </w:p>
    <w:p w14:paraId="3CC33164" w14:textId="77777777" w:rsidR="00C800AB" w:rsidRDefault="004E6638">
      <w:pPr>
        <w:spacing w:before="120" w:after="120"/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</w:p>
    <w:p w14:paraId="274AAB7C" w14:textId="77777777" w:rsidR="00C800AB" w:rsidRDefault="00C800AB">
      <w:pPr>
        <w:spacing w:before="120" w:after="120"/>
        <w:rPr>
          <w:rFonts w:ascii="Times New Roman" w:eastAsia="Times New Roman" w:hAnsi="Times New Roman" w:cs="Times New Roman"/>
          <w:sz w:val="28"/>
          <w:szCs w:val="28"/>
        </w:rPr>
      </w:pPr>
    </w:p>
    <w:p w14:paraId="76A18BEF" w14:textId="77777777" w:rsidR="00C800AB" w:rsidRDefault="00C800AB">
      <w:pPr>
        <w:spacing w:before="120" w:after="120"/>
        <w:rPr>
          <w:rFonts w:ascii="Times New Roman" w:eastAsia="Times New Roman" w:hAnsi="Times New Roman" w:cs="Times New Roman"/>
          <w:sz w:val="28"/>
          <w:szCs w:val="28"/>
        </w:rPr>
      </w:pPr>
    </w:p>
    <w:p w14:paraId="2E825280" w14:textId="77777777" w:rsidR="00C800AB" w:rsidRDefault="00C800AB">
      <w:pPr>
        <w:spacing w:before="120" w:after="120"/>
        <w:rPr>
          <w:rFonts w:ascii="Times New Roman" w:eastAsia="Times New Roman" w:hAnsi="Times New Roman" w:cs="Times New Roman"/>
          <w:sz w:val="28"/>
          <w:szCs w:val="28"/>
        </w:rPr>
      </w:pPr>
    </w:p>
    <w:p w14:paraId="58A3C9F2" w14:textId="77777777" w:rsidR="00C800AB" w:rsidRDefault="00C800AB">
      <w:pPr>
        <w:spacing w:before="120" w:after="120"/>
        <w:rPr>
          <w:rFonts w:ascii="Times New Roman" w:eastAsia="Times New Roman" w:hAnsi="Times New Roman" w:cs="Times New Roman"/>
          <w:sz w:val="28"/>
          <w:szCs w:val="28"/>
        </w:rPr>
        <w:sectPr w:rsidR="00C800AB">
          <w:headerReference w:type="default" r:id="rId29"/>
          <w:pgSz w:w="16838" w:h="11906" w:orient="landscape"/>
          <w:pgMar w:top="0" w:right="820" w:bottom="567" w:left="567" w:header="907" w:footer="737" w:gutter="0"/>
          <w:pgNumType w:start="1"/>
          <w:cols w:space="720"/>
        </w:sectPr>
      </w:pPr>
    </w:p>
    <w:p w14:paraId="1E8733C4" w14:textId="77777777" w:rsidR="00C800AB" w:rsidRDefault="004E6638">
      <w:pPr>
        <w:ind w:left="5664" w:firstLine="707"/>
        <w:rPr>
          <w:sz w:val="28"/>
          <w:szCs w:val="28"/>
        </w:rPr>
      </w:pPr>
      <w:bookmarkStart w:id="1" w:name="_heading=h.awozffzht306" w:colFirst="0" w:colLast="0"/>
      <w:bookmarkEnd w:id="1"/>
      <w:r>
        <w:rPr>
          <w:sz w:val="28"/>
          <w:szCs w:val="28"/>
        </w:rPr>
        <w:lastRenderedPageBreak/>
        <w:t>Додаток 2</w:t>
      </w:r>
    </w:p>
    <w:p w14:paraId="43D99A6E" w14:textId="77777777" w:rsidR="00C800AB" w:rsidRDefault="004E6638">
      <w:pPr>
        <w:ind w:left="6379" w:hanging="7"/>
        <w:rPr>
          <w:sz w:val="28"/>
          <w:szCs w:val="28"/>
          <w:lang w:val="uk-UA"/>
        </w:rPr>
      </w:pPr>
      <w:r>
        <w:rPr>
          <w:sz w:val="28"/>
          <w:szCs w:val="28"/>
        </w:rPr>
        <w:t xml:space="preserve">до розпорядження     міського </w:t>
      </w:r>
      <w:proofErr w:type="spellStart"/>
      <w:r>
        <w:rPr>
          <w:sz w:val="28"/>
          <w:szCs w:val="28"/>
        </w:rPr>
        <w:t>голов</w:t>
      </w:r>
      <w:proofErr w:type="spellEnd"/>
      <w:r w:rsidR="001F1FBF">
        <w:rPr>
          <w:sz w:val="28"/>
          <w:szCs w:val="28"/>
          <w:lang w:val="uk-UA"/>
        </w:rPr>
        <w:t>и</w:t>
      </w:r>
    </w:p>
    <w:p w14:paraId="1FB5CF66" w14:textId="1775A530" w:rsidR="00C800AB" w:rsidRDefault="00D328E3">
      <w:pPr>
        <w:rPr>
          <w:sz w:val="28"/>
          <w:szCs w:val="28"/>
        </w:rPr>
      </w:pPr>
      <w:r>
        <w:rPr>
          <w:rFonts w:ascii="Times New Roman" w:eastAsia="Arial" w:hAnsi="Times New Roman" w:cs="Times New Roman"/>
          <w:color w:val="000000"/>
          <w:sz w:val="28"/>
          <w:szCs w:val="28"/>
          <w:lang w:val="uk-UA"/>
        </w:rPr>
        <w:t xml:space="preserve">                                                                                           </w:t>
      </w:r>
      <w:r w:rsidRPr="00D328E3">
        <w:rPr>
          <w:rFonts w:ascii="Times New Roman" w:eastAsia="Arial" w:hAnsi="Times New Roman" w:cs="Times New Roman"/>
          <w:color w:val="000000"/>
          <w:sz w:val="28"/>
          <w:szCs w:val="28"/>
          <w:lang w:val="uk-UA"/>
        </w:rPr>
        <w:t xml:space="preserve">22.10.2026 </w:t>
      </w:r>
      <w:r w:rsidRPr="00D328E3">
        <w:rPr>
          <w:rFonts w:ascii="Times New Roman" w:eastAsia="Arial" w:hAnsi="Times New Roman" w:cs="Times New Roman"/>
          <w:color w:val="000000"/>
          <w:sz w:val="28"/>
          <w:szCs w:val="28"/>
        </w:rPr>
        <w:t>№</w:t>
      </w:r>
      <w:r w:rsidRPr="00D328E3">
        <w:rPr>
          <w:rFonts w:ascii="Times New Roman" w:eastAsia="Arial" w:hAnsi="Times New Roman" w:cs="Times New Roman"/>
          <w:color w:val="000000"/>
          <w:sz w:val="28"/>
          <w:szCs w:val="28"/>
          <w:lang w:val="uk-UA"/>
        </w:rPr>
        <w:t xml:space="preserve"> 335-р</w:t>
      </w:r>
      <w:r w:rsidR="004E6638">
        <w:rPr>
          <w:sz w:val="28"/>
          <w:szCs w:val="28"/>
        </w:rPr>
        <w:tab/>
      </w:r>
      <w:r w:rsidR="004E6638">
        <w:rPr>
          <w:sz w:val="28"/>
          <w:szCs w:val="28"/>
        </w:rPr>
        <w:tab/>
      </w:r>
      <w:r w:rsidR="004E6638">
        <w:rPr>
          <w:sz w:val="28"/>
          <w:szCs w:val="28"/>
        </w:rPr>
        <w:tab/>
      </w:r>
      <w:r w:rsidR="004E6638">
        <w:rPr>
          <w:sz w:val="28"/>
          <w:szCs w:val="28"/>
        </w:rPr>
        <w:tab/>
      </w:r>
      <w:r w:rsidR="004E6638">
        <w:rPr>
          <w:sz w:val="28"/>
          <w:szCs w:val="28"/>
        </w:rPr>
        <w:tab/>
      </w:r>
      <w:r w:rsidR="004E6638">
        <w:rPr>
          <w:sz w:val="28"/>
          <w:szCs w:val="28"/>
        </w:rPr>
        <w:tab/>
      </w:r>
      <w:r w:rsidR="004E6638">
        <w:rPr>
          <w:sz w:val="28"/>
          <w:szCs w:val="28"/>
        </w:rPr>
        <w:tab/>
      </w:r>
      <w:r w:rsidR="004E6638">
        <w:rPr>
          <w:sz w:val="28"/>
          <w:szCs w:val="28"/>
        </w:rPr>
        <w:tab/>
      </w:r>
      <w:r w:rsidR="004E6638">
        <w:rPr>
          <w:sz w:val="28"/>
          <w:szCs w:val="28"/>
        </w:rPr>
        <w:tab/>
      </w:r>
    </w:p>
    <w:p w14:paraId="1CE24E07" w14:textId="77777777" w:rsidR="00C800AB" w:rsidRDefault="00C800AB"/>
    <w:p w14:paraId="30D83172" w14:textId="77777777" w:rsidR="00C800AB" w:rsidRDefault="004E6638">
      <w:pPr>
        <w:jc w:val="center"/>
        <w:rPr>
          <w:rFonts w:ascii="Times New Roman" w:eastAsia="Times New Roman" w:hAnsi="Times New Roman" w:cs="Times New Roman"/>
          <w:sz w:val="28"/>
          <w:szCs w:val="28"/>
        </w:rPr>
      </w:pPr>
      <w:bookmarkStart w:id="2" w:name="_heading=h.9pjn1n4af2h1" w:colFirst="0" w:colLast="0"/>
      <w:bookmarkEnd w:id="2"/>
      <w:r>
        <w:rPr>
          <w:rFonts w:ascii="Times New Roman" w:eastAsia="Times New Roman" w:hAnsi="Times New Roman" w:cs="Times New Roman"/>
          <w:sz w:val="28"/>
          <w:szCs w:val="28"/>
        </w:rPr>
        <w:t>Анкета інформаційного аудиту</w:t>
      </w:r>
    </w:p>
    <w:p w14:paraId="70EDA027" w14:textId="77777777" w:rsidR="00C800AB" w:rsidRDefault="00C800AB">
      <w:pPr>
        <w:jc w:val="center"/>
      </w:pPr>
    </w:p>
    <w:tbl>
      <w:tblPr>
        <w:tblStyle w:val="af7"/>
        <w:tblW w:w="10065" w:type="dxa"/>
        <w:tblInd w:w="0" w:type="dxa"/>
        <w:tblLayout w:type="fixed"/>
        <w:tblLook w:val="0600" w:firstRow="0" w:lastRow="0" w:firstColumn="0" w:lastColumn="0" w:noHBand="1" w:noVBand="1"/>
      </w:tblPr>
      <w:tblGrid>
        <w:gridCol w:w="2268"/>
        <w:gridCol w:w="1984"/>
        <w:gridCol w:w="3261"/>
        <w:gridCol w:w="2552"/>
      </w:tblGrid>
      <w:tr w:rsidR="00C800AB" w14:paraId="6A614777" w14:textId="77777777">
        <w:tc>
          <w:tcPr>
            <w:tcW w:w="22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6725EBC8" w14:textId="77777777" w:rsidR="00C800AB" w:rsidRDefault="004E6638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rFonts w:ascii="Times New Roman" w:eastAsia="Times New Roman" w:hAnsi="Times New Roman" w:cs="Times New Roman"/>
                <w:b/>
                <w:bCs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</w:rPr>
              <w:t>Назва колонки (</w:t>
            </w:r>
            <w:proofErr w:type="spellStart"/>
            <w:r>
              <w:rPr>
                <w:rFonts w:ascii="Times New Roman" w:eastAsia="Times New Roman" w:hAnsi="Times New Roman" w:cs="Times New Roman"/>
                <w:b/>
                <w:bCs/>
              </w:rPr>
              <w:t>name</w:t>
            </w:r>
            <w:proofErr w:type="spellEnd"/>
            <w:r>
              <w:rPr>
                <w:rFonts w:ascii="Times New Roman" w:eastAsia="Times New Roman" w:hAnsi="Times New Roman" w:cs="Times New Roman"/>
                <w:b/>
                <w:bCs/>
              </w:rPr>
              <w:t>)</w:t>
            </w:r>
          </w:p>
        </w:tc>
        <w:tc>
          <w:tcPr>
            <w:tcW w:w="19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34D33BFC" w14:textId="77777777" w:rsidR="00C800AB" w:rsidRDefault="004E6638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rFonts w:ascii="Times New Roman" w:eastAsia="Times New Roman" w:hAnsi="Times New Roman" w:cs="Times New Roman"/>
                <w:b/>
                <w:bCs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</w:rPr>
              <w:t>Заголовок колонки (</w:t>
            </w:r>
            <w:proofErr w:type="spellStart"/>
            <w:r>
              <w:rPr>
                <w:rFonts w:ascii="Times New Roman" w:eastAsia="Times New Roman" w:hAnsi="Times New Roman" w:cs="Times New Roman"/>
                <w:b/>
                <w:bCs/>
              </w:rPr>
              <w:t>title</w:t>
            </w:r>
            <w:proofErr w:type="spellEnd"/>
            <w:r>
              <w:rPr>
                <w:rFonts w:ascii="Times New Roman" w:eastAsia="Times New Roman" w:hAnsi="Times New Roman" w:cs="Times New Roman"/>
                <w:b/>
                <w:bCs/>
              </w:rPr>
              <w:t>)</w:t>
            </w:r>
          </w:p>
        </w:tc>
        <w:tc>
          <w:tcPr>
            <w:tcW w:w="32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26B114B4" w14:textId="77777777" w:rsidR="00C800AB" w:rsidRDefault="004E6638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rFonts w:ascii="Times New Roman" w:eastAsia="Times New Roman" w:hAnsi="Times New Roman" w:cs="Times New Roman"/>
                <w:b/>
                <w:bCs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</w:rPr>
              <w:t>Опис значень (</w:t>
            </w:r>
            <w:proofErr w:type="spellStart"/>
            <w:r>
              <w:rPr>
                <w:rFonts w:ascii="Times New Roman" w:eastAsia="Times New Roman" w:hAnsi="Times New Roman" w:cs="Times New Roman"/>
                <w:b/>
                <w:bCs/>
              </w:rPr>
              <w:t>description</w:t>
            </w:r>
            <w:proofErr w:type="spellEnd"/>
            <w:r>
              <w:rPr>
                <w:rFonts w:ascii="Times New Roman" w:eastAsia="Times New Roman" w:hAnsi="Times New Roman" w:cs="Times New Roman"/>
                <w:b/>
                <w:bCs/>
              </w:rPr>
              <w:t>)</w:t>
            </w:r>
          </w:p>
        </w:tc>
        <w:tc>
          <w:tcPr>
            <w:tcW w:w="25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72741547" w14:textId="77777777" w:rsidR="00C800AB" w:rsidRDefault="004E6638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rFonts w:ascii="Times New Roman" w:eastAsia="Times New Roman" w:hAnsi="Times New Roman" w:cs="Times New Roman"/>
                <w:b/>
                <w:bCs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</w:rPr>
              <w:t>Тип даних (</w:t>
            </w:r>
            <w:proofErr w:type="spellStart"/>
            <w:r>
              <w:rPr>
                <w:rFonts w:ascii="Times New Roman" w:eastAsia="Times New Roman" w:hAnsi="Times New Roman" w:cs="Times New Roman"/>
                <w:b/>
                <w:bCs/>
              </w:rPr>
              <w:t>datatype</w:t>
            </w:r>
            <w:proofErr w:type="spellEnd"/>
            <w:r>
              <w:rPr>
                <w:rFonts w:ascii="Times New Roman" w:eastAsia="Times New Roman" w:hAnsi="Times New Roman" w:cs="Times New Roman"/>
                <w:b/>
                <w:bCs/>
              </w:rPr>
              <w:t>)</w:t>
            </w:r>
          </w:p>
        </w:tc>
      </w:tr>
      <w:tr w:rsidR="00C800AB" w14:paraId="0189BA53" w14:textId="77777777">
        <w:tc>
          <w:tcPr>
            <w:tcW w:w="22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30FF980B" w14:textId="77777777" w:rsidR="00C800AB" w:rsidRDefault="004E6638">
            <w:pPr>
              <w:widowControl w:val="0"/>
              <w:rPr>
                <w:rFonts w:ascii="Times New Roman" w:eastAsia="Times New Roman" w:hAnsi="Times New Roman" w:cs="Times New Roman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</w:rPr>
              <w:t>id</w:t>
            </w:r>
            <w:proofErr w:type="spellEnd"/>
          </w:p>
        </w:tc>
        <w:tc>
          <w:tcPr>
            <w:tcW w:w="19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5878A27B" w14:textId="77777777" w:rsidR="00C800AB" w:rsidRDefault="004E6638">
            <w:pPr>
              <w:widowControl w:val="0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 xml:space="preserve">Унікальний ідентифікатор, визначений аудитором для набору даних </w:t>
            </w:r>
          </w:p>
        </w:tc>
        <w:tc>
          <w:tcPr>
            <w:tcW w:w="32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26FE2346" w14:textId="77777777" w:rsidR="00C800AB" w:rsidRDefault="004E6638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Вказується довільний унікальний ідентифікатор</w:t>
            </w:r>
          </w:p>
        </w:tc>
        <w:tc>
          <w:tcPr>
            <w:tcW w:w="25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7E9BFF0E" w14:textId="77777777" w:rsidR="00C800AB" w:rsidRDefault="004E6638">
            <w:pPr>
              <w:widowControl w:val="0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Текст (</w:t>
            </w:r>
            <w:proofErr w:type="spellStart"/>
            <w:r>
              <w:rPr>
                <w:rFonts w:ascii="Times New Roman" w:eastAsia="Times New Roman" w:hAnsi="Times New Roman" w:cs="Times New Roman"/>
              </w:rPr>
              <w:t>string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>)</w:t>
            </w:r>
          </w:p>
          <w:p w14:paraId="4194B8FE" w14:textId="77777777" w:rsidR="00C800AB" w:rsidRDefault="00C800AB">
            <w:pPr>
              <w:widowControl w:val="0"/>
              <w:rPr>
                <w:rFonts w:ascii="Times New Roman" w:eastAsia="Times New Roman" w:hAnsi="Times New Roman" w:cs="Times New Roman"/>
              </w:rPr>
            </w:pPr>
          </w:p>
        </w:tc>
      </w:tr>
      <w:tr w:rsidR="00C800AB" w14:paraId="37C06AB2" w14:textId="77777777">
        <w:tc>
          <w:tcPr>
            <w:tcW w:w="22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1BBDB1A9" w14:textId="77777777" w:rsidR="00C800AB" w:rsidRDefault="004E6638">
            <w:pPr>
              <w:widowControl w:val="0"/>
              <w:rPr>
                <w:rFonts w:ascii="Times New Roman" w:eastAsia="Times New Roman" w:hAnsi="Times New Roman" w:cs="Times New Roman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</w:rPr>
              <w:t>title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 xml:space="preserve"> </w:t>
            </w:r>
          </w:p>
        </w:tc>
        <w:tc>
          <w:tcPr>
            <w:tcW w:w="19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57555A04" w14:textId="77777777" w:rsidR="00C800AB" w:rsidRDefault="004E6638">
            <w:pPr>
              <w:widowControl w:val="0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Назва набору даних</w:t>
            </w:r>
          </w:p>
        </w:tc>
        <w:tc>
          <w:tcPr>
            <w:tcW w:w="32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006B2496" w14:textId="77777777" w:rsidR="00C800AB" w:rsidRDefault="004E6638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Вказується назва набору інформації. Наприклад: Архів звернень громадян за 2016 – 2021 роки</w:t>
            </w:r>
          </w:p>
        </w:tc>
        <w:tc>
          <w:tcPr>
            <w:tcW w:w="25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2967311C" w14:textId="77777777" w:rsidR="00C800AB" w:rsidRDefault="004E6638">
            <w:pPr>
              <w:widowControl w:val="0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Текст (</w:t>
            </w:r>
            <w:proofErr w:type="spellStart"/>
            <w:r>
              <w:rPr>
                <w:rFonts w:ascii="Times New Roman" w:eastAsia="Times New Roman" w:hAnsi="Times New Roman" w:cs="Times New Roman"/>
              </w:rPr>
              <w:t>string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>)</w:t>
            </w:r>
          </w:p>
          <w:p w14:paraId="76D3D5DD" w14:textId="77777777" w:rsidR="00C800AB" w:rsidRDefault="00C800AB">
            <w:pPr>
              <w:widowControl w:val="0"/>
              <w:rPr>
                <w:rFonts w:ascii="Times New Roman" w:eastAsia="Times New Roman" w:hAnsi="Times New Roman" w:cs="Times New Roman"/>
              </w:rPr>
            </w:pPr>
          </w:p>
        </w:tc>
      </w:tr>
      <w:tr w:rsidR="00C800AB" w14:paraId="44E05250" w14:textId="77777777">
        <w:tc>
          <w:tcPr>
            <w:tcW w:w="22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6BCA0401" w14:textId="77777777" w:rsidR="00C800AB" w:rsidRDefault="004E6638">
            <w:pPr>
              <w:widowControl w:val="0"/>
              <w:rPr>
                <w:rFonts w:ascii="Times New Roman" w:eastAsia="Times New Roman" w:hAnsi="Times New Roman" w:cs="Times New Roman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</w:rPr>
              <w:t>type</w:t>
            </w:r>
            <w:proofErr w:type="spellEnd"/>
          </w:p>
        </w:tc>
        <w:tc>
          <w:tcPr>
            <w:tcW w:w="19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4008964C" w14:textId="77777777" w:rsidR="00C800AB" w:rsidRDefault="004E6638">
            <w:pPr>
              <w:widowControl w:val="0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Тип даних: База даних, реєстр документів, файл тощо</w:t>
            </w:r>
          </w:p>
        </w:tc>
        <w:tc>
          <w:tcPr>
            <w:tcW w:w="32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247AA5DF" w14:textId="77777777" w:rsidR="00C800AB" w:rsidRDefault="004E6638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 xml:space="preserve">Необхідно вказати тип даних, які описуються: база даних, спеціалізоване програмне забезпечення, набір (архів, </w:t>
            </w:r>
            <w:proofErr w:type="spellStart"/>
            <w:r>
              <w:rPr>
                <w:rFonts w:ascii="Times New Roman" w:eastAsia="Times New Roman" w:hAnsi="Times New Roman" w:cs="Times New Roman"/>
              </w:rPr>
              <w:t>підбірка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>) файлів або документів тощо. Вказується також формат документу: паперовий або електронний.</w:t>
            </w:r>
          </w:p>
          <w:p w14:paraId="103A21B3" w14:textId="77777777" w:rsidR="00C800AB" w:rsidRDefault="004E6638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 xml:space="preserve">Для </w:t>
            </w:r>
            <w:proofErr w:type="spellStart"/>
            <w:r>
              <w:rPr>
                <w:rFonts w:ascii="Times New Roman" w:eastAsia="Times New Roman" w:hAnsi="Times New Roman" w:cs="Times New Roman"/>
              </w:rPr>
              <w:t>підбірки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 xml:space="preserve"> документів, які містять </w:t>
            </w:r>
            <w:proofErr w:type="spellStart"/>
            <w:r>
              <w:rPr>
                <w:rFonts w:ascii="Times New Roman" w:eastAsia="Times New Roman" w:hAnsi="Times New Roman" w:cs="Times New Roman"/>
              </w:rPr>
              <w:t>неструк-туровану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 xml:space="preserve"> інформацію – текст, вказується реєстр. Наприклад: система ведення документообігу «Діловод»</w:t>
            </w:r>
          </w:p>
        </w:tc>
        <w:tc>
          <w:tcPr>
            <w:tcW w:w="25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212B80A8" w14:textId="77777777" w:rsidR="00C800AB" w:rsidRDefault="004E6638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Текст (</w:t>
            </w:r>
            <w:proofErr w:type="spellStart"/>
            <w:r>
              <w:rPr>
                <w:rFonts w:ascii="Times New Roman" w:eastAsia="Times New Roman" w:hAnsi="Times New Roman" w:cs="Times New Roman"/>
              </w:rPr>
              <w:t>string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>)</w:t>
            </w:r>
          </w:p>
          <w:p w14:paraId="1CF38274" w14:textId="77777777" w:rsidR="00C800AB" w:rsidRDefault="00C800AB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Times New Roman" w:eastAsia="Times New Roman" w:hAnsi="Times New Roman" w:cs="Times New Roman"/>
              </w:rPr>
            </w:pPr>
          </w:p>
        </w:tc>
      </w:tr>
      <w:tr w:rsidR="00C800AB" w14:paraId="338984CD" w14:textId="77777777">
        <w:tc>
          <w:tcPr>
            <w:tcW w:w="22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6CC2AD6A" w14:textId="77777777" w:rsidR="00C800AB" w:rsidRDefault="004E6638">
            <w:pPr>
              <w:widowControl w:val="0"/>
              <w:rPr>
                <w:rFonts w:ascii="Times New Roman" w:eastAsia="Times New Roman" w:hAnsi="Times New Roman" w:cs="Times New Roman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</w:rPr>
              <w:t>dataUser</w:t>
            </w:r>
            <w:proofErr w:type="spellEnd"/>
          </w:p>
        </w:tc>
        <w:tc>
          <w:tcPr>
            <w:tcW w:w="19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038399FF" w14:textId="77777777" w:rsidR="00C800AB" w:rsidRDefault="004E6638">
            <w:pPr>
              <w:widowControl w:val="0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Назва структурного підрозділу, який заповнює інформацію</w:t>
            </w:r>
          </w:p>
        </w:tc>
        <w:tc>
          <w:tcPr>
            <w:tcW w:w="32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6AB7810F" w14:textId="77777777" w:rsidR="00C800AB" w:rsidRDefault="004E6638">
            <w:pPr>
              <w:widowControl w:val="0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Вказується назва структурного підрозділу, що працює з даними. Наприклад: Відділ документообігу та звернень громадян</w:t>
            </w:r>
          </w:p>
        </w:tc>
        <w:tc>
          <w:tcPr>
            <w:tcW w:w="25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1CDF09D9" w14:textId="77777777" w:rsidR="00C800AB" w:rsidRDefault="004E6638">
            <w:pPr>
              <w:widowControl w:val="0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Текст (</w:t>
            </w:r>
            <w:proofErr w:type="spellStart"/>
            <w:r>
              <w:rPr>
                <w:rFonts w:ascii="Times New Roman" w:eastAsia="Times New Roman" w:hAnsi="Times New Roman" w:cs="Times New Roman"/>
              </w:rPr>
              <w:t>string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>)</w:t>
            </w:r>
            <w:r>
              <w:rPr>
                <w:rFonts w:ascii="Times New Roman" w:eastAsia="Times New Roman" w:hAnsi="Times New Roman" w:cs="Times New Roman"/>
              </w:rPr>
              <w:tab/>
            </w:r>
          </w:p>
        </w:tc>
      </w:tr>
      <w:tr w:rsidR="00C800AB" w14:paraId="304A5398" w14:textId="77777777">
        <w:tc>
          <w:tcPr>
            <w:tcW w:w="22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3DB88470" w14:textId="77777777" w:rsidR="00C800AB" w:rsidRDefault="004E6638">
            <w:pPr>
              <w:widowControl w:val="0"/>
              <w:rPr>
                <w:rFonts w:ascii="Times New Roman" w:eastAsia="Times New Roman" w:hAnsi="Times New Roman" w:cs="Times New Roman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</w:rPr>
              <w:t>dataCreator</w:t>
            </w:r>
            <w:proofErr w:type="spellEnd"/>
          </w:p>
        </w:tc>
        <w:tc>
          <w:tcPr>
            <w:tcW w:w="19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6ABD9FF7" w14:textId="77777777" w:rsidR="00C800AB" w:rsidRDefault="004E6638">
            <w:pPr>
              <w:widowControl w:val="0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Назва структурного підрозділу, який створює набір даних</w:t>
            </w:r>
          </w:p>
        </w:tc>
        <w:tc>
          <w:tcPr>
            <w:tcW w:w="32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07AEBA6C" w14:textId="77777777" w:rsidR="00C800AB" w:rsidRDefault="004E6638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Вказується назва структурного підрозділу, який створює дані. Наприклад: Відділ документообігу та звернень громадян</w:t>
            </w:r>
          </w:p>
        </w:tc>
        <w:tc>
          <w:tcPr>
            <w:tcW w:w="25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55328618" w14:textId="77777777" w:rsidR="00C800AB" w:rsidRDefault="004E6638">
            <w:pPr>
              <w:widowControl w:val="0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Текст (</w:t>
            </w:r>
            <w:proofErr w:type="spellStart"/>
            <w:r>
              <w:rPr>
                <w:rFonts w:ascii="Times New Roman" w:eastAsia="Times New Roman" w:hAnsi="Times New Roman" w:cs="Times New Roman"/>
              </w:rPr>
              <w:t>string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>)</w:t>
            </w:r>
          </w:p>
          <w:p w14:paraId="0E4F1DCA" w14:textId="77777777" w:rsidR="00C800AB" w:rsidRDefault="00C800AB">
            <w:pPr>
              <w:widowControl w:val="0"/>
              <w:rPr>
                <w:rFonts w:ascii="Times New Roman" w:eastAsia="Times New Roman" w:hAnsi="Times New Roman" w:cs="Times New Roman"/>
              </w:rPr>
            </w:pPr>
          </w:p>
          <w:p w14:paraId="0C368469" w14:textId="77777777" w:rsidR="00C800AB" w:rsidRDefault="00C800AB">
            <w:pPr>
              <w:widowControl w:val="0"/>
              <w:rPr>
                <w:rFonts w:ascii="Times New Roman" w:eastAsia="Times New Roman" w:hAnsi="Times New Roman" w:cs="Times New Roman"/>
              </w:rPr>
            </w:pPr>
          </w:p>
          <w:p w14:paraId="22826233" w14:textId="77777777" w:rsidR="00C800AB" w:rsidRDefault="00C800AB">
            <w:pPr>
              <w:widowControl w:val="0"/>
              <w:rPr>
                <w:rFonts w:ascii="Times New Roman" w:eastAsia="Times New Roman" w:hAnsi="Times New Roman" w:cs="Times New Roman"/>
              </w:rPr>
            </w:pPr>
          </w:p>
          <w:p w14:paraId="7EFDFEE3" w14:textId="77777777" w:rsidR="00C800AB" w:rsidRDefault="00C800AB">
            <w:pPr>
              <w:widowControl w:val="0"/>
              <w:rPr>
                <w:rFonts w:ascii="Times New Roman" w:eastAsia="Times New Roman" w:hAnsi="Times New Roman" w:cs="Times New Roman"/>
              </w:rPr>
            </w:pPr>
          </w:p>
          <w:p w14:paraId="71284BCA" w14:textId="77777777" w:rsidR="00C800AB" w:rsidRDefault="00C800AB">
            <w:pPr>
              <w:widowControl w:val="0"/>
              <w:rPr>
                <w:rFonts w:ascii="Times New Roman" w:eastAsia="Times New Roman" w:hAnsi="Times New Roman" w:cs="Times New Roman"/>
              </w:rPr>
            </w:pPr>
          </w:p>
          <w:p w14:paraId="31F07201" w14:textId="77777777" w:rsidR="00C800AB" w:rsidRDefault="00C800AB">
            <w:pPr>
              <w:widowControl w:val="0"/>
              <w:rPr>
                <w:rFonts w:ascii="Times New Roman" w:eastAsia="Times New Roman" w:hAnsi="Times New Roman" w:cs="Times New Roman"/>
              </w:rPr>
            </w:pPr>
          </w:p>
          <w:p w14:paraId="7052604F" w14:textId="77777777" w:rsidR="00C800AB" w:rsidRDefault="00C800AB">
            <w:pPr>
              <w:widowControl w:val="0"/>
              <w:rPr>
                <w:rFonts w:ascii="Times New Roman" w:eastAsia="Times New Roman" w:hAnsi="Times New Roman" w:cs="Times New Roman"/>
              </w:rPr>
            </w:pPr>
          </w:p>
          <w:p w14:paraId="2345AFA3" w14:textId="77777777" w:rsidR="00C800AB" w:rsidRDefault="00C800AB">
            <w:pPr>
              <w:widowControl w:val="0"/>
              <w:rPr>
                <w:rFonts w:ascii="Times New Roman" w:eastAsia="Times New Roman" w:hAnsi="Times New Roman" w:cs="Times New Roman"/>
              </w:rPr>
            </w:pPr>
          </w:p>
          <w:p w14:paraId="436FBA49" w14:textId="77777777" w:rsidR="00C800AB" w:rsidRDefault="00C800AB">
            <w:pPr>
              <w:widowControl w:val="0"/>
              <w:rPr>
                <w:rFonts w:ascii="Times New Roman" w:eastAsia="Times New Roman" w:hAnsi="Times New Roman" w:cs="Times New Roman"/>
              </w:rPr>
            </w:pPr>
          </w:p>
        </w:tc>
      </w:tr>
      <w:tr w:rsidR="00C800AB" w14:paraId="2EE44B4F" w14:textId="77777777">
        <w:trPr>
          <w:trHeight w:val="1304"/>
        </w:trPr>
        <w:tc>
          <w:tcPr>
            <w:tcW w:w="2268" w:type="dxa"/>
            <w:tcBorders>
              <w:top w:val="single" w:sz="4" w:space="0" w:color="000000"/>
              <w:bottom w:val="single" w:sz="4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2E75B63A" w14:textId="77777777" w:rsidR="00C800AB" w:rsidRDefault="00C800AB">
            <w:pPr>
              <w:widowControl w:val="0"/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1984" w:type="dxa"/>
            <w:tcBorders>
              <w:top w:val="single" w:sz="4" w:space="0" w:color="000000"/>
              <w:bottom w:val="single" w:sz="4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74DC97E6" w14:textId="77777777" w:rsidR="00C800AB" w:rsidRDefault="00C800AB">
            <w:pPr>
              <w:widowControl w:val="0"/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3261" w:type="dxa"/>
            <w:tcBorders>
              <w:top w:val="single" w:sz="4" w:space="0" w:color="000000"/>
              <w:bottom w:val="single" w:sz="4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4DBC41AC" w14:textId="77777777" w:rsidR="00C800AB" w:rsidRDefault="004E6638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Times New Roman" w:eastAsia="Times New Roman" w:hAnsi="Times New Roman" w:cs="Times New Roman"/>
              </w:rPr>
            </w:pPr>
            <w:r>
              <w:rPr>
                <w:noProof/>
              </w:rPr>
              <mc:AlternateContent>
                <mc:Choice Requires="wps">
                  <w:drawing>
                    <wp:anchor distT="0" distB="0" distL="114300" distR="114300" simplePos="0" relativeHeight="251658240" behindDoc="0" locked="0" layoutInCell="1" hidden="0" allowOverlap="1" wp14:anchorId="22988632" wp14:editId="1E05A776">
                      <wp:simplePos x="0" y="0"/>
                      <wp:positionH relativeFrom="column">
                        <wp:posOffset>1191895</wp:posOffset>
                      </wp:positionH>
                      <wp:positionV relativeFrom="paragraph">
                        <wp:posOffset>-7620</wp:posOffset>
                      </wp:positionV>
                      <wp:extent cx="3392805" cy="664845"/>
                      <wp:effectExtent l="0" t="0" r="17145" b="20955"/>
                      <wp:wrapNone/>
                      <wp:docPr id="11" name="Прямоугольник 11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3392805" cy="664845"/>
                              </a:xfrm>
                              <a:prstGeom prst="rect">
                                <a:avLst/>
                              </a:prstGeom>
                              <a:solidFill>
                                <a:srgbClr val="FFFFFF"/>
                              </a:solidFill>
                              <a:ln w="9525" cap="flat" cmpd="sng">
                                <a:solidFill>
                                  <a:schemeClr val="lt1"/>
                                </a:solidFill>
                                <a:prstDash val="solid"/>
                                <a:miter lim="8000"/>
                                <a:headEnd type="none" w="sm" len="sm"/>
                                <a:tailEnd type="none" w="sm" len="sm"/>
                              </a:ln>
                            </wps:spPr>
                            <wps:txbx>
                              <w:txbxContent>
                                <w:p w14:paraId="5004BE5E" w14:textId="77777777" w:rsidR="004E6638" w:rsidRDefault="004E6638" w:rsidP="001F1FBF">
                                  <w:pPr>
                                    <w:ind w:right="1181"/>
                                    <w:textDirection w:val="btLr"/>
                                  </w:pPr>
                                  <w:r>
                                    <w:rPr>
                                      <w:color w:val="000000"/>
                                    </w:rPr>
                                    <w:t>Продовження додатку 2</w:t>
                                  </w:r>
                                </w:p>
                                <w:p w14:paraId="6107EC52" w14:textId="77777777" w:rsidR="004E6638" w:rsidRDefault="004E6638" w:rsidP="001F1FBF">
                                  <w:pPr>
                                    <w:ind w:right="1181"/>
                                    <w:textDirection w:val="btLr"/>
                                    <w:rPr>
                                      <w:color w:val="000000"/>
                                      <w:lang w:val="uk-UA"/>
                                    </w:rPr>
                                  </w:pPr>
                                  <w:r>
                                    <w:rPr>
                                      <w:color w:val="000000"/>
                                    </w:rPr>
                                    <w:t>до розпорядження міського</w:t>
                                  </w:r>
                                  <w:r w:rsidR="001F1FBF">
                                    <w:rPr>
                                      <w:color w:val="000000"/>
                                      <w:lang w:val="uk-UA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color w:val="000000"/>
                                    </w:rPr>
                                    <w:t>голови</w:t>
                                  </w:r>
                                </w:p>
                                <w:p w14:paraId="3D1FB21F" w14:textId="04011E77" w:rsidR="00D328E3" w:rsidRPr="00D328E3" w:rsidRDefault="00D328E3" w:rsidP="001F1FBF">
                                  <w:pPr>
                                    <w:ind w:right="1181"/>
                                    <w:textDirection w:val="btLr"/>
                                    <w:rPr>
                                      <w:lang w:val="uk-UA"/>
                                    </w:rPr>
                                  </w:pPr>
                                  <w:r w:rsidRPr="00D328E3">
                                    <w:rPr>
                                      <w:rFonts w:ascii="Times New Roman" w:eastAsia="Arial" w:hAnsi="Times New Roman" w:cs="Times New Roman"/>
                                      <w:color w:val="000000"/>
                                      <w:sz w:val="28"/>
                                      <w:szCs w:val="28"/>
                                      <w:lang w:val="uk-UA"/>
                                    </w:rPr>
                                    <w:t xml:space="preserve">22.10.2026 </w:t>
                                  </w:r>
                                  <w:r w:rsidRPr="00D328E3">
                                    <w:rPr>
                                      <w:rFonts w:ascii="Times New Roman" w:eastAsia="Arial" w:hAnsi="Times New Roman" w:cs="Times New Roman"/>
                                      <w:color w:val="000000"/>
                                      <w:sz w:val="28"/>
                                      <w:szCs w:val="28"/>
                                    </w:rPr>
                                    <w:t>№</w:t>
                                  </w:r>
                                  <w:r w:rsidRPr="00D328E3">
                                    <w:rPr>
                                      <w:rFonts w:ascii="Times New Roman" w:eastAsia="Arial" w:hAnsi="Times New Roman" w:cs="Times New Roman"/>
                                      <w:color w:val="000000"/>
                                      <w:sz w:val="28"/>
                                      <w:szCs w:val="28"/>
                                      <w:lang w:val="uk-UA"/>
                                    </w:rPr>
                                    <w:t xml:space="preserve"> 335-р</w:t>
                                  </w:r>
                                </w:p>
                                <w:p w14:paraId="0801ED45" w14:textId="174EDDC9" w:rsidR="004E6638" w:rsidRDefault="00D328E3" w:rsidP="001F1FBF">
                                  <w:pPr>
                                    <w:ind w:right="1181"/>
                                    <w:textDirection w:val="btLr"/>
                                  </w:pPr>
                                  <w:r w:rsidRPr="00D328E3">
                                    <w:rPr>
                                      <w:rFonts w:ascii="Times New Roman" w:eastAsia="Arial" w:hAnsi="Times New Roman" w:cs="Times New Roman"/>
                                      <w:color w:val="000000"/>
                                      <w:sz w:val="28"/>
                                      <w:szCs w:val="28"/>
                                      <w:lang w:val="uk-UA"/>
                                    </w:rPr>
                                    <w:t xml:space="preserve">22.10.2026 </w:t>
                                  </w:r>
                                  <w:r w:rsidRPr="00D328E3">
                                    <w:rPr>
                                      <w:rFonts w:ascii="Times New Roman" w:eastAsia="Arial" w:hAnsi="Times New Roman" w:cs="Times New Roman"/>
                                      <w:color w:val="000000"/>
                                      <w:sz w:val="28"/>
                                      <w:szCs w:val="28"/>
                                    </w:rPr>
                                    <w:t>№</w:t>
                                  </w:r>
                                  <w:r w:rsidRPr="00D328E3">
                                    <w:rPr>
                                      <w:rFonts w:ascii="Times New Roman" w:eastAsia="Arial" w:hAnsi="Times New Roman" w:cs="Times New Roman"/>
                                      <w:color w:val="000000"/>
                                      <w:sz w:val="28"/>
                                      <w:szCs w:val="28"/>
                                      <w:lang w:val="uk-UA"/>
                                    </w:rPr>
                                    <w:t xml:space="preserve"> 335-р</w:t>
                                  </w:r>
                                </w:p>
                              </w:txbxContent>
                            </wps:txbx>
                            <wps:bodyPr spcFirstLastPara="1" wrap="square" lIns="91425" tIns="45700" rIns="91425" bIns="45700" anchor="t" anchorCtr="0"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rect w14:anchorId="22988632" id="Прямоугольник 11" o:spid="_x0000_s1026" style="position:absolute;margin-left:93.85pt;margin-top:-.6pt;width:267.15pt;height:52.35pt;z-index:25165824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" strokecolor="white [3201]">
                      <v:stroke startarrowwidth="narrow" startarrowlength="short" endarrowwidth="narrow" endarrowlength="short" miterlimit="5243f"/>
                      <v:textbox inset="2.53958mm,1.2694mm,2.53958mm,1.2694mm">
                        <w:txbxContent>
                          <w:p w14:paraId="5004BE5E" w14:textId="77777777" w:rsidR="004E6638" w:rsidRDefault="004E6638" w:rsidP="001F1FBF">
                            <w:pPr>
                              <w:ind w:right="1181"/>
                              <w:textDirection w:val="btLr"/>
                            </w:pPr>
                            <w:r>
                              <w:rPr>
                                <w:color w:val="000000"/>
                              </w:rPr>
                              <w:t>Продовження додатку 2</w:t>
                            </w:r>
                          </w:p>
                          <w:p w14:paraId="6107EC52" w14:textId="77777777" w:rsidR="004E6638" w:rsidRDefault="004E6638" w:rsidP="001F1FBF">
                            <w:pPr>
                              <w:ind w:right="1181"/>
                              <w:textDirection w:val="btLr"/>
                              <w:rPr>
                                <w:color w:val="000000"/>
                                <w:lang w:val="uk-UA"/>
                              </w:rPr>
                            </w:pPr>
                            <w:r>
                              <w:rPr>
                                <w:color w:val="000000"/>
                              </w:rPr>
                              <w:t>до розпорядження міського</w:t>
                            </w:r>
                            <w:r w:rsidR="001F1FBF">
                              <w:rPr>
                                <w:color w:val="000000"/>
                                <w:lang w:val="uk-UA"/>
                              </w:rPr>
                              <w:t xml:space="preserve"> </w:t>
                            </w:r>
                            <w:r>
                              <w:rPr>
                                <w:color w:val="000000"/>
                              </w:rPr>
                              <w:t>голови</w:t>
                            </w:r>
                          </w:p>
                          <w:p w14:paraId="3D1FB21F" w14:textId="04011E77" w:rsidR="00D328E3" w:rsidRPr="00D328E3" w:rsidRDefault="00D328E3" w:rsidP="001F1FBF">
                            <w:pPr>
                              <w:ind w:right="1181"/>
                              <w:textDirection w:val="btLr"/>
                              <w:rPr>
                                <w:lang w:val="uk-UA"/>
                              </w:rPr>
                            </w:pPr>
                            <w:r w:rsidRPr="00D328E3">
                              <w:rPr>
                                <w:rFonts w:ascii="Times New Roman" w:eastAsia="Arial" w:hAnsi="Times New Roman" w:cs="Times New Roman"/>
                                <w:color w:val="000000"/>
                                <w:sz w:val="28"/>
                                <w:szCs w:val="28"/>
                                <w:lang w:val="uk-UA"/>
                              </w:rPr>
                              <w:t xml:space="preserve">22.10.2026 </w:t>
                            </w:r>
                            <w:r w:rsidRPr="00D328E3">
                              <w:rPr>
                                <w:rFonts w:ascii="Times New Roman" w:eastAsia="Arial" w:hAnsi="Times New Roman" w:cs="Times New Roman"/>
                                <w:color w:val="000000"/>
                                <w:sz w:val="28"/>
                                <w:szCs w:val="28"/>
                              </w:rPr>
                              <w:t>№</w:t>
                            </w:r>
                            <w:r w:rsidRPr="00D328E3">
                              <w:rPr>
                                <w:rFonts w:ascii="Times New Roman" w:eastAsia="Arial" w:hAnsi="Times New Roman" w:cs="Times New Roman"/>
                                <w:color w:val="000000"/>
                                <w:sz w:val="28"/>
                                <w:szCs w:val="28"/>
                                <w:lang w:val="uk-UA"/>
                              </w:rPr>
                              <w:t xml:space="preserve"> 335-р</w:t>
                            </w:r>
                          </w:p>
                          <w:p w14:paraId="0801ED45" w14:textId="174EDDC9" w:rsidR="004E6638" w:rsidRDefault="00D328E3" w:rsidP="001F1FBF">
                            <w:pPr>
                              <w:ind w:right="1181"/>
                              <w:textDirection w:val="btLr"/>
                            </w:pPr>
                            <w:r w:rsidRPr="00D328E3">
                              <w:rPr>
                                <w:rFonts w:ascii="Times New Roman" w:eastAsia="Arial" w:hAnsi="Times New Roman" w:cs="Times New Roman"/>
                                <w:color w:val="000000"/>
                                <w:sz w:val="28"/>
                                <w:szCs w:val="28"/>
                                <w:lang w:val="uk-UA"/>
                              </w:rPr>
                              <w:t xml:space="preserve">22.10.2026 </w:t>
                            </w:r>
                            <w:r w:rsidRPr="00D328E3">
                              <w:rPr>
                                <w:rFonts w:ascii="Times New Roman" w:eastAsia="Arial" w:hAnsi="Times New Roman" w:cs="Times New Roman"/>
                                <w:color w:val="000000"/>
                                <w:sz w:val="28"/>
                                <w:szCs w:val="28"/>
                              </w:rPr>
                              <w:t>№</w:t>
                            </w:r>
                            <w:r w:rsidRPr="00D328E3">
                              <w:rPr>
                                <w:rFonts w:ascii="Times New Roman" w:eastAsia="Arial" w:hAnsi="Times New Roman" w:cs="Times New Roman"/>
                                <w:color w:val="000000"/>
                                <w:sz w:val="28"/>
                                <w:szCs w:val="28"/>
                                <w:lang w:val="uk-UA"/>
                              </w:rPr>
                              <w:t xml:space="preserve"> 335-р</w:t>
                            </w:r>
                          </w:p>
                        </w:txbxContent>
                      </v:textbox>
                    </v:rect>
                  </w:pict>
                </mc:Fallback>
              </mc:AlternateContent>
            </w:r>
          </w:p>
        </w:tc>
        <w:tc>
          <w:tcPr>
            <w:tcW w:w="2552" w:type="dxa"/>
            <w:tcBorders>
              <w:top w:val="single" w:sz="4" w:space="0" w:color="000000"/>
              <w:bottom w:val="single" w:sz="4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4A304BB6" w14:textId="77777777" w:rsidR="00C800AB" w:rsidRDefault="00C800AB">
            <w:pPr>
              <w:widowControl w:val="0"/>
              <w:rPr>
                <w:rFonts w:ascii="Times New Roman" w:eastAsia="Times New Roman" w:hAnsi="Times New Roman" w:cs="Times New Roman"/>
              </w:rPr>
            </w:pPr>
          </w:p>
          <w:p w14:paraId="39D551FF" w14:textId="77777777" w:rsidR="00C800AB" w:rsidRDefault="00C800AB">
            <w:pPr>
              <w:widowControl w:val="0"/>
              <w:rPr>
                <w:rFonts w:ascii="Times New Roman" w:eastAsia="Times New Roman" w:hAnsi="Times New Roman" w:cs="Times New Roman"/>
              </w:rPr>
            </w:pPr>
          </w:p>
          <w:p w14:paraId="47B7650D" w14:textId="77777777" w:rsidR="00C800AB" w:rsidRDefault="00C800AB">
            <w:pPr>
              <w:widowControl w:val="0"/>
              <w:rPr>
                <w:rFonts w:ascii="Times New Roman" w:eastAsia="Times New Roman" w:hAnsi="Times New Roman" w:cs="Times New Roman"/>
              </w:rPr>
            </w:pPr>
          </w:p>
          <w:p w14:paraId="61AC6D27" w14:textId="77777777" w:rsidR="00C800AB" w:rsidRDefault="00C800AB">
            <w:pPr>
              <w:widowControl w:val="0"/>
              <w:rPr>
                <w:rFonts w:ascii="Times New Roman" w:eastAsia="Times New Roman" w:hAnsi="Times New Roman" w:cs="Times New Roman"/>
              </w:rPr>
            </w:pPr>
          </w:p>
        </w:tc>
      </w:tr>
      <w:tr w:rsidR="00C800AB" w14:paraId="396CFC36" w14:textId="77777777">
        <w:tc>
          <w:tcPr>
            <w:tcW w:w="22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0729DCE3" w14:textId="77777777" w:rsidR="00C800AB" w:rsidRDefault="004E6638">
            <w:pPr>
              <w:widowControl w:val="0"/>
              <w:rPr>
                <w:rFonts w:ascii="Times New Roman" w:eastAsia="Times New Roman" w:hAnsi="Times New Roman" w:cs="Times New Roman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</w:rPr>
              <w:t>dataTransfer</w:t>
            </w:r>
            <w:proofErr w:type="spellEnd"/>
          </w:p>
        </w:tc>
        <w:tc>
          <w:tcPr>
            <w:tcW w:w="19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6C0B9301" w14:textId="77777777" w:rsidR="00C800AB" w:rsidRDefault="004E6638">
            <w:pPr>
              <w:widowControl w:val="0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Орган (структурний підрозділ), якому передається інформація</w:t>
            </w:r>
          </w:p>
        </w:tc>
        <w:tc>
          <w:tcPr>
            <w:tcW w:w="32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13138374" w14:textId="77777777" w:rsidR="00C800AB" w:rsidRDefault="004E6638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 xml:space="preserve">Вказується назва структурного підрозділу, якому надається інформація із набору даних. У випадку, якщо така передача відбувається. Наприклад: Відділ </w:t>
            </w:r>
            <w:proofErr w:type="spellStart"/>
            <w:r>
              <w:rPr>
                <w:rFonts w:ascii="Times New Roman" w:eastAsia="Times New Roman" w:hAnsi="Times New Roman" w:cs="Times New Roman"/>
              </w:rPr>
              <w:t>зв’язків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 xml:space="preserve"> із громадськістю. Якщо інформація не передається, вказати: </w:t>
            </w:r>
            <w:proofErr w:type="spellStart"/>
            <w:r>
              <w:rPr>
                <w:rFonts w:ascii="Times New Roman" w:eastAsia="Times New Roman" w:hAnsi="Times New Roman" w:cs="Times New Roman"/>
              </w:rPr>
              <w:t>null</w:t>
            </w:r>
            <w:proofErr w:type="spellEnd"/>
          </w:p>
        </w:tc>
        <w:tc>
          <w:tcPr>
            <w:tcW w:w="25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6EA6B6CE" w14:textId="77777777" w:rsidR="00C800AB" w:rsidRDefault="004E6638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Текст (</w:t>
            </w:r>
            <w:proofErr w:type="spellStart"/>
            <w:r>
              <w:rPr>
                <w:rFonts w:ascii="Times New Roman" w:eastAsia="Times New Roman" w:hAnsi="Times New Roman" w:cs="Times New Roman"/>
              </w:rPr>
              <w:t>string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>)</w:t>
            </w:r>
          </w:p>
          <w:p w14:paraId="0CBFE97C" w14:textId="77777777" w:rsidR="00C800AB" w:rsidRDefault="00C800AB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Times New Roman" w:eastAsia="Times New Roman" w:hAnsi="Times New Roman" w:cs="Times New Roman"/>
              </w:rPr>
            </w:pPr>
          </w:p>
        </w:tc>
      </w:tr>
      <w:tr w:rsidR="00C800AB" w14:paraId="32F438C2" w14:textId="77777777">
        <w:tc>
          <w:tcPr>
            <w:tcW w:w="22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25146601" w14:textId="77777777" w:rsidR="00C800AB" w:rsidRDefault="004E6638">
            <w:pPr>
              <w:widowControl w:val="0"/>
              <w:rPr>
                <w:rFonts w:ascii="Times New Roman" w:eastAsia="Times New Roman" w:hAnsi="Times New Roman" w:cs="Times New Roman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</w:rPr>
              <w:t>dataUserName</w:t>
            </w:r>
            <w:proofErr w:type="spellEnd"/>
          </w:p>
        </w:tc>
        <w:tc>
          <w:tcPr>
            <w:tcW w:w="19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1A9A0BA8" w14:textId="77777777" w:rsidR="00C800AB" w:rsidRDefault="004E6638">
            <w:pPr>
              <w:widowControl w:val="0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 xml:space="preserve">ПІБ </w:t>
            </w:r>
            <w:proofErr w:type="spellStart"/>
            <w:r>
              <w:rPr>
                <w:rFonts w:ascii="Times New Roman" w:eastAsia="Times New Roman" w:hAnsi="Times New Roman" w:cs="Times New Roman"/>
              </w:rPr>
              <w:t>уповнова-женої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 xml:space="preserve"> особи, яка працює із набором даних</w:t>
            </w:r>
          </w:p>
        </w:tc>
        <w:tc>
          <w:tcPr>
            <w:tcW w:w="32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22BDF6F6" w14:textId="77777777" w:rsidR="00C800AB" w:rsidRDefault="004E6638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Вказується ПІБ (прізвище, ім’я та по батькові) посадової особи (працівника), яка працює із набором даних. Наприклад: Петренко Валентина Петрівна</w:t>
            </w:r>
          </w:p>
        </w:tc>
        <w:tc>
          <w:tcPr>
            <w:tcW w:w="25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6CB8076B" w14:textId="77777777" w:rsidR="00C800AB" w:rsidRDefault="004E6638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Текст (</w:t>
            </w:r>
            <w:proofErr w:type="spellStart"/>
            <w:r>
              <w:rPr>
                <w:rFonts w:ascii="Times New Roman" w:eastAsia="Times New Roman" w:hAnsi="Times New Roman" w:cs="Times New Roman"/>
              </w:rPr>
              <w:t>string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>)</w:t>
            </w:r>
          </w:p>
          <w:p w14:paraId="6B017BB8" w14:textId="77777777" w:rsidR="00C800AB" w:rsidRDefault="00C800AB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Times New Roman" w:eastAsia="Times New Roman" w:hAnsi="Times New Roman" w:cs="Times New Roman"/>
              </w:rPr>
            </w:pPr>
          </w:p>
        </w:tc>
      </w:tr>
      <w:tr w:rsidR="00C800AB" w14:paraId="79D84A14" w14:textId="77777777">
        <w:tc>
          <w:tcPr>
            <w:tcW w:w="22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5E322824" w14:textId="77777777" w:rsidR="00C800AB" w:rsidRDefault="004E6638">
            <w:pPr>
              <w:widowControl w:val="0"/>
              <w:rPr>
                <w:rFonts w:ascii="Times New Roman" w:eastAsia="Times New Roman" w:hAnsi="Times New Roman" w:cs="Times New Roman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</w:rPr>
              <w:t>dataUserTelephone</w:t>
            </w:r>
            <w:proofErr w:type="spellEnd"/>
          </w:p>
        </w:tc>
        <w:tc>
          <w:tcPr>
            <w:tcW w:w="19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453AD9B9" w14:textId="77777777" w:rsidR="00C800AB" w:rsidRDefault="004E6638">
            <w:pPr>
              <w:widowControl w:val="0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Контактний номер телефону особи, яка працює з даними</w:t>
            </w:r>
          </w:p>
        </w:tc>
        <w:tc>
          <w:tcPr>
            <w:tcW w:w="32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7DBF7694" w14:textId="77777777" w:rsidR="00C800AB" w:rsidRDefault="004E6638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Номер телефону має починатися з +380, включати код населеного пункту або оператора та телефонний номер (12 цифр, без пробілів та знаків пунктуації, зокрема дужок). Наприклад: +380123456789. У електрон-них таблицях допускається написання коду країни 380 або використання комбінації ‘+ (апостроф та плюс). У випадку кількох номерів телефону розділити значення комою</w:t>
            </w:r>
          </w:p>
        </w:tc>
        <w:tc>
          <w:tcPr>
            <w:tcW w:w="25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35350CF1" w14:textId="77777777" w:rsidR="00C800AB" w:rsidRDefault="004E6638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Текст (</w:t>
            </w:r>
            <w:proofErr w:type="spellStart"/>
            <w:r>
              <w:rPr>
                <w:rFonts w:ascii="Times New Roman" w:eastAsia="Times New Roman" w:hAnsi="Times New Roman" w:cs="Times New Roman"/>
              </w:rPr>
              <w:t>string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>)</w:t>
            </w:r>
          </w:p>
          <w:p w14:paraId="4F3E5915" w14:textId="77777777" w:rsidR="00C800AB" w:rsidRDefault="00C800AB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Times New Roman" w:eastAsia="Times New Roman" w:hAnsi="Times New Roman" w:cs="Times New Roman"/>
              </w:rPr>
            </w:pPr>
          </w:p>
          <w:p w14:paraId="25EC6B2C" w14:textId="77777777" w:rsidR="00C800AB" w:rsidRDefault="00C800AB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Times New Roman" w:eastAsia="Times New Roman" w:hAnsi="Times New Roman" w:cs="Times New Roman"/>
              </w:rPr>
            </w:pPr>
          </w:p>
        </w:tc>
      </w:tr>
      <w:tr w:rsidR="00C800AB" w14:paraId="713DF801" w14:textId="77777777">
        <w:tc>
          <w:tcPr>
            <w:tcW w:w="22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799ECBF6" w14:textId="77777777" w:rsidR="00C800AB" w:rsidRDefault="004E6638">
            <w:pPr>
              <w:widowControl w:val="0"/>
              <w:rPr>
                <w:rFonts w:ascii="Times New Roman" w:eastAsia="Times New Roman" w:hAnsi="Times New Roman" w:cs="Times New Roman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</w:rPr>
              <w:t>dataUserEmail</w:t>
            </w:r>
            <w:proofErr w:type="spellEnd"/>
          </w:p>
        </w:tc>
        <w:tc>
          <w:tcPr>
            <w:tcW w:w="19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5C038F61" w14:textId="77777777" w:rsidR="00C800AB" w:rsidRDefault="004E6638">
            <w:pPr>
              <w:widowControl w:val="0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Контактна адреса електронної пошти особи, яка працює з даними</w:t>
            </w:r>
          </w:p>
        </w:tc>
        <w:tc>
          <w:tcPr>
            <w:tcW w:w="32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0FA0758D" w14:textId="77777777" w:rsidR="00C800AB" w:rsidRDefault="004E6638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Адреса електронної пошти. Наприклад: contact@example.gov.ua. У випадку кількох адрес розділити значення комами</w:t>
            </w:r>
          </w:p>
        </w:tc>
        <w:tc>
          <w:tcPr>
            <w:tcW w:w="25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19CA58A0" w14:textId="77777777" w:rsidR="00C800AB" w:rsidRDefault="004E6638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Текст (</w:t>
            </w:r>
            <w:proofErr w:type="spellStart"/>
            <w:r>
              <w:rPr>
                <w:rFonts w:ascii="Times New Roman" w:eastAsia="Times New Roman" w:hAnsi="Times New Roman" w:cs="Times New Roman"/>
              </w:rPr>
              <w:t>string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>)</w:t>
            </w:r>
          </w:p>
          <w:p w14:paraId="02B6A0A9" w14:textId="77777777" w:rsidR="00C800AB" w:rsidRDefault="00C800AB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Times New Roman" w:eastAsia="Times New Roman" w:hAnsi="Times New Roman" w:cs="Times New Roman"/>
              </w:rPr>
            </w:pPr>
          </w:p>
          <w:p w14:paraId="333E1F27" w14:textId="77777777" w:rsidR="00C800AB" w:rsidRDefault="00C800AB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Times New Roman" w:eastAsia="Times New Roman" w:hAnsi="Times New Roman" w:cs="Times New Roman"/>
              </w:rPr>
            </w:pPr>
          </w:p>
        </w:tc>
      </w:tr>
      <w:tr w:rsidR="00C800AB" w14:paraId="57288850" w14:textId="77777777">
        <w:tc>
          <w:tcPr>
            <w:tcW w:w="22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7160313A" w14:textId="77777777" w:rsidR="00C800AB" w:rsidRDefault="004E6638">
            <w:pPr>
              <w:widowControl w:val="0"/>
              <w:rPr>
                <w:rFonts w:ascii="Times New Roman" w:eastAsia="Times New Roman" w:hAnsi="Times New Roman" w:cs="Times New Roman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</w:rPr>
              <w:t>description</w:t>
            </w:r>
            <w:proofErr w:type="spellEnd"/>
          </w:p>
        </w:tc>
        <w:tc>
          <w:tcPr>
            <w:tcW w:w="19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124D6972" w14:textId="77777777" w:rsidR="00C800AB" w:rsidRDefault="004E6638">
            <w:pPr>
              <w:widowControl w:val="0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Опис інформації, яка міститься в файлі або базі даних</w:t>
            </w:r>
          </w:p>
        </w:tc>
        <w:tc>
          <w:tcPr>
            <w:tcW w:w="32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3ED2F921" w14:textId="77777777" w:rsidR="00C800AB" w:rsidRDefault="004E6638">
            <w:pPr>
              <w:widowControl w:val="0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Надається загальний опис інформації. Наприклад: Архів звернень громадян за 2016 – 2020 роки, який зберігається в програмному забезпеченні для ведення документообігу «Діловод» в Макарівській селищній раді</w:t>
            </w:r>
          </w:p>
        </w:tc>
        <w:tc>
          <w:tcPr>
            <w:tcW w:w="25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3EAC421A" w14:textId="77777777" w:rsidR="00C800AB" w:rsidRDefault="004E6638">
            <w:pPr>
              <w:widowControl w:val="0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Текст (</w:t>
            </w:r>
            <w:proofErr w:type="spellStart"/>
            <w:r>
              <w:rPr>
                <w:rFonts w:ascii="Times New Roman" w:eastAsia="Times New Roman" w:hAnsi="Times New Roman" w:cs="Times New Roman"/>
              </w:rPr>
              <w:t>string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>)</w:t>
            </w:r>
          </w:p>
          <w:p w14:paraId="7170B47C" w14:textId="77777777" w:rsidR="00C800AB" w:rsidRDefault="00C800AB">
            <w:pPr>
              <w:widowControl w:val="0"/>
              <w:rPr>
                <w:rFonts w:ascii="Times New Roman" w:eastAsia="Times New Roman" w:hAnsi="Times New Roman" w:cs="Times New Roman"/>
              </w:rPr>
            </w:pPr>
          </w:p>
          <w:p w14:paraId="0BC8FF79" w14:textId="77777777" w:rsidR="00C800AB" w:rsidRDefault="00C800AB">
            <w:pPr>
              <w:widowControl w:val="0"/>
              <w:rPr>
                <w:rFonts w:ascii="Times New Roman" w:eastAsia="Times New Roman" w:hAnsi="Times New Roman" w:cs="Times New Roman"/>
              </w:rPr>
            </w:pPr>
          </w:p>
          <w:p w14:paraId="38FD7357" w14:textId="77777777" w:rsidR="00C800AB" w:rsidRDefault="00C800AB">
            <w:pPr>
              <w:widowControl w:val="0"/>
              <w:rPr>
                <w:rFonts w:ascii="Times New Roman" w:eastAsia="Times New Roman" w:hAnsi="Times New Roman" w:cs="Times New Roman"/>
              </w:rPr>
            </w:pPr>
          </w:p>
          <w:p w14:paraId="6E3E94CA" w14:textId="77777777" w:rsidR="00C800AB" w:rsidRDefault="00C800AB">
            <w:pPr>
              <w:widowControl w:val="0"/>
              <w:rPr>
                <w:rFonts w:ascii="Times New Roman" w:eastAsia="Times New Roman" w:hAnsi="Times New Roman" w:cs="Times New Roman"/>
              </w:rPr>
            </w:pPr>
          </w:p>
          <w:p w14:paraId="71DEEE75" w14:textId="77777777" w:rsidR="00C800AB" w:rsidRDefault="00C800AB">
            <w:pPr>
              <w:widowControl w:val="0"/>
              <w:rPr>
                <w:rFonts w:ascii="Times New Roman" w:eastAsia="Times New Roman" w:hAnsi="Times New Roman" w:cs="Times New Roman"/>
              </w:rPr>
            </w:pPr>
          </w:p>
          <w:p w14:paraId="106F000F" w14:textId="77777777" w:rsidR="00C800AB" w:rsidRDefault="00C800AB">
            <w:pPr>
              <w:widowControl w:val="0"/>
              <w:rPr>
                <w:rFonts w:ascii="Times New Roman" w:eastAsia="Times New Roman" w:hAnsi="Times New Roman" w:cs="Times New Roman"/>
              </w:rPr>
            </w:pPr>
          </w:p>
          <w:p w14:paraId="0D61F52D" w14:textId="77777777" w:rsidR="00C800AB" w:rsidRDefault="00C800AB">
            <w:pPr>
              <w:widowControl w:val="0"/>
              <w:rPr>
                <w:rFonts w:ascii="Times New Roman" w:eastAsia="Times New Roman" w:hAnsi="Times New Roman" w:cs="Times New Roman"/>
              </w:rPr>
            </w:pPr>
          </w:p>
          <w:p w14:paraId="02077BE5" w14:textId="77777777" w:rsidR="00C800AB" w:rsidRDefault="00C800AB">
            <w:pPr>
              <w:widowControl w:val="0"/>
              <w:rPr>
                <w:rFonts w:ascii="Times New Roman" w:eastAsia="Times New Roman" w:hAnsi="Times New Roman" w:cs="Times New Roman"/>
              </w:rPr>
            </w:pPr>
          </w:p>
          <w:p w14:paraId="7428AAAC" w14:textId="77777777" w:rsidR="00C800AB" w:rsidRDefault="00C800AB">
            <w:pPr>
              <w:widowControl w:val="0"/>
              <w:rPr>
                <w:rFonts w:ascii="Times New Roman" w:eastAsia="Times New Roman" w:hAnsi="Times New Roman" w:cs="Times New Roman"/>
              </w:rPr>
            </w:pPr>
          </w:p>
        </w:tc>
      </w:tr>
      <w:tr w:rsidR="00C800AB" w14:paraId="70C73912" w14:textId="77777777">
        <w:tc>
          <w:tcPr>
            <w:tcW w:w="2268" w:type="dxa"/>
            <w:tcBorders>
              <w:top w:val="single" w:sz="4" w:space="0" w:color="000000"/>
              <w:bottom w:val="single" w:sz="4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49025155" w14:textId="77777777" w:rsidR="00C800AB" w:rsidRDefault="00C800AB">
            <w:pPr>
              <w:widowControl w:val="0"/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1984" w:type="dxa"/>
            <w:tcBorders>
              <w:top w:val="single" w:sz="4" w:space="0" w:color="000000"/>
              <w:bottom w:val="single" w:sz="4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78F715C6" w14:textId="77777777" w:rsidR="00C800AB" w:rsidRDefault="00C800AB">
            <w:pPr>
              <w:widowControl w:val="0"/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3261" w:type="dxa"/>
            <w:tcBorders>
              <w:top w:val="single" w:sz="4" w:space="0" w:color="000000"/>
              <w:bottom w:val="single" w:sz="4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3A0B3C59" w14:textId="77777777" w:rsidR="00C800AB" w:rsidRDefault="004E6638">
            <w:pPr>
              <w:widowControl w:val="0"/>
              <w:rPr>
                <w:rFonts w:ascii="Times New Roman" w:eastAsia="Times New Roman" w:hAnsi="Times New Roman" w:cs="Times New Roman"/>
              </w:rPr>
            </w:pPr>
            <w:r>
              <w:rPr>
                <w:noProof/>
              </w:rPr>
              <mc:AlternateContent>
                <mc:Choice Requires="wps">
                  <w:drawing>
                    <wp:anchor distT="0" distB="0" distL="114300" distR="114300" simplePos="0" relativeHeight="251659264" behindDoc="0" locked="0" layoutInCell="1" hidden="0" allowOverlap="1" wp14:anchorId="33391CAB" wp14:editId="738B2218">
                      <wp:simplePos x="0" y="0"/>
                      <wp:positionH relativeFrom="column">
                        <wp:posOffset>1687195</wp:posOffset>
                      </wp:positionH>
                      <wp:positionV relativeFrom="paragraph">
                        <wp:posOffset>-22860</wp:posOffset>
                      </wp:positionV>
                      <wp:extent cx="2796540" cy="664845"/>
                      <wp:effectExtent l="0" t="0" r="22860" b="20955"/>
                      <wp:wrapNone/>
                      <wp:docPr id="17" name="Прямоугольник 17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2796540" cy="664845"/>
                              </a:xfrm>
                              <a:prstGeom prst="rect">
                                <a:avLst/>
                              </a:prstGeom>
                              <a:solidFill>
                                <a:srgbClr val="FFFFFF"/>
                              </a:solidFill>
                              <a:ln w="9525" cap="flat" cmpd="sng">
                                <a:solidFill>
                                  <a:schemeClr val="lt1"/>
                                </a:solidFill>
                                <a:prstDash val="solid"/>
                                <a:miter lim="8000"/>
                                <a:headEnd type="none" w="sm" len="sm"/>
                                <a:tailEnd type="none" w="sm" len="sm"/>
                              </a:ln>
                            </wps:spPr>
                            <wps:txbx>
                              <w:txbxContent>
                                <w:p w14:paraId="65954762" w14:textId="77777777" w:rsidR="004E6638" w:rsidRDefault="004E6638">
                                  <w:pPr>
                                    <w:textDirection w:val="btLr"/>
                                  </w:pPr>
                                  <w:r>
                                    <w:rPr>
                                      <w:color w:val="000000"/>
                                    </w:rPr>
                                    <w:t>Продовження додатку 2</w:t>
                                  </w:r>
                                </w:p>
                                <w:p w14:paraId="2AE066A6" w14:textId="59F6167C" w:rsidR="004E6638" w:rsidRDefault="004E6638">
                                  <w:pPr>
                                    <w:textDirection w:val="btLr"/>
                                  </w:pPr>
                                  <w:r>
                                    <w:rPr>
                                      <w:color w:val="000000"/>
                                    </w:rPr>
                                    <w:t>до розпорядження міського голови</w:t>
                                  </w:r>
                                  <w:r w:rsidR="00D328E3" w:rsidRPr="00D328E3">
                                    <w:rPr>
                                      <w:rFonts w:ascii="Times New Roman" w:eastAsia="Arial" w:hAnsi="Times New Roman" w:cs="Times New Roman"/>
                                      <w:color w:val="000000"/>
                                      <w:sz w:val="28"/>
                                      <w:szCs w:val="28"/>
                                      <w:lang w:val="uk-UA"/>
                                    </w:rPr>
                                    <w:t xml:space="preserve">22.10.2026 </w:t>
                                  </w:r>
                                  <w:r w:rsidR="00D328E3" w:rsidRPr="00D328E3">
                                    <w:rPr>
                                      <w:rFonts w:ascii="Times New Roman" w:eastAsia="Arial" w:hAnsi="Times New Roman" w:cs="Times New Roman"/>
                                      <w:color w:val="000000"/>
                                      <w:sz w:val="28"/>
                                      <w:szCs w:val="28"/>
                                    </w:rPr>
                                    <w:t>№</w:t>
                                  </w:r>
                                  <w:r w:rsidR="00D328E3" w:rsidRPr="00D328E3">
                                    <w:rPr>
                                      <w:rFonts w:ascii="Times New Roman" w:eastAsia="Arial" w:hAnsi="Times New Roman" w:cs="Times New Roman"/>
                                      <w:color w:val="000000"/>
                                      <w:sz w:val="28"/>
                                      <w:szCs w:val="28"/>
                                      <w:lang w:val="uk-UA"/>
                                    </w:rPr>
                                    <w:t xml:space="preserve"> 335-р</w:t>
                                  </w:r>
                                </w:p>
                                <w:p w14:paraId="7DCEC54B" w14:textId="77777777" w:rsidR="004E6638" w:rsidRDefault="004E6638">
                                  <w:pPr>
                                    <w:textDirection w:val="btLr"/>
                                  </w:pPr>
                                </w:p>
                              </w:txbxContent>
                            </wps:txbx>
                            <wps:bodyPr spcFirstLastPara="1" wrap="square" lIns="91425" tIns="45700" rIns="91425" bIns="45700" anchor="t" anchorCtr="0"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rect w14:anchorId="33391CAB" id="Прямоугольник 17" o:spid="_x0000_s1027" style="position:absolute;margin-left:132.85pt;margin-top:-1.8pt;width:220.2pt;height:52.35pt;z-index:25165926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" strokecolor="white [3201]">
                      <v:stroke startarrowwidth="narrow" startarrowlength="short" endarrowwidth="narrow" endarrowlength="short" miterlimit="5243f"/>
                      <v:textbox inset="2.53958mm,1.2694mm,2.53958mm,1.2694mm">
                        <w:txbxContent>
                          <w:p w14:paraId="65954762" w14:textId="77777777" w:rsidR="004E6638" w:rsidRDefault="004E6638">
                            <w:pPr>
                              <w:textDirection w:val="btLr"/>
                            </w:pPr>
                            <w:r>
                              <w:rPr>
                                <w:color w:val="000000"/>
                              </w:rPr>
                              <w:t>Продовження додатку 2</w:t>
                            </w:r>
                          </w:p>
                          <w:p w14:paraId="2AE066A6" w14:textId="59F6167C" w:rsidR="004E6638" w:rsidRDefault="004E6638">
                            <w:pPr>
                              <w:textDirection w:val="btLr"/>
                            </w:pPr>
                            <w:r>
                              <w:rPr>
                                <w:color w:val="000000"/>
                              </w:rPr>
                              <w:t>до розпорядження міського голови</w:t>
                            </w:r>
                            <w:r w:rsidR="00D328E3" w:rsidRPr="00D328E3">
                              <w:rPr>
                                <w:rFonts w:ascii="Times New Roman" w:eastAsia="Arial" w:hAnsi="Times New Roman" w:cs="Times New Roman"/>
                                <w:color w:val="000000"/>
                                <w:sz w:val="28"/>
                                <w:szCs w:val="28"/>
                                <w:lang w:val="uk-UA"/>
                              </w:rPr>
                              <w:t xml:space="preserve">22.10.2026 </w:t>
                            </w:r>
                            <w:r w:rsidR="00D328E3" w:rsidRPr="00D328E3">
                              <w:rPr>
                                <w:rFonts w:ascii="Times New Roman" w:eastAsia="Arial" w:hAnsi="Times New Roman" w:cs="Times New Roman"/>
                                <w:color w:val="000000"/>
                                <w:sz w:val="28"/>
                                <w:szCs w:val="28"/>
                              </w:rPr>
                              <w:t>№</w:t>
                            </w:r>
                            <w:r w:rsidR="00D328E3" w:rsidRPr="00D328E3">
                              <w:rPr>
                                <w:rFonts w:ascii="Times New Roman" w:eastAsia="Arial" w:hAnsi="Times New Roman" w:cs="Times New Roman"/>
                                <w:color w:val="000000"/>
                                <w:sz w:val="28"/>
                                <w:szCs w:val="28"/>
                                <w:lang w:val="uk-UA"/>
                              </w:rPr>
                              <w:t xml:space="preserve"> 335-р</w:t>
                            </w:r>
                          </w:p>
                          <w:p w14:paraId="7DCEC54B" w14:textId="77777777" w:rsidR="004E6638" w:rsidRDefault="004E6638">
                            <w:pPr>
                              <w:textDirection w:val="btLr"/>
                            </w:pPr>
                          </w:p>
                        </w:txbxContent>
                      </v:textbox>
                    </v:rect>
                  </w:pict>
                </mc:Fallback>
              </mc:AlternateContent>
            </w:r>
          </w:p>
          <w:p w14:paraId="5C170011" w14:textId="77777777" w:rsidR="00C800AB" w:rsidRDefault="00C800AB">
            <w:pPr>
              <w:widowControl w:val="0"/>
              <w:rPr>
                <w:rFonts w:ascii="Times New Roman" w:eastAsia="Times New Roman" w:hAnsi="Times New Roman" w:cs="Times New Roman"/>
              </w:rPr>
            </w:pPr>
          </w:p>
          <w:p w14:paraId="796A6EEE" w14:textId="77777777" w:rsidR="00C800AB" w:rsidRDefault="00C800AB">
            <w:pPr>
              <w:widowControl w:val="0"/>
              <w:rPr>
                <w:rFonts w:ascii="Times New Roman" w:eastAsia="Times New Roman" w:hAnsi="Times New Roman" w:cs="Times New Roman"/>
              </w:rPr>
            </w:pPr>
          </w:p>
          <w:p w14:paraId="032E89BD" w14:textId="77777777" w:rsidR="00C800AB" w:rsidRDefault="00C800AB">
            <w:pPr>
              <w:widowControl w:val="0"/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2552" w:type="dxa"/>
            <w:tcBorders>
              <w:top w:val="single" w:sz="4" w:space="0" w:color="000000"/>
              <w:bottom w:val="single" w:sz="4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2B66D314" w14:textId="77777777" w:rsidR="00C800AB" w:rsidRDefault="00C800AB">
            <w:pPr>
              <w:widowControl w:val="0"/>
              <w:rPr>
                <w:rFonts w:ascii="Times New Roman" w:eastAsia="Times New Roman" w:hAnsi="Times New Roman" w:cs="Times New Roman"/>
              </w:rPr>
            </w:pPr>
          </w:p>
          <w:p w14:paraId="22BC81AF" w14:textId="77777777" w:rsidR="00C800AB" w:rsidRDefault="00C800AB">
            <w:pPr>
              <w:widowControl w:val="0"/>
              <w:rPr>
                <w:rFonts w:ascii="Times New Roman" w:eastAsia="Times New Roman" w:hAnsi="Times New Roman" w:cs="Times New Roman"/>
              </w:rPr>
            </w:pPr>
          </w:p>
          <w:p w14:paraId="34C7D1C5" w14:textId="77777777" w:rsidR="00C800AB" w:rsidRDefault="00C800AB">
            <w:pPr>
              <w:widowControl w:val="0"/>
              <w:rPr>
                <w:rFonts w:ascii="Times New Roman" w:eastAsia="Times New Roman" w:hAnsi="Times New Roman" w:cs="Times New Roman"/>
              </w:rPr>
            </w:pPr>
          </w:p>
        </w:tc>
      </w:tr>
      <w:tr w:rsidR="00C800AB" w14:paraId="01A0632B" w14:textId="77777777">
        <w:tc>
          <w:tcPr>
            <w:tcW w:w="22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25E564D2" w14:textId="77777777" w:rsidR="00C800AB" w:rsidRDefault="004E6638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Times New Roman" w:eastAsia="Times New Roman" w:hAnsi="Times New Roman" w:cs="Times New Roman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</w:rPr>
              <w:t>dateCreated</w:t>
            </w:r>
            <w:proofErr w:type="spellEnd"/>
          </w:p>
        </w:tc>
        <w:tc>
          <w:tcPr>
            <w:tcW w:w="19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6C599ABD" w14:textId="77777777" w:rsidR="00C800AB" w:rsidRDefault="004E6638">
            <w:pPr>
              <w:widowControl w:val="0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Дата, коли дані були зібрані чи створені</w:t>
            </w:r>
          </w:p>
        </w:tc>
        <w:tc>
          <w:tcPr>
            <w:tcW w:w="32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44922551" w14:textId="77777777" w:rsidR="00C800AB" w:rsidRDefault="004E6638">
            <w:pPr>
              <w:widowControl w:val="0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Для набору даних, який постійно оновлюється, дата створення такого набору. Дата вказується у форматі ISO 8601 (</w:t>
            </w:r>
            <w:proofErr w:type="spellStart"/>
            <w:r>
              <w:rPr>
                <w:rFonts w:ascii="Times New Roman" w:eastAsia="Times New Roman" w:hAnsi="Times New Roman" w:cs="Times New Roman"/>
              </w:rPr>
              <w:t>рррр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>-мм-</w:t>
            </w:r>
            <w:proofErr w:type="spellStart"/>
            <w:r>
              <w:rPr>
                <w:rFonts w:ascii="Times New Roman" w:eastAsia="Times New Roman" w:hAnsi="Times New Roman" w:cs="Times New Roman"/>
              </w:rPr>
              <w:t>дд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>). Наприклад: 2016-01-01</w:t>
            </w:r>
          </w:p>
        </w:tc>
        <w:tc>
          <w:tcPr>
            <w:tcW w:w="25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35AE7A8E" w14:textId="77777777" w:rsidR="00C800AB" w:rsidRDefault="004E6638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Дата (</w:t>
            </w:r>
            <w:proofErr w:type="spellStart"/>
            <w:r>
              <w:rPr>
                <w:rFonts w:ascii="Times New Roman" w:eastAsia="Times New Roman" w:hAnsi="Times New Roman" w:cs="Times New Roman"/>
              </w:rPr>
              <w:t>date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>)</w:t>
            </w:r>
          </w:p>
        </w:tc>
      </w:tr>
      <w:tr w:rsidR="00C800AB" w14:paraId="64454C02" w14:textId="77777777">
        <w:tc>
          <w:tcPr>
            <w:tcW w:w="22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01092A56" w14:textId="77777777" w:rsidR="00C800AB" w:rsidRDefault="004E6638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Times New Roman" w:eastAsia="Times New Roman" w:hAnsi="Times New Roman" w:cs="Times New Roman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</w:rPr>
              <w:t>recordsNum</w:t>
            </w:r>
            <w:proofErr w:type="spellEnd"/>
          </w:p>
        </w:tc>
        <w:tc>
          <w:tcPr>
            <w:tcW w:w="19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57A9E42F" w14:textId="77777777" w:rsidR="00C800AB" w:rsidRDefault="004E6638">
            <w:pPr>
              <w:widowControl w:val="0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Кількість записів у файлі або базі даних</w:t>
            </w:r>
          </w:p>
        </w:tc>
        <w:tc>
          <w:tcPr>
            <w:tcW w:w="32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2BA3B43B" w14:textId="77777777" w:rsidR="00C800AB" w:rsidRDefault="004E6638">
            <w:pPr>
              <w:widowControl w:val="0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Вказується загальне число документів, або записів у базі даних чи реєстрі.</w:t>
            </w:r>
          </w:p>
          <w:p w14:paraId="4245FBCC" w14:textId="77777777" w:rsidR="00C800AB" w:rsidRDefault="004E6638">
            <w:pPr>
              <w:widowControl w:val="0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Наприклад: 150689</w:t>
            </w:r>
          </w:p>
        </w:tc>
        <w:tc>
          <w:tcPr>
            <w:tcW w:w="25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11D99C13" w14:textId="77777777" w:rsidR="00C800AB" w:rsidRDefault="004E6638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Число (</w:t>
            </w:r>
            <w:proofErr w:type="spellStart"/>
            <w:r>
              <w:rPr>
                <w:rFonts w:ascii="Times New Roman" w:eastAsia="Times New Roman" w:hAnsi="Times New Roman" w:cs="Times New Roman"/>
              </w:rPr>
              <w:t>integer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>)</w:t>
            </w:r>
          </w:p>
        </w:tc>
      </w:tr>
      <w:tr w:rsidR="00C800AB" w14:paraId="022D165E" w14:textId="77777777">
        <w:tc>
          <w:tcPr>
            <w:tcW w:w="22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5181D107" w14:textId="77777777" w:rsidR="00C800AB" w:rsidRDefault="004E6638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Times New Roman" w:eastAsia="Times New Roman" w:hAnsi="Times New Roman" w:cs="Times New Roman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</w:rPr>
              <w:t>purpose</w:t>
            </w:r>
            <w:proofErr w:type="spellEnd"/>
          </w:p>
        </w:tc>
        <w:tc>
          <w:tcPr>
            <w:tcW w:w="19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7C3CCD62" w14:textId="77777777" w:rsidR="00C800AB" w:rsidRDefault="004E6638">
            <w:pPr>
              <w:widowControl w:val="0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Підстава (нормативний документ) для створення цієї інформації</w:t>
            </w:r>
          </w:p>
        </w:tc>
        <w:tc>
          <w:tcPr>
            <w:tcW w:w="32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43A0329F" w14:textId="77777777" w:rsidR="00C800AB" w:rsidRDefault="004E6638">
            <w:pPr>
              <w:widowControl w:val="0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Нормативний документ, який є підставою для збору створення інформації. Кілька значень розділяються комою. Наприклад: Закон України «Про доступ до публічної інформації», постанова  Кабінету Міністрів України від 17.01.2018 № 55 «Деякі питання документування управлінської діяльності»</w:t>
            </w:r>
          </w:p>
        </w:tc>
        <w:tc>
          <w:tcPr>
            <w:tcW w:w="25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73C2C7B7" w14:textId="77777777" w:rsidR="00C800AB" w:rsidRDefault="004E6638">
            <w:pPr>
              <w:widowControl w:val="0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Текст (</w:t>
            </w:r>
            <w:proofErr w:type="spellStart"/>
            <w:r>
              <w:rPr>
                <w:rFonts w:ascii="Times New Roman" w:eastAsia="Times New Roman" w:hAnsi="Times New Roman" w:cs="Times New Roman"/>
              </w:rPr>
              <w:t>string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>)</w:t>
            </w:r>
          </w:p>
          <w:p w14:paraId="12749C0A" w14:textId="77777777" w:rsidR="00C800AB" w:rsidRDefault="00C800AB">
            <w:pPr>
              <w:widowControl w:val="0"/>
              <w:rPr>
                <w:rFonts w:ascii="Times New Roman" w:eastAsia="Times New Roman" w:hAnsi="Times New Roman" w:cs="Times New Roman"/>
              </w:rPr>
            </w:pPr>
          </w:p>
          <w:p w14:paraId="1E92D61F" w14:textId="77777777" w:rsidR="00C800AB" w:rsidRDefault="00C800AB">
            <w:pPr>
              <w:widowControl w:val="0"/>
              <w:rPr>
                <w:rFonts w:ascii="Times New Roman" w:eastAsia="Times New Roman" w:hAnsi="Times New Roman" w:cs="Times New Roman"/>
              </w:rPr>
            </w:pPr>
          </w:p>
        </w:tc>
      </w:tr>
      <w:tr w:rsidR="00C800AB" w14:paraId="7B1C48B9" w14:textId="77777777">
        <w:tc>
          <w:tcPr>
            <w:tcW w:w="22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16BFC2FB" w14:textId="77777777" w:rsidR="00C800AB" w:rsidRDefault="004E6638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Times New Roman" w:eastAsia="Times New Roman" w:hAnsi="Times New Roman" w:cs="Times New Roman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</w:rPr>
              <w:t>source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 xml:space="preserve"> </w:t>
            </w:r>
          </w:p>
        </w:tc>
        <w:tc>
          <w:tcPr>
            <w:tcW w:w="19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55A7DED1" w14:textId="77777777" w:rsidR="00C800AB" w:rsidRDefault="004E6638">
            <w:pPr>
              <w:widowControl w:val="0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Джерело інформації в цьому наборі даних (у разі наявності)</w:t>
            </w:r>
          </w:p>
        </w:tc>
        <w:tc>
          <w:tcPr>
            <w:tcW w:w="32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241BDB48" w14:textId="77777777" w:rsidR="00C800AB" w:rsidRDefault="004E6638">
            <w:pPr>
              <w:widowControl w:val="0"/>
              <w:spacing w:line="228" w:lineRule="auto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 xml:space="preserve">Вказується джерело отримання даних: звернення громадян, дані містобудівного кадастру тощо. </w:t>
            </w:r>
          </w:p>
          <w:p w14:paraId="5BB82D73" w14:textId="77777777" w:rsidR="00C800AB" w:rsidRDefault="004E6638">
            <w:pPr>
              <w:widowControl w:val="0"/>
              <w:spacing w:line="228" w:lineRule="auto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Наприклад: листи та звернення громадян, запити на інформацію, які надійшли поштою та засобами електронного зв’язку</w:t>
            </w:r>
          </w:p>
        </w:tc>
        <w:tc>
          <w:tcPr>
            <w:tcW w:w="25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43B47BE1" w14:textId="77777777" w:rsidR="00C800AB" w:rsidRDefault="004E6638">
            <w:pPr>
              <w:widowControl w:val="0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Текст (</w:t>
            </w:r>
            <w:proofErr w:type="spellStart"/>
            <w:r>
              <w:rPr>
                <w:rFonts w:ascii="Times New Roman" w:eastAsia="Times New Roman" w:hAnsi="Times New Roman" w:cs="Times New Roman"/>
              </w:rPr>
              <w:t>string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>)</w:t>
            </w:r>
          </w:p>
          <w:p w14:paraId="7E013E2D" w14:textId="77777777" w:rsidR="00C800AB" w:rsidRDefault="00C800AB">
            <w:pPr>
              <w:widowControl w:val="0"/>
              <w:rPr>
                <w:rFonts w:ascii="Times New Roman" w:eastAsia="Times New Roman" w:hAnsi="Times New Roman" w:cs="Times New Roman"/>
              </w:rPr>
            </w:pPr>
          </w:p>
          <w:p w14:paraId="10BB4394" w14:textId="77777777" w:rsidR="00C800AB" w:rsidRDefault="00C800AB">
            <w:pPr>
              <w:widowControl w:val="0"/>
              <w:rPr>
                <w:rFonts w:ascii="Times New Roman" w:eastAsia="Times New Roman" w:hAnsi="Times New Roman" w:cs="Times New Roman"/>
              </w:rPr>
            </w:pPr>
          </w:p>
        </w:tc>
      </w:tr>
      <w:tr w:rsidR="00C800AB" w14:paraId="18E8A9D2" w14:textId="77777777">
        <w:tc>
          <w:tcPr>
            <w:tcW w:w="22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071ED7BF" w14:textId="77777777" w:rsidR="00C800AB" w:rsidRDefault="004E6638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Times New Roman" w:eastAsia="Times New Roman" w:hAnsi="Times New Roman" w:cs="Times New Roman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</w:rPr>
              <w:t>updatingFrequency</w:t>
            </w:r>
            <w:proofErr w:type="spellEnd"/>
          </w:p>
        </w:tc>
        <w:tc>
          <w:tcPr>
            <w:tcW w:w="19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45477BA6" w14:textId="77777777" w:rsidR="00C800AB" w:rsidRDefault="004E6638">
            <w:pPr>
              <w:widowControl w:val="0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Частота оновлення набору даних</w:t>
            </w:r>
          </w:p>
        </w:tc>
        <w:tc>
          <w:tcPr>
            <w:tcW w:w="32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625F7129" w14:textId="77777777" w:rsidR="00C800AB" w:rsidRDefault="004E6638">
            <w:pPr>
              <w:widowControl w:val="0"/>
              <w:spacing w:line="228" w:lineRule="auto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Вказується частота оновлення інформації, наприклад: «Щоденно», «Раз на тиждень», «Раз на місяць».</w:t>
            </w:r>
          </w:p>
          <w:p w14:paraId="02851448" w14:textId="77777777" w:rsidR="00C800AB" w:rsidRDefault="004E6638">
            <w:pPr>
              <w:widowControl w:val="0"/>
              <w:spacing w:line="228" w:lineRule="auto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Наприклад: Щоденно</w:t>
            </w:r>
          </w:p>
        </w:tc>
        <w:tc>
          <w:tcPr>
            <w:tcW w:w="25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4667AE3A" w14:textId="77777777" w:rsidR="00C800AB" w:rsidRDefault="004E6638">
            <w:pPr>
              <w:widowControl w:val="0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Текст (</w:t>
            </w:r>
            <w:proofErr w:type="spellStart"/>
            <w:r>
              <w:rPr>
                <w:rFonts w:ascii="Times New Roman" w:eastAsia="Times New Roman" w:hAnsi="Times New Roman" w:cs="Times New Roman"/>
              </w:rPr>
              <w:t>string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>)</w:t>
            </w:r>
          </w:p>
          <w:p w14:paraId="1293B706" w14:textId="77777777" w:rsidR="00C800AB" w:rsidRDefault="00C800AB">
            <w:pPr>
              <w:widowControl w:val="0"/>
              <w:rPr>
                <w:rFonts w:ascii="Times New Roman" w:eastAsia="Times New Roman" w:hAnsi="Times New Roman" w:cs="Times New Roman"/>
              </w:rPr>
            </w:pPr>
          </w:p>
          <w:p w14:paraId="47E12464" w14:textId="77777777" w:rsidR="00C800AB" w:rsidRDefault="00C800AB">
            <w:pPr>
              <w:widowControl w:val="0"/>
              <w:rPr>
                <w:rFonts w:ascii="Times New Roman" w:eastAsia="Times New Roman" w:hAnsi="Times New Roman" w:cs="Times New Roman"/>
              </w:rPr>
            </w:pPr>
          </w:p>
          <w:p w14:paraId="233DE78C" w14:textId="77777777" w:rsidR="00C800AB" w:rsidRDefault="00C800AB">
            <w:pPr>
              <w:widowControl w:val="0"/>
              <w:rPr>
                <w:rFonts w:ascii="Times New Roman" w:eastAsia="Times New Roman" w:hAnsi="Times New Roman" w:cs="Times New Roman"/>
              </w:rPr>
            </w:pPr>
          </w:p>
        </w:tc>
      </w:tr>
      <w:tr w:rsidR="00C800AB" w14:paraId="6D4A3AD8" w14:textId="77777777">
        <w:trPr>
          <w:trHeight w:val="1266"/>
        </w:trPr>
        <w:tc>
          <w:tcPr>
            <w:tcW w:w="22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30C7AD77" w14:textId="77777777" w:rsidR="00C800AB" w:rsidRDefault="004E6638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Times New Roman" w:eastAsia="Times New Roman" w:hAnsi="Times New Roman" w:cs="Times New Roman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</w:rPr>
              <w:t>usageFrequency</w:t>
            </w:r>
            <w:proofErr w:type="spellEnd"/>
          </w:p>
        </w:tc>
        <w:tc>
          <w:tcPr>
            <w:tcW w:w="19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77566F57" w14:textId="77777777" w:rsidR="00C800AB" w:rsidRDefault="004E6638">
            <w:pPr>
              <w:widowControl w:val="0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Частота використання інформації</w:t>
            </w:r>
          </w:p>
        </w:tc>
        <w:tc>
          <w:tcPr>
            <w:tcW w:w="32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49FA56E3" w14:textId="77777777" w:rsidR="00C800AB" w:rsidRDefault="004E6638">
            <w:pPr>
              <w:widowControl w:val="0"/>
              <w:spacing w:line="228" w:lineRule="auto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Вказується частота використання інформації, наприклад: «Щоденно», «Раз на тиждень», «Раз на місяць».</w:t>
            </w:r>
          </w:p>
          <w:p w14:paraId="23E42D17" w14:textId="77777777" w:rsidR="00C800AB" w:rsidRDefault="004E6638">
            <w:pPr>
              <w:widowControl w:val="0"/>
              <w:spacing w:line="228" w:lineRule="auto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Наприклад: Щоденно</w:t>
            </w:r>
          </w:p>
        </w:tc>
        <w:tc>
          <w:tcPr>
            <w:tcW w:w="25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03A2910B" w14:textId="77777777" w:rsidR="00C800AB" w:rsidRDefault="004E6638">
            <w:pPr>
              <w:widowControl w:val="0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Текст (</w:t>
            </w:r>
            <w:proofErr w:type="spellStart"/>
            <w:r>
              <w:rPr>
                <w:rFonts w:ascii="Times New Roman" w:eastAsia="Times New Roman" w:hAnsi="Times New Roman" w:cs="Times New Roman"/>
              </w:rPr>
              <w:t>string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>)</w:t>
            </w:r>
          </w:p>
          <w:p w14:paraId="0EA303A1" w14:textId="77777777" w:rsidR="00C800AB" w:rsidRDefault="00C800AB">
            <w:pPr>
              <w:widowControl w:val="0"/>
              <w:rPr>
                <w:rFonts w:ascii="Times New Roman" w:eastAsia="Times New Roman" w:hAnsi="Times New Roman" w:cs="Times New Roman"/>
              </w:rPr>
            </w:pPr>
          </w:p>
          <w:p w14:paraId="1ECEE68C" w14:textId="77777777" w:rsidR="00C800AB" w:rsidRDefault="00C800AB">
            <w:pPr>
              <w:widowControl w:val="0"/>
              <w:rPr>
                <w:rFonts w:ascii="Times New Roman" w:eastAsia="Times New Roman" w:hAnsi="Times New Roman" w:cs="Times New Roman"/>
              </w:rPr>
            </w:pPr>
          </w:p>
          <w:p w14:paraId="026F3F09" w14:textId="77777777" w:rsidR="00C800AB" w:rsidRDefault="00C800AB">
            <w:pPr>
              <w:widowControl w:val="0"/>
              <w:rPr>
                <w:rFonts w:ascii="Times New Roman" w:eastAsia="Times New Roman" w:hAnsi="Times New Roman" w:cs="Times New Roman"/>
              </w:rPr>
            </w:pPr>
          </w:p>
          <w:p w14:paraId="00D1FC43" w14:textId="77777777" w:rsidR="00C800AB" w:rsidRDefault="00C800AB">
            <w:pPr>
              <w:widowControl w:val="0"/>
              <w:rPr>
                <w:rFonts w:ascii="Times New Roman" w:eastAsia="Times New Roman" w:hAnsi="Times New Roman" w:cs="Times New Roman"/>
              </w:rPr>
            </w:pPr>
          </w:p>
          <w:p w14:paraId="12C74E77" w14:textId="77777777" w:rsidR="00C800AB" w:rsidRDefault="00C800AB">
            <w:pPr>
              <w:widowControl w:val="0"/>
              <w:rPr>
                <w:rFonts w:ascii="Times New Roman" w:eastAsia="Times New Roman" w:hAnsi="Times New Roman" w:cs="Times New Roman"/>
              </w:rPr>
            </w:pPr>
          </w:p>
          <w:p w14:paraId="0319F795" w14:textId="77777777" w:rsidR="00C800AB" w:rsidRDefault="00C800AB">
            <w:pPr>
              <w:widowControl w:val="0"/>
              <w:rPr>
                <w:rFonts w:ascii="Times New Roman" w:eastAsia="Times New Roman" w:hAnsi="Times New Roman" w:cs="Times New Roman"/>
              </w:rPr>
            </w:pPr>
          </w:p>
          <w:p w14:paraId="163BB301" w14:textId="77777777" w:rsidR="00C800AB" w:rsidRDefault="00C800AB">
            <w:pPr>
              <w:widowControl w:val="0"/>
              <w:rPr>
                <w:rFonts w:ascii="Times New Roman" w:eastAsia="Times New Roman" w:hAnsi="Times New Roman" w:cs="Times New Roman"/>
              </w:rPr>
            </w:pPr>
          </w:p>
          <w:p w14:paraId="0B4EE8EB" w14:textId="77777777" w:rsidR="00C800AB" w:rsidRDefault="00C800AB">
            <w:pPr>
              <w:widowControl w:val="0"/>
              <w:rPr>
                <w:rFonts w:ascii="Times New Roman" w:eastAsia="Times New Roman" w:hAnsi="Times New Roman" w:cs="Times New Roman"/>
              </w:rPr>
            </w:pPr>
          </w:p>
        </w:tc>
      </w:tr>
      <w:tr w:rsidR="00C800AB" w14:paraId="45A62E6A" w14:textId="77777777">
        <w:trPr>
          <w:trHeight w:val="1266"/>
        </w:trPr>
        <w:tc>
          <w:tcPr>
            <w:tcW w:w="2268" w:type="dxa"/>
            <w:tcBorders>
              <w:top w:val="single" w:sz="4" w:space="0" w:color="000000"/>
              <w:bottom w:val="single" w:sz="4" w:space="0" w:color="000000"/>
            </w:tcBorders>
            <w:shd w:val="clear" w:color="auto" w:fill="FFFFFF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53C05AB3" w14:textId="77777777" w:rsidR="00C800AB" w:rsidRDefault="00C800AB">
            <w:pPr>
              <w:widowControl w:val="0"/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1984" w:type="dxa"/>
            <w:tcBorders>
              <w:top w:val="single" w:sz="4" w:space="0" w:color="000000"/>
              <w:bottom w:val="single" w:sz="4" w:space="0" w:color="000000"/>
            </w:tcBorders>
            <w:shd w:val="clear" w:color="auto" w:fill="FFFFFF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1564562D" w14:textId="77777777" w:rsidR="00C800AB" w:rsidRDefault="00C800AB">
            <w:pPr>
              <w:widowControl w:val="0"/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3261" w:type="dxa"/>
            <w:tcBorders>
              <w:top w:val="single" w:sz="4" w:space="0" w:color="000000"/>
              <w:bottom w:val="single" w:sz="4" w:space="0" w:color="000000"/>
            </w:tcBorders>
            <w:shd w:val="clear" w:color="auto" w:fill="FFFFFF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454ACB52" w14:textId="77777777" w:rsidR="00C800AB" w:rsidRDefault="004E6638">
            <w:pPr>
              <w:widowControl w:val="0"/>
              <w:spacing w:line="228" w:lineRule="auto"/>
              <w:rPr>
                <w:rFonts w:ascii="Times New Roman" w:eastAsia="Times New Roman" w:hAnsi="Times New Roman" w:cs="Times New Roman"/>
              </w:rPr>
            </w:pPr>
            <w:r>
              <w:rPr>
                <w:noProof/>
              </w:rPr>
              <mc:AlternateContent>
                <mc:Choice Requires="wps">
                  <w:drawing>
                    <wp:anchor distT="0" distB="0" distL="114300" distR="114300" simplePos="0" relativeHeight="251660288" behindDoc="0" locked="0" layoutInCell="1" hidden="0" allowOverlap="1" wp14:anchorId="726B4E22" wp14:editId="39AD6CE1">
                      <wp:simplePos x="0" y="0"/>
                      <wp:positionH relativeFrom="column">
                        <wp:posOffset>1527175</wp:posOffset>
                      </wp:positionH>
                      <wp:positionV relativeFrom="paragraph">
                        <wp:posOffset>53340</wp:posOffset>
                      </wp:positionV>
                      <wp:extent cx="2987040" cy="664845"/>
                      <wp:effectExtent l="0" t="0" r="22860" b="20955"/>
                      <wp:wrapNone/>
                      <wp:docPr id="15" name="Прямоугольник 15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2987040" cy="664845"/>
                              </a:xfrm>
                              <a:prstGeom prst="rect">
                                <a:avLst/>
                              </a:prstGeom>
                              <a:solidFill>
                                <a:srgbClr val="FFFFFF"/>
                              </a:solidFill>
                              <a:ln w="9525" cap="flat" cmpd="sng">
                                <a:solidFill>
                                  <a:schemeClr val="lt1"/>
                                </a:solidFill>
                                <a:prstDash val="solid"/>
                                <a:miter lim="8000"/>
                                <a:headEnd type="none" w="sm" len="sm"/>
                                <a:tailEnd type="none" w="sm" len="sm"/>
                              </a:ln>
                            </wps:spPr>
                            <wps:txbx>
                              <w:txbxContent>
                                <w:p w14:paraId="751A4B14" w14:textId="77777777" w:rsidR="004E6638" w:rsidRDefault="004E6638">
                                  <w:pPr>
                                    <w:textDirection w:val="btLr"/>
                                  </w:pPr>
                                  <w:r>
                                    <w:rPr>
                                      <w:color w:val="000000"/>
                                    </w:rPr>
                                    <w:t>Продовження додатку 2</w:t>
                                  </w:r>
                                </w:p>
                                <w:p w14:paraId="0CBF249F" w14:textId="3592144F" w:rsidR="004E6638" w:rsidRPr="00D328E3" w:rsidRDefault="004E6638">
                                  <w:pPr>
                                    <w:textDirection w:val="btLr"/>
                                    <w:rPr>
                                      <w:lang w:val="uk-UA"/>
                                    </w:rPr>
                                  </w:pPr>
                                  <w:r>
                                    <w:rPr>
                                      <w:color w:val="000000"/>
                                    </w:rPr>
                                    <w:t>до розпорядження міського голови</w:t>
                                  </w:r>
                                  <w:r w:rsidR="00D328E3">
                                    <w:rPr>
                                      <w:color w:val="000000"/>
                                      <w:lang w:val="uk-UA"/>
                                    </w:rPr>
                                    <w:t xml:space="preserve"> </w:t>
                                  </w:r>
                                  <w:r w:rsidR="00D328E3" w:rsidRPr="00D328E3">
                                    <w:rPr>
                                      <w:rFonts w:ascii="Times New Roman" w:eastAsia="Arial" w:hAnsi="Times New Roman" w:cs="Times New Roman"/>
                                      <w:color w:val="000000"/>
                                      <w:sz w:val="28"/>
                                      <w:szCs w:val="28"/>
                                      <w:lang w:val="uk-UA"/>
                                    </w:rPr>
                                    <w:t xml:space="preserve">22.10.2026 </w:t>
                                  </w:r>
                                  <w:r w:rsidR="00D328E3" w:rsidRPr="00D328E3">
                                    <w:rPr>
                                      <w:rFonts w:ascii="Times New Roman" w:eastAsia="Arial" w:hAnsi="Times New Roman" w:cs="Times New Roman"/>
                                      <w:color w:val="000000"/>
                                      <w:sz w:val="28"/>
                                      <w:szCs w:val="28"/>
                                    </w:rPr>
                                    <w:t>№</w:t>
                                  </w:r>
                                  <w:r w:rsidR="00D328E3" w:rsidRPr="00D328E3">
                                    <w:rPr>
                                      <w:rFonts w:ascii="Times New Roman" w:eastAsia="Arial" w:hAnsi="Times New Roman" w:cs="Times New Roman"/>
                                      <w:color w:val="000000"/>
                                      <w:sz w:val="28"/>
                                      <w:szCs w:val="28"/>
                                      <w:lang w:val="uk-UA"/>
                                    </w:rPr>
                                    <w:t xml:space="preserve"> 335-р</w:t>
                                  </w:r>
                                </w:p>
                                <w:p w14:paraId="1BECAB6D" w14:textId="77777777" w:rsidR="004E6638" w:rsidRDefault="004E6638">
                                  <w:pPr>
                                    <w:textDirection w:val="btLr"/>
                                  </w:pPr>
                                </w:p>
                              </w:txbxContent>
                            </wps:txbx>
                            <wps:bodyPr spcFirstLastPara="1" wrap="square" lIns="91425" tIns="45700" rIns="91425" bIns="45700" anchor="t" anchorCtr="0"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rect w14:anchorId="726B4E22" id="Прямоугольник 15" o:spid="_x0000_s1028" style="position:absolute;margin-left:120.25pt;margin-top:4.2pt;width:235.2pt;height:52.35pt;z-index:25166028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" strokecolor="white [3201]">
                      <v:stroke startarrowwidth="narrow" startarrowlength="short" endarrowwidth="narrow" endarrowlength="short" miterlimit="5243f"/>
                      <v:textbox inset="2.53958mm,1.2694mm,2.53958mm,1.2694mm">
                        <w:txbxContent>
                          <w:p w14:paraId="751A4B14" w14:textId="77777777" w:rsidR="004E6638" w:rsidRDefault="004E6638">
                            <w:pPr>
                              <w:textDirection w:val="btLr"/>
                            </w:pPr>
                            <w:r>
                              <w:rPr>
                                <w:color w:val="000000"/>
                              </w:rPr>
                              <w:t>Продовження додатку 2</w:t>
                            </w:r>
                          </w:p>
                          <w:p w14:paraId="0CBF249F" w14:textId="3592144F" w:rsidR="004E6638" w:rsidRPr="00D328E3" w:rsidRDefault="004E6638">
                            <w:pPr>
                              <w:textDirection w:val="btLr"/>
                              <w:rPr>
                                <w:lang w:val="uk-UA"/>
                              </w:rPr>
                            </w:pPr>
                            <w:r>
                              <w:rPr>
                                <w:color w:val="000000"/>
                              </w:rPr>
                              <w:t>до розпорядження міського голови</w:t>
                            </w:r>
                            <w:r w:rsidR="00D328E3">
                              <w:rPr>
                                <w:color w:val="000000"/>
                                <w:lang w:val="uk-UA"/>
                              </w:rPr>
                              <w:t xml:space="preserve"> </w:t>
                            </w:r>
                            <w:r w:rsidR="00D328E3" w:rsidRPr="00D328E3">
                              <w:rPr>
                                <w:rFonts w:ascii="Times New Roman" w:eastAsia="Arial" w:hAnsi="Times New Roman" w:cs="Times New Roman"/>
                                <w:color w:val="000000"/>
                                <w:sz w:val="28"/>
                                <w:szCs w:val="28"/>
                                <w:lang w:val="uk-UA"/>
                              </w:rPr>
                              <w:t xml:space="preserve">22.10.2026 </w:t>
                            </w:r>
                            <w:r w:rsidR="00D328E3" w:rsidRPr="00D328E3">
                              <w:rPr>
                                <w:rFonts w:ascii="Times New Roman" w:eastAsia="Arial" w:hAnsi="Times New Roman" w:cs="Times New Roman"/>
                                <w:color w:val="000000"/>
                                <w:sz w:val="28"/>
                                <w:szCs w:val="28"/>
                              </w:rPr>
                              <w:t>№</w:t>
                            </w:r>
                            <w:r w:rsidR="00D328E3" w:rsidRPr="00D328E3">
                              <w:rPr>
                                <w:rFonts w:ascii="Times New Roman" w:eastAsia="Arial" w:hAnsi="Times New Roman" w:cs="Times New Roman"/>
                                <w:color w:val="000000"/>
                                <w:sz w:val="28"/>
                                <w:szCs w:val="28"/>
                                <w:lang w:val="uk-UA"/>
                              </w:rPr>
                              <w:t xml:space="preserve"> 335-р</w:t>
                            </w:r>
                          </w:p>
                          <w:p w14:paraId="1BECAB6D" w14:textId="77777777" w:rsidR="004E6638" w:rsidRDefault="004E6638">
                            <w:pPr>
                              <w:textDirection w:val="btLr"/>
                            </w:pPr>
                          </w:p>
                        </w:txbxContent>
                      </v:textbox>
                    </v:rect>
                  </w:pict>
                </mc:Fallback>
              </mc:AlternateContent>
            </w:r>
          </w:p>
        </w:tc>
        <w:tc>
          <w:tcPr>
            <w:tcW w:w="2552" w:type="dxa"/>
            <w:tcBorders>
              <w:top w:val="single" w:sz="4" w:space="0" w:color="000000"/>
              <w:bottom w:val="single" w:sz="4" w:space="0" w:color="000000"/>
            </w:tcBorders>
            <w:shd w:val="clear" w:color="auto" w:fill="FFFFFF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6166F3DC" w14:textId="77777777" w:rsidR="00C800AB" w:rsidRDefault="00C800AB">
            <w:pPr>
              <w:widowControl w:val="0"/>
              <w:rPr>
                <w:rFonts w:ascii="Times New Roman" w:eastAsia="Times New Roman" w:hAnsi="Times New Roman" w:cs="Times New Roman"/>
              </w:rPr>
            </w:pPr>
          </w:p>
        </w:tc>
      </w:tr>
      <w:tr w:rsidR="00C800AB" w14:paraId="20B02201" w14:textId="77777777">
        <w:trPr>
          <w:trHeight w:val="316"/>
        </w:trPr>
        <w:tc>
          <w:tcPr>
            <w:tcW w:w="22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134F7D24" w14:textId="77777777" w:rsidR="00C800AB" w:rsidRDefault="004E6638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Times New Roman" w:eastAsia="Times New Roman" w:hAnsi="Times New Roman" w:cs="Times New Roman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</w:rPr>
              <w:t>publicInterest</w:t>
            </w:r>
            <w:proofErr w:type="spellEnd"/>
          </w:p>
        </w:tc>
        <w:tc>
          <w:tcPr>
            <w:tcW w:w="19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6B807F61" w14:textId="77777777" w:rsidR="00C800AB" w:rsidRDefault="004E6638">
            <w:pPr>
              <w:widowControl w:val="0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 xml:space="preserve">Статистика </w:t>
            </w:r>
            <w:proofErr w:type="spellStart"/>
            <w:r>
              <w:rPr>
                <w:rFonts w:ascii="Times New Roman" w:eastAsia="Times New Roman" w:hAnsi="Times New Roman" w:cs="Times New Roman"/>
              </w:rPr>
              <w:t>запитуваності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 xml:space="preserve"> інформації, яка міститься в наборі даних, громадськістю</w:t>
            </w:r>
          </w:p>
        </w:tc>
        <w:tc>
          <w:tcPr>
            <w:tcW w:w="32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3BA39A02" w14:textId="77777777" w:rsidR="00C800AB" w:rsidRDefault="004E6638">
            <w:pPr>
              <w:widowControl w:val="0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Вказується оціночна частота запитів громадськості щодо отримання даних, які містяться в наборі: раз на рік, кілька разів на рік, тощо.</w:t>
            </w:r>
          </w:p>
          <w:p w14:paraId="0E581C9D" w14:textId="77777777" w:rsidR="00C800AB" w:rsidRDefault="004E6638">
            <w:pPr>
              <w:widowControl w:val="0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Наприклад: раз на рік</w:t>
            </w:r>
          </w:p>
        </w:tc>
        <w:tc>
          <w:tcPr>
            <w:tcW w:w="25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654E7D5D" w14:textId="77777777" w:rsidR="00C800AB" w:rsidRDefault="004E6638">
            <w:pPr>
              <w:widowControl w:val="0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Текст (</w:t>
            </w:r>
            <w:proofErr w:type="spellStart"/>
            <w:r>
              <w:rPr>
                <w:rFonts w:ascii="Times New Roman" w:eastAsia="Times New Roman" w:hAnsi="Times New Roman" w:cs="Times New Roman"/>
              </w:rPr>
              <w:t>string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>)</w:t>
            </w:r>
          </w:p>
          <w:p w14:paraId="0F2C39D2" w14:textId="77777777" w:rsidR="00C800AB" w:rsidRDefault="00C800AB">
            <w:pPr>
              <w:widowControl w:val="0"/>
              <w:rPr>
                <w:rFonts w:ascii="Times New Roman" w:eastAsia="Times New Roman" w:hAnsi="Times New Roman" w:cs="Times New Roman"/>
              </w:rPr>
            </w:pPr>
          </w:p>
          <w:p w14:paraId="2EB2E962" w14:textId="77777777" w:rsidR="00C800AB" w:rsidRDefault="00C800AB">
            <w:pPr>
              <w:widowControl w:val="0"/>
              <w:rPr>
                <w:rFonts w:ascii="Times New Roman" w:eastAsia="Times New Roman" w:hAnsi="Times New Roman" w:cs="Times New Roman"/>
              </w:rPr>
            </w:pPr>
          </w:p>
        </w:tc>
      </w:tr>
      <w:tr w:rsidR="00C800AB" w14:paraId="12A75AD9" w14:textId="77777777">
        <w:tc>
          <w:tcPr>
            <w:tcW w:w="22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20154C31" w14:textId="77777777" w:rsidR="00C800AB" w:rsidRDefault="004E6638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Times New Roman" w:eastAsia="Times New Roman" w:hAnsi="Times New Roman" w:cs="Times New Roman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</w:rPr>
              <w:t>govermentInterest</w:t>
            </w:r>
            <w:proofErr w:type="spellEnd"/>
          </w:p>
        </w:tc>
        <w:tc>
          <w:tcPr>
            <w:tcW w:w="19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6C18C6BE" w14:textId="77777777" w:rsidR="00C800AB" w:rsidRDefault="004E6638">
            <w:pPr>
              <w:widowControl w:val="0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 xml:space="preserve">Статистика </w:t>
            </w:r>
            <w:proofErr w:type="spellStart"/>
            <w:r>
              <w:rPr>
                <w:rFonts w:ascii="Times New Roman" w:eastAsia="Times New Roman" w:hAnsi="Times New Roman" w:cs="Times New Roman"/>
              </w:rPr>
              <w:t>запитуваності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 xml:space="preserve"> інформації, яка міститься в наборі даних, іншими державними органами та органами міс-</w:t>
            </w:r>
            <w:proofErr w:type="spellStart"/>
            <w:r>
              <w:rPr>
                <w:rFonts w:ascii="Times New Roman" w:eastAsia="Times New Roman" w:hAnsi="Times New Roman" w:cs="Times New Roman"/>
              </w:rPr>
              <w:t>цевого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</w:rPr>
              <w:t>самов-рядування</w:t>
            </w:r>
            <w:proofErr w:type="spellEnd"/>
          </w:p>
        </w:tc>
        <w:tc>
          <w:tcPr>
            <w:tcW w:w="32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0D8D6A27" w14:textId="77777777" w:rsidR="00C800AB" w:rsidRDefault="004E6638">
            <w:pPr>
              <w:widowControl w:val="0"/>
              <w:rPr>
                <w:rFonts w:ascii="Times New Roman" w:eastAsia="Times New Roman" w:hAnsi="Times New Roman" w:cs="Times New Roman"/>
                <w:b/>
                <w:bCs/>
              </w:rPr>
            </w:pPr>
            <w:r>
              <w:rPr>
                <w:rFonts w:ascii="Times New Roman" w:eastAsia="Times New Roman" w:hAnsi="Times New Roman" w:cs="Times New Roman"/>
              </w:rPr>
              <w:t>Вказується оціночна частота запитів інших державних органів, органів місцевого самоврядування щодо отримання даних, які містяться в наборі. Наприклад: раз на місяць</w:t>
            </w:r>
          </w:p>
        </w:tc>
        <w:tc>
          <w:tcPr>
            <w:tcW w:w="25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052E08DA" w14:textId="77777777" w:rsidR="00C800AB" w:rsidRDefault="004E6638">
            <w:pPr>
              <w:widowControl w:val="0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Текст (</w:t>
            </w:r>
            <w:proofErr w:type="spellStart"/>
            <w:r>
              <w:rPr>
                <w:rFonts w:ascii="Times New Roman" w:eastAsia="Times New Roman" w:hAnsi="Times New Roman" w:cs="Times New Roman"/>
              </w:rPr>
              <w:t>string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>)</w:t>
            </w:r>
          </w:p>
          <w:p w14:paraId="52164CE4" w14:textId="77777777" w:rsidR="00C800AB" w:rsidRDefault="00C800AB">
            <w:pPr>
              <w:widowControl w:val="0"/>
              <w:rPr>
                <w:rFonts w:ascii="Times New Roman" w:eastAsia="Times New Roman" w:hAnsi="Times New Roman" w:cs="Times New Roman"/>
              </w:rPr>
            </w:pPr>
          </w:p>
          <w:p w14:paraId="3C909B6C" w14:textId="77777777" w:rsidR="00C800AB" w:rsidRDefault="00C800AB">
            <w:pPr>
              <w:widowControl w:val="0"/>
              <w:rPr>
                <w:rFonts w:ascii="Times New Roman" w:eastAsia="Times New Roman" w:hAnsi="Times New Roman" w:cs="Times New Roman"/>
              </w:rPr>
            </w:pPr>
          </w:p>
        </w:tc>
      </w:tr>
      <w:tr w:rsidR="00C800AB" w14:paraId="739F21FD" w14:textId="77777777">
        <w:tc>
          <w:tcPr>
            <w:tcW w:w="22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3954FDCA" w14:textId="77777777" w:rsidR="00C800AB" w:rsidRDefault="004E6638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Times New Roman" w:eastAsia="Times New Roman" w:hAnsi="Times New Roman" w:cs="Times New Roman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</w:rPr>
              <w:t>relation</w:t>
            </w:r>
            <w:proofErr w:type="spellEnd"/>
          </w:p>
        </w:tc>
        <w:tc>
          <w:tcPr>
            <w:tcW w:w="19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0C9908C0" w14:textId="77777777" w:rsidR="00C800AB" w:rsidRDefault="004E6638">
            <w:pPr>
              <w:widowControl w:val="0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 xml:space="preserve">Опис </w:t>
            </w:r>
            <w:proofErr w:type="spellStart"/>
            <w:r>
              <w:rPr>
                <w:rFonts w:ascii="Times New Roman" w:eastAsia="Times New Roman" w:hAnsi="Times New Roman" w:cs="Times New Roman"/>
              </w:rPr>
              <w:t>зв’язків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 xml:space="preserve"> з іншими наборами даних, базами даних</w:t>
            </w:r>
          </w:p>
        </w:tc>
        <w:tc>
          <w:tcPr>
            <w:tcW w:w="32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65F16379" w14:textId="77777777" w:rsidR="00C800AB" w:rsidRDefault="004E6638">
            <w:pPr>
              <w:widowControl w:val="0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 xml:space="preserve">Вказується, чи цей набір інформації інтегрований із іншими наборами інформації, архівами, базами даних тощо. Якщо так, то вказати із якими. </w:t>
            </w:r>
          </w:p>
          <w:p w14:paraId="7881FBDC" w14:textId="77777777" w:rsidR="00C800AB" w:rsidRDefault="004E6638">
            <w:pPr>
              <w:widowControl w:val="0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Наприклад: ні</w:t>
            </w:r>
          </w:p>
        </w:tc>
        <w:tc>
          <w:tcPr>
            <w:tcW w:w="25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2DA81E22" w14:textId="77777777" w:rsidR="00C800AB" w:rsidRDefault="004E6638">
            <w:pPr>
              <w:widowControl w:val="0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Текст (</w:t>
            </w:r>
            <w:proofErr w:type="spellStart"/>
            <w:r>
              <w:rPr>
                <w:rFonts w:ascii="Times New Roman" w:eastAsia="Times New Roman" w:hAnsi="Times New Roman" w:cs="Times New Roman"/>
              </w:rPr>
              <w:t>string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>)</w:t>
            </w:r>
          </w:p>
          <w:p w14:paraId="2598D7E5" w14:textId="77777777" w:rsidR="00C800AB" w:rsidRDefault="00C800AB">
            <w:pPr>
              <w:widowControl w:val="0"/>
              <w:rPr>
                <w:rFonts w:ascii="Times New Roman" w:eastAsia="Times New Roman" w:hAnsi="Times New Roman" w:cs="Times New Roman"/>
              </w:rPr>
            </w:pPr>
          </w:p>
        </w:tc>
      </w:tr>
      <w:tr w:rsidR="00C800AB" w14:paraId="76D628FE" w14:textId="77777777">
        <w:tc>
          <w:tcPr>
            <w:tcW w:w="22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3AE7D0C9" w14:textId="77777777" w:rsidR="00C800AB" w:rsidRDefault="004E6638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Times New Roman" w:eastAsia="Times New Roman" w:hAnsi="Times New Roman" w:cs="Times New Roman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</w:rPr>
              <w:t>format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 xml:space="preserve"> </w:t>
            </w:r>
          </w:p>
        </w:tc>
        <w:tc>
          <w:tcPr>
            <w:tcW w:w="19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6A417BD2" w14:textId="77777777" w:rsidR="00C800AB" w:rsidRDefault="004E6638">
            <w:pPr>
              <w:widowControl w:val="0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Формат інформації (на цей момент)</w:t>
            </w:r>
          </w:p>
        </w:tc>
        <w:tc>
          <w:tcPr>
            <w:tcW w:w="32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6D380818" w14:textId="77777777" w:rsidR="00C800AB" w:rsidRDefault="004E6638">
            <w:pPr>
              <w:widowControl w:val="0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Вказується формат, в якому зберігаються дані, або формат, в якому вони можуть вивантажуватись із бази даних або програмного забезпечення. Наприклад: CSV</w:t>
            </w:r>
          </w:p>
        </w:tc>
        <w:tc>
          <w:tcPr>
            <w:tcW w:w="25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199B74A3" w14:textId="77777777" w:rsidR="00C800AB" w:rsidRDefault="004E6638">
            <w:pPr>
              <w:widowControl w:val="0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Текст (</w:t>
            </w:r>
            <w:proofErr w:type="spellStart"/>
            <w:r>
              <w:rPr>
                <w:rFonts w:ascii="Times New Roman" w:eastAsia="Times New Roman" w:hAnsi="Times New Roman" w:cs="Times New Roman"/>
              </w:rPr>
              <w:t>string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>)</w:t>
            </w:r>
          </w:p>
          <w:p w14:paraId="7BD644B0" w14:textId="77777777" w:rsidR="00C800AB" w:rsidRDefault="00C800AB">
            <w:pPr>
              <w:widowControl w:val="0"/>
              <w:rPr>
                <w:rFonts w:ascii="Times New Roman" w:eastAsia="Times New Roman" w:hAnsi="Times New Roman" w:cs="Times New Roman"/>
              </w:rPr>
            </w:pPr>
          </w:p>
          <w:p w14:paraId="66160BF8" w14:textId="77777777" w:rsidR="00C800AB" w:rsidRDefault="00C800AB">
            <w:pPr>
              <w:widowControl w:val="0"/>
              <w:rPr>
                <w:rFonts w:ascii="Times New Roman" w:eastAsia="Times New Roman" w:hAnsi="Times New Roman" w:cs="Times New Roman"/>
              </w:rPr>
            </w:pPr>
          </w:p>
        </w:tc>
      </w:tr>
      <w:tr w:rsidR="00C800AB" w14:paraId="28DACA2B" w14:textId="77777777">
        <w:tc>
          <w:tcPr>
            <w:tcW w:w="22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10EF9ACD" w14:textId="77777777" w:rsidR="00C800AB" w:rsidRDefault="004E6638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Times New Roman" w:eastAsia="Times New Roman" w:hAnsi="Times New Roman" w:cs="Times New Roman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</w:rPr>
              <w:t>structure</w:t>
            </w:r>
            <w:proofErr w:type="spellEnd"/>
          </w:p>
        </w:tc>
        <w:tc>
          <w:tcPr>
            <w:tcW w:w="19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53126E22" w14:textId="77777777" w:rsidR="00C800AB" w:rsidRDefault="004E6638">
            <w:pPr>
              <w:widowControl w:val="0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Перелік полів, які містяться в файлі або базі даних</w:t>
            </w:r>
          </w:p>
        </w:tc>
        <w:tc>
          <w:tcPr>
            <w:tcW w:w="32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0517E905" w14:textId="77777777" w:rsidR="00C800AB" w:rsidRDefault="004E6638">
            <w:pPr>
              <w:widowControl w:val="0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Для файлів (таблиць), реєстрів, ієрархічних даних вказується перелік полів.</w:t>
            </w:r>
          </w:p>
          <w:p w14:paraId="0153100E" w14:textId="77777777" w:rsidR="00C800AB" w:rsidRDefault="004E6638">
            <w:pPr>
              <w:widowControl w:val="0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Для реляційної бази даних, яка є частиною одного програмного комплексу, вказується назва таблиці та перелік полів, які в ній містяться. Назви вказуються через кому. Наприклад: ПІБ заявника, тема заяви, дата заяви</w:t>
            </w:r>
          </w:p>
        </w:tc>
        <w:tc>
          <w:tcPr>
            <w:tcW w:w="25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6A9B9524" w14:textId="77777777" w:rsidR="00C800AB" w:rsidRDefault="004E6638">
            <w:pPr>
              <w:widowControl w:val="0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Текст (</w:t>
            </w:r>
            <w:proofErr w:type="spellStart"/>
            <w:r>
              <w:rPr>
                <w:rFonts w:ascii="Times New Roman" w:eastAsia="Times New Roman" w:hAnsi="Times New Roman" w:cs="Times New Roman"/>
              </w:rPr>
              <w:t>string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>)</w:t>
            </w:r>
          </w:p>
          <w:p w14:paraId="6DB57EC9" w14:textId="77777777" w:rsidR="00C800AB" w:rsidRDefault="00C800AB">
            <w:pPr>
              <w:widowControl w:val="0"/>
              <w:rPr>
                <w:rFonts w:ascii="Times New Roman" w:eastAsia="Times New Roman" w:hAnsi="Times New Roman" w:cs="Times New Roman"/>
              </w:rPr>
            </w:pPr>
          </w:p>
          <w:p w14:paraId="66CDE239" w14:textId="77777777" w:rsidR="00C800AB" w:rsidRDefault="00C800AB">
            <w:pPr>
              <w:widowControl w:val="0"/>
              <w:rPr>
                <w:rFonts w:ascii="Times New Roman" w:eastAsia="Times New Roman" w:hAnsi="Times New Roman" w:cs="Times New Roman"/>
              </w:rPr>
            </w:pPr>
          </w:p>
          <w:p w14:paraId="036C92A1" w14:textId="77777777" w:rsidR="00C800AB" w:rsidRDefault="00C800AB">
            <w:pPr>
              <w:widowControl w:val="0"/>
              <w:rPr>
                <w:rFonts w:ascii="Times New Roman" w:eastAsia="Times New Roman" w:hAnsi="Times New Roman" w:cs="Times New Roman"/>
              </w:rPr>
            </w:pPr>
          </w:p>
          <w:p w14:paraId="7741EFDE" w14:textId="77777777" w:rsidR="00C800AB" w:rsidRDefault="00C800AB">
            <w:pPr>
              <w:widowControl w:val="0"/>
              <w:rPr>
                <w:rFonts w:ascii="Times New Roman" w:eastAsia="Times New Roman" w:hAnsi="Times New Roman" w:cs="Times New Roman"/>
              </w:rPr>
            </w:pPr>
          </w:p>
          <w:p w14:paraId="379C1F7F" w14:textId="77777777" w:rsidR="00C800AB" w:rsidRDefault="00C800AB">
            <w:pPr>
              <w:widowControl w:val="0"/>
              <w:rPr>
                <w:rFonts w:ascii="Times New Roman" w:eastAsia="Times New Roman" w:hAnsi="Times New Roman" w:cs="Times New Roman"/>
              </w:rPr>
            </w:pPr>
          </w:p>
          <w:p w14:paraId="7B710ABF" w14:textId="77777777" w:rsidR="00C800AB" w:rsidRDefault="00C800AB">
            <w:pPr>
              <w:widowControl w:val="0"/>
              <w:rPr>
                <w:rFonts w:ascii="Times New Roman" w:eastAsia="Times New Roman" w:hAnsi="Times New Roman" w:cs="Times New Roman"/>
              </w:rPr>
            </w:pPr>
          </w:p>
          <w:p w14:paraId="3AB649C2" w14:textId="77777777" w:rsidR="00C800AB" w:rsidRDefault="00C800AB">
            <w:pPr>
              <w:widowControl w:val="0"/>
              <w:rPr>
                <w:rFonts w:ascii="Times New Roman" w:eastAsia="Times New Roman" w:hAnsi="Times New Roman" w:cs="Times New Roman"/>
              </w:rPr>
            </w:pPr>
          </w:p>
          <w:p w14:paraId="7E38616D" w14:textId="77777777" w:rsidR="00C800AB" w:rsidRDefault="00C800AB">
            <w:pPr>
              <w:widowControl w:val="0"/>
              <w:rPr>
                <w:rFonts w:ascii="Times New Roman" w:eastAsia="Times New Roman" w:hAnsi="Times New Roman" w:cs="Times New Roman"/>
              </w:rPr>
            </w:pPr>
          </w:p>
          <w:p w14:paraId="53FE9D84" w14:textId="77777777" w:rsidR="00C800AB" w:rsidRDefault="00C800AB">
            <w:pPr>
              <w:widowControl w:val="0"/>
              <w:rPr>
                <w:rFonts w:ascii="Times New Roman" w:eastAsia="Times New Roman" w:hAnsi="Times New Roman" w:cs="Times New Roman"/>
              </w:rPr>
            </w:pPr>
          </w:p>
          <w:p w14:paraId="69EDA1CC" w14:textId="77777777" w:rsidR="00C800AB" w:rsidRDefault="00C800AB">
            <w:pPr>
              <w:widowControl w:val="0"/>
              <w:rPr>
                <w:rFonts w:ascii="Times New Roman" w:eastAsia="Times New Roman" w:hAnsi="Times New Roman" w:cs="Times New Roman"/>
              </w:rPr>
            </w:pPr>
          </w:p>
          <w:p w14:paraId="5C650EF0" w14:textId="77777777" w:rsidR="00C800AB" w:rsidRDefault="00C800AB">
            <w:pPr>
              <w:widowControl w:val="0"/>
              <w:rPr>
                <w:rFonts w:ascii="Times New Roman" w:eastAsia="Times New Roman" w:hAnsi="Times New Roman" w:cs="Times New Roman"/>
              </w:rPr>
            </w:pPr>
          </w:p>
          <w:p w14:paraId="2BFAE262" w14:textId="77777777" w:rsidR="00C800AB" w:rsidRDefault="00C800AB">
            <w:pPr>
              <w:widowControl w:val="0"/>
              <w:rPr>
                <w:rFonts w:ascii="Times New Roman" w:eastAsia="Times New Roman" w:hAnsi="Times New Roman" w:cs="Times New Roman"/>
              </w:rPr>
            </w:pPr>
          </w:p>
          <w:p w14:paraId="52CB913B" w14:textId="77777777" w:rsidR="00C800AB" w:rsidRDefault="00C800AB">
            <w:pPr>
              <w:widowControl w:val="0"/>
              <w:rPr>
                <w:rFonts w:ascii="Times New Roman" w:eastAsia="Times New Roman" w:hAnsi="Times New Roman" w:cs="Times New Roman"/>
              </w:rPr>
            </w:pPr>
          </w:p>
          <w:p w14:paraId="668F7726" w14:textId="77777777" w:rsidR="00C800AB" w:rsidRDefault="00C800AB">
            <w:pPr>
              <w:widowControl w:val="0"/>
              <w:rPr>
                <w:rFonts w:ascii="Times New Roman" w:eastAsia="Times New Roman" w:hAnsi="Times New Roman" w:cs="Times New Roman"/>
              </w:rPr>
            </w:pPr>
          </w:p>
        </w:tc>
      </w:tr>
      <w:tr w:rsidR="00C800AB" w14:paraId="5E14D596" w14:textId="77777777">
        <w:tc>
          <w:tcPr>
            <w:tcW w:w="2268" w:type="dxa"/>
            <w:tcBorders>
              <w:top w:val="single" w:sz="4" w:space="0" w:color="000000"/>
              <w:bottom w:val="single" w:sz="4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6C8A9388" w14:textId="77777777" w:rsidR="00C800AB" w:rsidRDefault="00C800AB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1984" w:type="dxa"/>
            <w:tcBorders>
              <w:top w:val="single" w:sz="4" w:space="0" w:color="000000"/>
              <w:bottom w:val="single" w:sz="4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1B4AC64A" w14:textId="77777777" w:rsidR="00C800AB" w:rsidRDefault="00C800AB">
            <w:pPr>
              <w:widowControl w:val="0"/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3261" w:type="dxa"/>
            <w:tcBorders>
              <w:top w:val="single" w:sz="4" w:space="0" w:color="000000"/>
              <w:bottom w:val="single" w:sz="4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1EA5BE5B" w14:textId="411B0990" w:rsidR="00C800AB" w:rsidRDefault="00D328E3">
            <w:pPr>
              <w:widowControl w:val="0"/>
              <w:rPr>
                <w:rFonts w:ascii="Times New Roman" w:eastAsia="Times New Roman" w:hAnsi="Times New Roman" w:cs="Times New Roman"/>
              </w:rPr>
            </w:pPr>
            <w:r>
              <w:rPr>
                <w:noProof/>
              </w:rPr>
              <mc:AlternateContent>
                <mc:Choice Requires="wps">
                  <w:drawing>
                    <wp:anchor distT="0" distB="0" distL="114300" distR="114300" simplePos="0" relativeHeight="251662336" behindDoc="0" locked="0" layoutInCell="1" hidden="0" allowOverlap="1" wp14:anchorId="3C88C4F2" wp14:editId="5E932366">
                      <wp:simplePos x="0" y="0"/>
                      <wp:positionH relativeFrom="column">
                        <wp:posOffset>1321435</wp:posOffset>
                      </wp:positionH>
                      <wp:positionV relativeFrom="paragraph">
                        <wp:posOffset>68580</wp:posOffset>
                      </wp:positionV>
                      <wp:extent cx="3253740" cy="664845"/>
                      <wp:effectExtent l="0" t="0" r="22860" b="20955"/>
                      <wp:wrapNone/>
                      <wp:docPr id="13" name="Прямоугольник 13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3253740" cy="664845"/>
                              </a:xfrm>
                              <a:prstGeom prst="rect">
                                <a:avLst/>
                              </a:prstGeom>
                              <a:solidFill>
                                <a:srgbClr val="FFFFFF"/>
                              </a:solidFill>
                              <a:ln w="9525" cap="flat" cmpd="sng">
                                <a:solidFill>
                                  <a:schemeClr val="lt1"/>
                                </a:solidFill>
                                <a:prstDash val="solid"/>
                                <a:miter lim="8000"/>
                                <a:headEnd type="none" w="sm" len="sm"/>
                                <a:tailEnd type="none" w="sm" len="sm"/>
                              </a:ln>
                            </wps:spPr>
                            <wps:txbx>
                              <w:txbxContent>
                                <w:p w14:paraId="426AC9E3" w14:textId="77777777" w:rsidR="004E6638" w:rsidRDefault="004E6638">
                                  <w:pPr>
                                    <w:textDirection w:val="btLr"/>
                                  </w:pPr>
                                  <w:r>
                                    <w:rPr>
                                      <w:color w:val="000000"/>
                                    </w:rPr>
                                    <w:t>Продовження додатку 2</w:t>
                                  </w:r>
                                </w:p>
                                <w:p w14:paraId="15CFCE8D" w14:textId="77777777" w:rsidR="004E6638" w:rsidRDefault="004E6638">
                                  <w:pPr>
                                    <w:textDirection w:val="btLr"/>
                                  </w:pPr>
                                  <w:r>
                                    <w:rPr>
                                      <w:color w:val="000000"/>
                                    </w:rPr>
                                    <w:t>до розпорядження міського голови</w:t>
                                  </w:r>
                                </w:p>
                                <w:p w14:paraId="6033BCD4" w14:textId="454AAF1B" w:rsidR="004E6638" w:rsidRDefault="00D328E3">
                                  <w:pPr>
                                    <w:textDirection w:val="btLr"/>
                                  </w:pPr>
                                  <w:r w:rsidRPr="00D328E3">
                                    <w:rPr>
                                      <w:rFonts w:ascii="Times New Roman" w:eastAsia="Arial" w:hAnsi="Times New Roman" w:cs="Times New Roman"/>
                                      <w:color w:val="000000"/>
                                      <w:sz w:val="28"/>
                                      <w:szCs w:val="28"/>
                                      <w:lang w:val="uk-UA"/>
                                    </w:rPr>
                                    <w:t xml:space="preserve">22.10.2026 </w:t>
                                  </w:r>
                                  <w:r w:rsidRPr="00D328E3">
                                    <w:rPr>
                                      <w:rFonts w:ascii="Times New Roman" w:eastAsia="Arial" w:hAnsi="Times New Roman" w:cs="Times New Roman"/>
                                      <w:color w:val="000000"/>
                                      <w:sz w:val="28"/>
                                      <w:szCs w:val="28"/>
                                    </w:rPr>
                                    <w:t>№</w:t>
                                  </w:r>
                                  <w:r w:rsidRPr="00D328E3">
                                    <w:rPr>
                                      <w:rFonts w:ascii="Times New Roman" w:eastAsia="Arial" w:hAnsi="Times New Roman" w:cs="Times New Roman"/>
                                      <w:color w:val="000000"/>
                                      <w:sz w:val="28"/>
                                      <w:szCs w:val="28"/>
                                      <w:lang w:val="uk-UA"/>
                                    </w:rPr>
                                    <w:t xml:space="preserve"> 335-р</w:t>
                                  </w:r>
                                </w:p>
                              </w:txbxContent>
                            </wps:txbx>
                            <wps:bodyPr spcFirstLastPara="1" wrap="square" lIns="91425" tIns="45700" rIns="91425" bIns="45700" anchor="t" anchorCtr="0"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rect w14:anchorId="3C88C4F2" id="Прямоугольник 13" o:spid="_x0000_s1029" style="position:absolute;margin-left:104.05pt;margin-top:5.4pt;width:256.2pt;height:52.35pt;z-index:25166233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" strokecolor="white [3201]">
                      <v:stroke startarrowwidth="narrow" startarrowlength="short" endarrowwidth="narrow" endarrowlength="short" miterlimit="5243f"/>
                      <v:textbox inset="2.53958mm,1.2694mm,2.53958mm,1.2694mm">
                        <w:txbxContent>
                          <w:p w14:paraId="426AC9E3" w14:textId="77777777" w:rsidR="004E6638" w:rsidRDefault="004E6638">
                            <w:pPr>
                              <w:textDirection w:val="btLr"/>
                            </w:pPr>
                            <w:r>
                              <w:rPr>
                                <w:color w:val="000000"/>
                              </w:rPr>
                              <w:t>Продовження додатку 2</w:t>
                            </w:r>
                          </w:p>
                          <w:p w14:paraId="15CFCE8D" w14:textId="77777777" w:rsidR="004E6638" w:rsidRDefault="004E6638">
                            <w:pPr>
                              <w:textDirection w:val="btLr"/>
                            </w:pPr>
                            <w:r>
                              <w:rPr>
                                <w:color w:val="000000"/>
                              </w:rPr>
                              <w:t>до розпорядження міського голови</w:t>
                            </w:r>
                          </w:p>
                          <w:p w14:paraId="6033BCD4" w14:textId="454AAF1B" w:rsidR="004E6638" w:rsidRDefault="00D328E3">
                            <w:pPr>
                              <w:textDirection w:val="btLr"/>
                            </w:pPr>
                            <w:r w:rsidRPr="00D328E3">
                              <w:rPr>
                                <w:rFonts w:ascii="Times New Roman" w:eastAsia="Arial" w:hAnsi="Times New Roman" w:cs="Times New Roman"/>
                                <w:color w:val="000000"/>
                                <w:sz w:val="28"/>
                                <w:szCs w:val="28"/>
                                <w:lang w:val="uk-UA"/>
                              </w:rPr>
                              <w:t xml:space="preserve">22.10.2026 </w:t>
                            </w:r>
                            <w:r w:rsidRPr="00D328E3">
                              <w:rPr>
                                <w:rFonts w:ascii="Times New Roman" w:eastAsia="Arial" w:hAnsi="Times New Roman" w:cs="Times New Roman"/>
                                <w:color w:val="000000"/>
                                <w:sz w:val="28"/>
                                <w:szCs w:val="28"/>
                              </w:rPr>
                              <w:t>№</w:t>
                            </w:r>
                            <w:r w:rsidRPr="00D328E3">
                              <w:rPr>
                                <w:rFonts w:ascii="Times New Roman" w:eastAsia="Arial" w:hAnsi="Times New Roman" w:cs="Times New Roman"/>
                                <w:color w:val="000000"/>
                                <w:sz w:val="28"/>
                                <w:szCs w:val="28"/>
                                <w:lang w:val="uk-UA"/>
                              </w:rPr>
                              <w:t xml:space="preserve"> 335-р</w:t>
                            </w:r>
                          </w:p>
                        </w:txbxContent>
                      </v:textbox>
                    </v:rect>
                  </w:pict>
                </mc:Fallback>
              </mc:AlternateContent>
            </w:r>
            <w:r w:rsidR="004E6638">
              <w:rPr>
                <w:noProof/>
              </w:rPr>
              <mc:AlternateContent>
                <mc:Choice Requires="wps">
                  <w:drawing>
                    <wp:anchor distT="0" distB="0" distL="114300" distR="114300" simplePos="0" relativeHeight="251661312" behindDoc="0" locked="0" layoutInCell="1" hidden="0" allowOverlap="1" wp14:anchorId="5F5D834D" wp14:editId="165FD268">
                      <wp:simplePos x="0" y="0"/>
                      <wp:positionH relativeFrom="column">
                        <wp:posOffset>5280978</wp:posOffset>
                      </wp:positionH>
                      <wp:positionV relativeFrom="paragraph">
                        <wp:posOffset>115888</wp:posOffset>
                      </wp:positionV>
                      <wp:extent cx="2461260" cy="674370"/>
                      <wp:effectExtent l="0" t="0" r="0" b="0"/>
                      <wp:wrapNone/>
                      <wp:docPr id="12" name="Прямоугольник 12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4120133" y="3447578"/>
                                <a:ext cx="2451735" cy="664845"/>
                              </a:xfrm>
                              <a:prstGeom prst="rect">
                                <a:avLst/>
                              </a:prstGeom>
                              <a:solidFill>
                                <a:srgbClr val="FFFFFF"/>
                              </a:solidFill>
                              <a:ln w="9525" cap="flat" cmpd="sng">
                                <a:solidFill>
                                  <a:schemeClr val="lt1"/>
                                </a:solidFill>
                                <a:prstDash val="solid"/>
                                <a:miter lim="8000"/>
                                <a:headEnd type="none" w="sm" len="sm"/>
                                <a:tailEnd type="none" w="sm" len="sm"/>
                              </a:ln>
                            </wps:spPr>
                            <wps:txbx>
                              <w:txbxContent>
                                <w:p w14:paraId="0022D128" w14:textId="77777777" w:rsidR="004E6638" w:rsidRDefault="004E6638">
                                  <w:pPr>
                                    <w:textDirection w:val="btLr"/>
                                  </w:pPr>
                                  <w:r>
                                    <w:rPr>
                                      <w:color w:val="000000"/>
                                    </w:rPr>
                                    <w:t xml:space="preserve">Продовження додатку </w:t>
                                  </w:r>
                                </w:p>
                                <w:p w14:paraId="52BE9797" w14:textId="77777777" w:rsidR="004E6638" w:rsidRDefault="004E6638">
                                  <w:pPr>
                                    <w:textDirection w:val="btLr"/>
                                  </w:pPr>
                                  <w:r>
                                    <w:rPr>
                                      <w:color w:val="000000"/>
                                    </w:rPr>
                                    <w:t>до розпорядження міського голови</w:t>
                                  </w:r>
                                </w:p>
                                <w:p w14:paraId="74CA4E33" w14:textId="77777777" w:rsidR="004E6638" w:rsidRDefault="004E6638">
                                  <w:pPr>
                                    <w:textDirection w:val="btLr"/>
                                  </w:pPr>
                                  <w:r>
                                    <w:rPr>
                                      <w:color w:val="000000"/>
                                    </w:rPr>
                                    <w:t>__________№_____</w:t>
                                  </w:r>
                                </w:p>
                              </w:txbxContent>
                            </wps:txbx>
                            <wps:bodyPr spcFirstLastPara="1" wrap="square" lIns="91425" tIns="45700" rIns="91425" bIns="45700" anchor="t" anchorCtr="0">
                              <a:noAutofit/>
                            </wps:bodyPr>
                          </wps:wsp>
                        </a:graphicData>
                      </a:graphic>
                    </wp:anchor>
                  </w:drawing>
                </mc:Choice>
                <mc:Fallback>
                  <w:pict>
                    <v:rect w14:anchorId="5F5D834D" id="Прямоугольник 12" o:spid="_x0000_s1030" style="position:absolute;margin-left:415.85pt;margin-top:9.15pt;width:193.8pt;height:53.1pt;z-index:251661312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" strokecolor="white [3201]">
                      <v:stroke startarrowwidth="narrow" startarrowlength="short" endarrowwidth="narrow" endarrowlength="short" miterlimit="5243f"/>
                      <v:textbox inset="2.53958mm,1.2694mm,2.53958mm,1.2694mm">
                        <w:txbxContent>
                          <w:p w14:paraId="0022D128" w14:textId="77777777" w:rsidR="004E6638" w:rsidRDefault="004E6638">
                            <w:pPr>
                              <w:textDirection w:val="btLr"/>
                            </w:pPr>
                            <w:r>
                              <w:rPr>
                                <w:color w:val="000000"/>
                              </w:rPr>
                              <w:t xml:space="preserve">Продовження додатку </w:t>
                            </w:r>
                          </w:p>
                          <w:p w14:paraId="52BE9797" w14:textId="77777777" w:rsidR="004E6638" w:rsidRDefault="004E6638">
                            <w:pPr>
                              <w:textDirection w:val="btLr"/>
                            </w:pPr>
                            <w:r>
                              <w:rPr>
                                <w:color w:val="000000"/>
                              </w:rPr>
                              <w:t>до розпорядження міського голови</w:t>
                            </w:r>
                          </w:p>
                          <w:p w14:paraId="74CA4E33" w14:textId="77777777" w:rsidR="004E6638" w:rsidRDefault="004E6638">
                            <w:pPr>
                              <w:textDirection w:val="btLr"/>
                            </w:pPr>
                            <w:r>
                              <w:rPr>
                                <w:color w:val="000000"/>
                              </w:rPr>
                              <w:t>__________№_____</w:t>
                            </w:r>
                          </w:p>
                        </w:txbxContent>
                      </v:textbox>
                    </v:rect>
                  </w:pict>
                </mc:Fallback>
              </mc:AlternateContent>
            </w:r>
          </w:p>
        </w:tc>
        <w:tc>
          <w:tcPr>
            <w:tcW w:w="2552" w:type="dxa"/>
            <w:tcBorders>
              <w:top w:val="single" w:sz="4" w:space="0" w:color="000000"/>
              <w:bottom w:val="single" w:sz="4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578468BF" w14:textId="77777777" w:rsidR="00C800AB" w:rsidRDefault="00C800AB">
            <w:pPr>
              <w:widowControl w:val="0"/>
              <w:rPr>
                <w:rFonts w:ascii="Times New Roman" w:eastAsia="Times New Roman" w:hAnsi="Times New Roman" w:cs="Times New Roman"/>
              </w:rPr>
            </w:pPr>
          </w:p>
          <w:p w14:paraId="0DB3505D" w14:textId="77777777" w:rsidR="00C800AB" w:rsidRDefault="00C800AB">
            <w:pPr>
              <w:widowControl w:val="0"/>
              <w:rPr>
                <w:rFonts w:ascii="Times New Roman" w:eastAsia="Times New Roman" w:hAnsi="Times New Roman" w:cs="Times New Roman"/>
              </w:rPr>
            </w:pPr>
          </w:p>
          <w:p w14:paraId="331EC59F" w14:textId="77777777" w:rsidR="00C800AB" w:rsidRDefault="00C800AB">
            <w:pPr>
              <w:widowControl w:val="0"/>
              <w:rPr>
                <w:rFonts w:ascii="Times New Roman" w:eastAsia="Times New Roman" w:hAnsi="Times New Roman" w:cs="Times New Roman"/>
              </w:rPr>
            </w:pPr>
          </w:p>
          <w:p w14:paraId="3E902354" w14:textId="77777777" w:rsidR="00C800AB" w:rsidRDefault="00C800AB">
            <w:pPr>
              <w:widowControl w:val="0"/>
              <w:rPr>
                <w:rFonts w:ascii="Times New Roman" w:eastAsia="Times New Roman" w:hAnsi="Times New Roman" w:cs="Times New Roman"/>
              </w:rPr>
            </w:pPr>
          </w:p>
          <w:p w14:paraId="3AA81AB1" w14:textId="77777777" w:rsidR="00C800AB" w:rsidRDefault="00C800AB">
            <w:pPr>
              <w:widowControl w:val="0"/>
              <w:rPr>
                <w:rFonts w:ascii="Times New Roman" w:eastAsia="Times New Roman" w:hAnsi="Times New Roman" w:cs="Times New Roman"/>
              </w:rPr>
            </w:pPr>
          </w:p>
        </w:tc>
      </w:tr>
      <w:tr w:rsidR="00C800AB" w14:paraId="19B9E57F" w14:textId="77777777">
        <w:tc>
          <w:tcPr>
            <w:tcW w:w="22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6052BACD" w14:textId="77777777" w:rsidR="00C800AB" w:rsidRDefault="004E6638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Times New Roman" w:eastAsia="Times New Roman" w:hAnsi="Times New Roman" w:cs="Times New Roman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</w:rPr>
              <w:t>publicFields</w:t>
            </w:r>
            <w:proofErr w:type="spellEnd"/>
          </w:p>
        </w:tc>
        <w:tc>
          <w:tcPr>
            <w:tcW w:w="19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60D5261C" w14:textId="77777777" w:rsidR="00C800AB" w:rsidRDefault="004E6638">
            <w:pPr>
              <w:widowControl w:val="0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Перелік полів, які можуть бути опри-</w:t>
            </w:r>
            <w:proofErr w:type="spellStart"/>
            <w:r>
              <w:rPr>
                <w:rFonts w:ascii="Times New Roman" w:eastAsia="Times New Roman" w:hAnsi="Times New Roman" w:cs="Times New Roman"/>
              </w:rPr>
              <w:t>люднені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 xml:space="preserve"> у формі </w:t>
            </w:r>
            <w:proofErr w:type="spellStart"/>
            <w:r>
              <w:rPr>
                <w:rFonts w:ascii="Times New Roman" w:eastAsia="Times New Roman" w:hAnsi="Times New Roman" w:cs="Times New Roman"/>
              </w:rPr>
              <w:t>відкри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 xml:space="preserve">-тих даних або у формі </w:t>
            </w:r>
            <w:proofErr w:type="spellStart"/>
            <w:r>
              <w:rPr>
                <w:rFonts w:ascii="Times New Roman" w:eastAsia="Times New Roman" w:hAnsi="Times New Roman" w:cs="Times New Roman"/>
              </w:rPr>
              <w:t>публіч-ної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 xml:space="preserve"> інформації</w:t>
            </w:r>
          </w:p>
        </w:tc>
        <w:tc>
          <w:tcPr>
            <w:tcW w:w="32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6C23DFA1" w14:textId="77777777" w:rsidR="00C800AB" w:rsidRDefault="004E6638">
            <w:pPr>
              <w:widowControl w:val="0"/>
              <w:spacing w:line="228" w:lineRule="auto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Для файлів (таблиць), реєстрів, ієрархічних даних вказується перелік полів.</w:t>
            </w:r>
          </w:p>
          <w:p w14:paraId="37470D10" w14:textId="77777777" w:rsidR="00C800AB" w:rsidRDefault="004E6638">
            <w:pPr>
              <w:widowControl w:val="0"/>
              <w:spacing w:line="228" w:lineRule="auto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 xml:space="preserve">Для реляційної бази даних, яка є частиною одного програмного комплексу, вказується назва таблиці та перелік полів, які в ній містяться. Назви вказуються через кому. </w:t>
            </w:r>
          </w:p>
          <w:p w14:paraId="3BCCF61B" w14:textId="77777777" w:rsidR="00C800AB" w:rsidRDefault="004E6638">
            <w:pPr>
              <w:widowControl w:val="0"/>
              <w:spacing w:line="228" w:lineRule="auto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Наприклад: тема заяви, дата заяви</w:t>
            </w:r>
          </w:p>
        </w:tc>
        <w:tc>
          <w:tcPr>
            <w:tcW w:w="25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410A34BD" w14:textId="77777777" w:rsidR="00C800AB" w:rsidRDefault="004E6638">
            <w:pPr>
              <w:widowControl w:val="0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Текст (</w:t>
            </w:r>
            <w:proofErr w:type="spellStart"/>
            <w:r>
              <w:rPr>
                <w:rFonts w:ascii="Times New Roman" w:eastAsia="Times New Roman" w:hAnsi="Times New Roman" w:cs="Times New Roman"/>
              </w:rPr>
              <w:t>string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>)</w:t>
            </w:r>
          </w:p>
          <w:p w14:paraId="3F9602B6" w14:textId="77777777" w:rsidR="00C800AB" w:rsidRDefault="00C800AB">
            <w:pPr>
              <w:widowControl w:val="0"/>
              <w:rPr>
                <w:rFonts w:ascii="Times New Roman" w:eastAsia="Times New Roman" w:hAnsi="Times New Roman" w:cs="Times New Roman"/>
              </w:rPr>
            </w:pPr>
          </w:p>
          <w:p w14:paraId="78F2E7F7" w14:textId="77777777" w:rsidR="00C800AB" w:rsidRDefault="00C800AB">
            <w:pPr>
              <w:widowControl w:val="0"/>
              <w:rPr>
                <w:rFonts w:ascii="Times New Roman" w:eastAsia="Times New Roman" w:hAnsi="Times New Roman" w:cs="Times New Roman"/>
              </w:rPr>
            </w:pPr>
          </w:p>
        </w:tc>
      </w:tr>
      <w:tr w:rsidR="00C800AB" w14:paraId="137DCC54" w14:textId="77777777">
        <w:tc>
          <w:tcPr>
            <w:tcW w:w="22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0BA5E8DF" w14:textId="77777777" w:rsidR="00C800AB" w:rsidRDefault="004E6638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Times New Roman" w:eastAsia="Times New Roman" w:hAnsi="Times New Roman" w:cs="Times New Roman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</w:rPr>
              <w:t>restrictedFields</w:t>
            </w:r>
            <w:proofErr w:type="spellEnd"/>
          </w:p>
        </w:tc>
        <w:tc>
          <w:tcPr>
            <w:tcW w:w="19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76E35B2C" w14:textId="77777777" w:rsidR="00C800AB" w:rsidRDefault="004E6638">
            <w:pPr>
              <w:widowControl w:val="0"/>
              <w:ind w:firstLine="186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Перелік полів, які не можуть бути оприлюднені через те, що містять інформацію з обмеженим доступом</w:t>
            </w:r>
          </w:p>
        </w:tc>
        <w:tc>
          <w:tcPr>
            <w:tcW w:w="32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0B2D8E9D" w14:textId="77777777" w:rsidR="00C800AB" w:rsidRDefault="004E6638">
            <w:pPr>
              <w:widowControl w:val="0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Для файлів (таблиць), реєстрів, ієрархічних даних вказується перелік полів.</w:t>
            </w:r>
          </w:p>
          <w:p w14:paraId="6DC4D89A" w14:textId="77777777" w:rsidR="00C800AB" w:rsidRDefault="004E6638">
            <w:pPr>
              <w:widowControl w:val="0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 xml:space="preserve">Для реляційної бази даних, яка є частиною одного програмного комплексу, вказується назва таблиці та перелік полів, які в ній містяться. Назви вказуються через кому. </w:t>
            </w:r>
          </w:p>
          <w:p w14:paraId="33B6754C" w14:textId="77777777" w:rsidR="00C800AB" w:rsidRDefault="004E6638">
            <w:pPr>
              <w:widowControl w:val="0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Наприклад: ПІБ заявника</w:t>
            </w:r>
          </w:p>
        </w:tc>
        <w:tc>
          <w:tcPr>
            <w:tcW w:w="25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79BEA711" w14:textId="77777777" w:rsidR="00C800AB" w:rsidRDefault="004E6638">
            <w:pPr>
              <w:widowControl w:val="0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Текст (</w:t>
            </w:r>
            <w:proofErr w:type="spellStart"/>
            <w:r>
              <w:rPr>
                <w:rFonts w:ascii="Times New Roman" w:eastAsia="Times New Roman" w:hAnsi="Times New Roman" w:cs="Times New Roman"/>
              </w:rPr>
              <w:t>string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>)</w:t>
            </w:r>
          </w:p>
          <w:p w14:paraId="221C3BCD" w14:textId="77777777" w:rsidR="00C800AB" w:rsidRDefault="00C800AB">
            <w:pPr>
              <w:widowControl w:val="0"/>
              <w:rPr>
                <w:rFonts w:ascii="Times New Roman" w:eastAsia="Times New Roman" w:hAnsi="Times New Roman" w:cs="Times New Roman"/>
              </w:rPr>
            </w:pPr>
          </w:p>
          <w:p w14:paraId="302EEE6E" w14:textId="77777777" w:rsidR="00C800AB" w:rsidRDefault="00C800AB">
            <w:pPr>
              <w:widowControl w:val="0"/>
              <w:rPr>
                <w:rFonts w:ascii="Times New Roman" w:eastAsia="Times New Roman" w:hAnsi="Times New Roman" w:cs="Times New Roman"/>
              </w:rPr>
            </w:pPr>
          </w:p>
        </w:tc>
      </w:tr>
      <w:tr w:rsidR="00C800AB" w14:paraId="1A329AD4" w14:textId="77777777">
        <w:tc>
          <w:tcPr>
            <w:tcW w:w="22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5C14683D" w14:textId="77777777" w:rsidR="00C800AB" w:rsidRDefault="004E6638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Times New Roman" w:eastAsia="Times New Roman" w:hAnsi="Times New Roman" w:cs="Times New Roman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</w:rPr>
              <w:t>documentation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 xml:space="preserve"> </w:t>
            </w:r>
          </w:p>
        </w:tc>
        <w:tc>
          <w:tcPr>
            <w:tcW w:w="19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15EFCF12" w14:textId="77777777" w:rsidR="00C800AB" w:rsidRDefault="004E6638">
            <w:pPr>
              <w:widowControl w:val="0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Документація, яка є для цього набору даних або програмного забезпечення</w:t>
            </w:r>
          </w:p>
        </w:tc>
        <w:tc>
          <w:tcPr>
            <w:tcW w:w="32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2BE79006" w14:textId="77777777" w:rsidR="00C800AB" w:rsidRDefault="004E6638">
            <w:pPr>
              <w:widowControl w:val="0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Вказати наявність та опис документації, яка наявна для набору даних або програмного забезпечення. Якщо документація оприлюднена в мережі інтернет, додатково вказати посилання на документацію.</w:t>
            </w:r>
          </w:p>
          <w:p w14:paraId="6D8D0FA4" w14:textId="77777777" w:rsidR="00C800AB" w:rsidRDefault="004E6638">
            <w:pPr>
              <w:widowControl w:val="0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Наприклад: інструкція користувача</w:t>
            </w:r>
          </w:p>
        </w:tc>
        <w:tc>
          <w:tcPr>
            <w:tcW w:w="25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579E0222" w14:textId="77777777" w:rsidR="00C800AB" w:rsidRDefault="004E6638">
            <w:pPr>
              <w:widowControl w:val="0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Текст (</w:t>
            </w:r>
            <w:proofErr w:type="spellStart"/>
            <w:r>
              <w:rPr>
                <w:rFonts w:ascii="Times New Roman" w:eastAsia="Times New Roman" w:hAnsi="Times New Roman" w:cs="Times New Roman"/>
              </w:rPr>
              <w:t>string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>)</w:t>
            </w:r>
          </w:p>
          <w:p w14:paraId="63C4C06B" w14:textId="77777777" w:rsidR="00C800AB" w:rsidRDefault="00C800AB">
            <w:pPr>
              <w:widowControl w:val="0"/>
              <w:rPr>
                <w:rFonts w:ascii="Times New Roman" w:eastAsia="Times New Roman" w:hAnsi="Times New Roman" w:cs="Times New Roman"/>
              </w:rPr>
            </w:pPr>
          </w:p>
          <w:p w14:paraId="0E16C28F" w14:textId="77777777" w:rsidR="00C800AB" w:rsidRDefault="00C800AB">
            <w:pPr>
              <w:widowControl w:val="0"/>
              <w:rPr>
                <w:rFonts w:ascii="Times New Roman" w:eastAsia="Times New Roman" w:hAnsi="Times New Roman" w:cs="Times New Roman"/>
              </w:rPr>
            </w:pPr>
          </w:p>
        </w:tc>
      </w:tr>
      <w:tr w:rsidR="00C800AB" w14:paraId="5F5692DA" w14:textId="77777777" w:rsidTr="00D328E3">
        <w:trPr>
          <w:trHeight w:val="1251"/>
        </w:trPr>
        <w:tc>
          <w:tcPr>
            <w:tcW w:w="22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226A774E" w14:textId="77777777" w:rsidR="00C800AB" w:rsidRDefault="004E6638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Times New Roman" w:eastAsia="Times New Roman" w:hAnsi="Times New Roman" w:cs="Times New Roman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</w:rPr>
              <w:t>developerName</w:t>
            </w:r>
            <w:proofErr w:type="spellEnd"/>
          </w:p>
        </w:tc>
        <w:tc>
          <w:tcPr>
            <w:tcW w:w="19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696FBF54" w14:textId="77777777" w:rsidR="00C800AB" w:rsidRDefault="004E6638">
            <w:pPr>
              <w:widowControl w:val="0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Назва розробника програмного забезпечення</w:t>
            </w:r>
          </w:p>
        </w:tc>
        <w:tc>
          <w:tcPr>
            <w:tcW w:w="32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7F0BEB1A" w14:textId="77777777" w:rsidR="00C800AB" w:rsidRDefault="004E6638">
            <w:pPr>
              <w:widowControl w:val="0"/>
              <w:spacing w:line="228" w:lineRule="auto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 xml:space="preserve">Вказується назва розробника програмного забезпечення. Наприклад: ТОВ «Діловод </w:t>
            </w:r>
            <w:proofErr w:type="spellStart"/>
            <w:r>
              <w:rPr>
                <w:rFonts w:ascii="Times New Roman" w:eastAsia="Times New Roman" w:hAnsi="Times New Roman" w:cs="Times New Roman"/>
              </w:rPr>
              <w:t>солюшенс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>»</w:t>
            </w:r>
          </w:p>
        </w:tc>
        <w:tc>
          <w:tcPr>
            <w:tcW w:w="25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074752BD" w14:textId="77777777" w:rsidR="00C800AB" w:rsidRDefault="004E6638">
            <w:pPr>
              <w:widowControl w:val="0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Текст (</w:t>
            </w:r>
            <w:proofErr w:type="spellStart"/>
            <w:r>
              <w:rPr>
                <w:rFonts w:ascii="Times New Roman" w:eastAsia="Times New Roman" w:hAnsi="Times New Roman" w:cs="Times New Roman"/>
              </w:rPr>
              <w:t>string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>)</w:t>
            </w:r>
          </w:p>
          <w:p w14:paraId="563DCDBD" w14:textId="77777777" w:rsidR="00C800AB" w:rsidRDefault="00C800AB">
            <w:pPr>
              <w:widowControl w:val="0"/>
              <w:rPr>
                <w:rFonts w:ascii="Times New Roman" w:eastAsia="Times New Roman" w:hAnsi="Times New Roman" w:cs="Times New Roman"/>
              </w:rPr>
            </w:pPr>
          </w:p>
          <w:p w14:paraId="1C0AA487" w14:textId="77777777" w:rsidR="00C800AB" w:rsidRDefault="00C800AB">
            <w:pPr>
              <w:widowControl w:val="0"/>
              <w:rPr>
                <w:rFonts w:ascii="Times New Roman" w:eastAsia="Times New Roman" w:hAnsi="Times New Roman" w:cs="Times New Roman"/>
              </w:rPr>
            </w:pPr>
          </w:p>
        </w:tc>
      </w:tr>
      <w:tr w:rsidR="00C800AB" w14:paraId="6ADEBA0E" w14:textId="77777777">
        <w:tc>
          <w:tcPr>
            <w:tcW w:w="22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174C9DCC" w14:textId="77777777" w:rsidR="00C800AB" w:rsidRDefault="004E6638">
            <w:pPr>
              <w:widowControl w:val="0"/>
              <w:rPr>
                <w:rFonts w:ascii="Times New Roman" w:eastAsia="Times New Roman" w:hAnsi="Times New Roman" w:cs="Times New Roman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</w:rPr>
              <w:t>developerId</w:t>
            </w:r>
            <w:proofErr w:type="spellEnd"/>
          </w:p>
        </w:tc>
        <w:tc>
          <w:tcPr>
            <w:tcW w:w="19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714E6476" w14:textId="77777777" w:rsidR="00C800AB" w:rsidRDefault="004E6638">
            <w:pPr>
              <w:widowControl w:val="0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Ідентифікатор розробника програмного забезпечення</w:t>
            </w:r>
          </w:p>
        </w:tc>
        <w:tc>
          <w:tcPr>
            <w:tcW w:w="32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6770FC66" w14:textId="77777777" w:rsidR="00C800AB" w:rsidRDefault="004E6638">
            <w:pPr>
              <w:widowControl w:val="0"/>
              <w:spacing w:line="228" w:lineRule="auto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Вказується код ЄДРПОУ розробника програмного забезпечення. Або інший ідентифікатор відповідно до міжнародного законодавства у випадку, якщо розробник – нерезидент</w:t>
            </w:r>
          </w:p>
        </w:tc>
        <w:tc>
          <w:tcPr>
            <w:tcW w:w="25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748FC6DE" w14:textId="77777777" w:rsidR="00C800AB" w:rsidRDefault="004E6638">
            <w:pPr>
              <w:widowControl w:val="0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Текст (</w:t>
            </w:r>
            <w:proofErr w:type="spellStart"/>
            <w:r>
              <w:rPr>
                <w:rFonts w:ascii="Times New Roman" w:eastAsia="Times New Roman" w:hAnsi="Times New Roman" w:cs="Times New Roman"/>
              </w:rPr>
              <w:t>string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>)</w:t>
            </w:r>
          </w:p>
          <w:p w14:paraId="4ACD2F7B" w14:textId="77777777" w:rsidR="00C800AB" w:rsidRDefault="00C800AB">
            <w:pPr>
              <w:widowControl w:val="0"/>
              <w:rPr>
                <w:rFonts w:ascii="Times New Roman" w:eastAsia="Times New Roman" w:hAnsi="Times New Roman" w:cs="Times New Roman"/>
              </w:rPr>
            </w:pPr>
          </w:p>
          <w:p w14:paraId="3CA34CD6" w14:textId="77777777" w:rsidR="00C800AB" w:rsidRDefault="00C800AB">
            <w:pPr>
              <w:widowControl w:val="0"/>
              <w:rPr>
                <w:rFonts w:ascii="Times New Roman" w:eastAsia="Times New Roman" w:hAnsi="Times New Roman" w:cs="Times New Roman"/>
              </w:rPr>
            </w:pPr>
          </w:p>
          <w:p w14:paraId="5FC78EB3" w14:textId="77777777" w:rsidR="00C800AB" w:rsidRDefault="00C800AB">
            <w:pPr>
              <w:widowControl w:val="0"/>
              <w:rPr>
                <w:rFonts w:ascii="Times New Roman" w:eastAsia="Times New Roman" w:hAnsi="Times New Roman" w:cs="Times New Roman"/>
              </w:rPr>
            </w:pPr>
          </w:p>
          <w:p w14:paraId="05BA4485" w14:textId="77777777" w:rsidR="00C800AB" w:rsidRDefault="00C800AB">
            <w:pPr>
              <w:widowControl w:val="0"/>
              <w:rPr>
                <w:rFonts w:ascii="Times New Roman" w:eastAsia="Times New Roman" w:hAnsi="Times New Roman" w:cs="Times New Roman"/>
              </w:rPr>
            </w:pPr>
          </w:p>
          <w:p w14:paraId="55E34D79" w14:textId="77777777" w:rsidR="00C800AB" w:rsidRDefault="00C800AB">
            <w:pPr>
              <w:widowControl w:val="0"/>
              <w:rPr>
                <w:rFonts w:ascii="Times New Roman" w:eastAsia="Times New Roman" w:hAnsi="Times New Roman" w:cs="Times New Roman"/>
              </w:rPr>
            </w:pPr>
          </w:p>
          <w:p w14:paraId="0C200CC7" w14:textId="77777777" w:rsidR="00C800AB" w:rsidRDefault="00C800AB">
            <w:pPr>
              <w:widowControl w:val="0"/>
              <w:rPr>
                <w:rFonts w:ascii="Times New Roman" w:eastAsia="Times New Roman" w:hAnsi="Times New Roman" w:cs="Times New Roman"/>
              </w:rPr>
            </w:pPr>
          </w:p>
          <w:p w14:paraId="4496DE66" w14:textId="77777777" w:rsidR="00C800AB" w:rsidRDefault="00C800AB">
            <w:pPr>
              <w:widowControl w:val="0"/>
              <w:rPr>
                <w:rFonts w:ascii="Times New Roman" w:eastAsia="Times New Roman" w:hAnsi="Times New Roman" w:cs="Times New Roman"/>
              </w:rPr>
            </w:pPr>
          </w:p>
        </w:tc>
      </w:tr>
      <w:tr w:rsidR="00C800AB" w14:paraId="20D1DB62" w14:textId="77777777">
        <w:tc>
          <w:tcPr>
            <w:tcW w:w="2268" w:type="dxa"/>
            <w:tcBorders>
              <w:top w:val="single" w:sz="4" w:space="0" w:color="000000"/>
              <w:bottom w:val="single" w:sz="4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7D94A477" w14:textId="77777777" w:rsidR="00C800AB" w:rsidRDefault="00C800AB">
            <w:pPr>
              <w:widowControl w:val="0"/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1984" w:type="dxa"/>
            <w:tcBorders>
              <w:top w:val="single" w:sz="4" w:space="0" w:color="000000"/>
              <w:bottom w:val="single" w:sz="4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4A767353" w14:textId="77777777" w:rsidR="00C800AB" w:rsidRDefault="00C800AB">
            <w:pPr>
              <w:widowControl w:val="0"/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3261" w:type="dxa"/>
            <w:tcBorders>
              <w:top w:val="single" w:sz="4" w:space="0" w:color="000000"/>
              <w:bottom w:val="single" w:sz="4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3D330800" w14:textId="77777777" w:rsidR="00C800AB" w:rsidRDefault="004E6638">
            <w:pPr>
              <w:widowControl w:val="0"/>
              <w:spacing w:line="228" w:lineRule="auto"/>
              <w:rPr>
                <w:rFonts w:ascii="Times New Roman" w:eastAsia="Times New Roman" w:hAnsi="Times New Roman" w:cs="Times New Roman"/>
              </w:rPr>
            </w:pPr>
            <w:r>
              <w:rPr>
                <w:noProof/>
              </w:rPr>
              <mc:AlternateContent>
                <mc:Choice Requires="wps">
                  <w:drawing>
                    <wp:anchor distT="0" distB="0" distL="114300" distR="114300" simplePos="0" relativeHeight="251663360" behindDoc="0" locked="0" layoutInCell="1" hidden="0" allowOverlap="1" wp14:anchorId="019913F9" wp14:editId="796D7130">
                      <wp:simplePos x="0" y="0"/>
                      <wp:positionH relativeFrom="column">
                        <wp:posOffset>1085215</wp:posOffset>
                      </wp:positionH>
                      <wp:positionV relativeFrom="paragraph">
                        <wp:posOffset>41910</wp:posOffset>
                      </wp:positionV>
                      <wp:extent cx="3413760" cy="664845"/>
                      <wp:effectExtent l="0" t="0" r="15240" b="20955"/>
                      <wp:wrapNone/>
                      <wp:docPr id="14" name="Прямоугольник 14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3413760" cy="664845"/>
                              </a:xfrm>
                              <a:prstGeom prst="rect">
                                <a:avLst/>
                              </a:prstGeom>
                              <a:solidFill>
                                <a:srgbClr val="FFFFFF"/>
                              </a:solidFill>
                              <a:ln w="9525" cap="flat" cmpd="sng">
                                <a:solidFill>
                                  <a:schemeClr val="lt1"/>
                                </a:solidFill>
                                <a:prstDash val="solid"/>
                                <a:miter lim="8000"/>
                                <a:headEnd type="none" w="sm" len="sm"/>
                                <a:tailEnd type="none" w="sm" len="sm"/>
                              </a:ln>
                            </wps:spPr>
                            <wps:txbx>
                              <w:txbxContent>
                                <w:p w14:paraId="1C88D3F6" w14:textId="77777777" w:rsidR="004E6638" w:rsidRDefault="004E6638">
                                  <w:pPr>
                                    <w:textDirection w:val="btLr"/>
                                  </w:pPr>
                                  <w:r>
                                    <w:rPr>
                                      <w:color w:val="000000"/>
                                    </w:rPr>
                                    <w:t>Продовження додатку 2</w:t>
                                  </w:r>
                                </w:p>
                                <w:p w14:paraId="48383A2A" w14:textId="77777777" w:rsidR="004E6638" w:rsidRDefault="004E6638">
                                  <w:pPr>
                                    <w:textDirection w:val="btLr"/>
                                  </w:pPr>
                                  <w:r>
                                    <w:rPr>
                                      <w:color w:val="000000"/>
                                    </w:rPr>
                                    <w:t>до розпорядження міського голови</w:t>
                                  </w:r>
                                </w:p>
                                <w:p w14:paraId="301C4722" w14:textId="769C387E" w:rsidR="004E6638" w:rsidRDefault="00D328E3">
                                  <w:pPr>
                                    <w:textDirection w:val="btLr"/>
                                  </w:pPr>
                                  <w:r w:rsidRPr="00D328E3">
                                    <w:rPr>
                                      <w:rFonts w:ascii="Times New Roman" w:eastAsia="Arial" w:hAnsi="Times New Roman" w:cs="Times New Roman"/>
                                      <w:color w:val="000000"/>
                                      <w:sz w:val="28"/>
                                      <w:szCs w:val="28"/>
                                      <w:lang w:val="uk-UA"/>
                                    </w:rPr>
                                    <w:t xml:space="preserve">22.10.2026 </w:t>
                                  </w:r>
                                  <w:r w:rsidRPr="00D328E3">
                                    <w:rPr>
                                      <w:rFonts w:ascii="Times New Roman" w:eastAsia="Arial" w:hAnsi="Times New Roman" w:cs="Times New Roman"/>
                                      <w:color w:val="000000"/>
                                      <w:sz w:val="28"/>
                                      <w:szCs w:val="28"/>
                                    </w:rPr>
                                    <w:t>№</w:t>
                                  </w:r>
                                  <w:r w:rsidRPr="00D328E3">
                                    <w:rPr>
                                      <w:rFonts w:ascii="Times New Roman" w:eastAsia="Arial" w:hAnsi="Times New Roman" w:cs="Times New Roman"/>
                                      <w:color w:val="000000"/>
                                      <w:sz w:val="28"/>
                                      <w:szCs w:val="28"/>
                                      <w:lang w:val="uk-UA"/>
                                    </w:rPr>
                                    <w:t xml:space="preserve"> 335-р</w:t>
                                  </w:r>
                                </w:p>
                              </w:txbxContent>
                            </wps:txbx>
                            <wps:bodyPr spcFirstLastPara="1" wrap="square" lIns="91425" tIns="45700" rIns="91425" bIns="45700" anchor="t" anchorCtr="0"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rect w14:anchorId="019913F9" id="Прямоугольник 14" o:spid="_x0000_s1031" style="position:absolute;margin-left:85.45pt;margin-top:3.3pt;width:268.8pt;height:52.35pt;z-index:25166336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" strokecolor="white [3201]">
                      <v:stroke startarrowwidth="narrow" startarrowlength="short" endarrowwidth="narrow" endarrowlength="short" miterlimit="5243f"/>
                      <v:textbox inset="2.53958mm,1.2694mm,2.53958mm,1.2694mm">
                        <w:txbxContent>
                          <w:p w14:paraId="1C88D3F6" w14:textId="77777777" w:rsidR="004E6638" w:rsidRDefault="004E6638">
                            <w:pPr>
                              <w:textDirection w:val="btLr"/>
                            </w:pPr>
                            <w:r>
                              <w:rPr>
                                <w:color w:val="000000"/>
                              </w:rPr>
                              <w:t>Продовження додатку 2</w:t>
                            </w:r>
                          </w:p>
                          <w:p w14:paraId="48383A2A" w14:textId="77777777" w:rsidR="004E6638" w:rsidRDefault="004E6638">
                            <w:pPr>
                              <w:textDirection w:val="btLr"/>
                            </w:pPr>
                            <w:r>
                              <w:rPr>
                                <w:color w:val="000000"/>
                              </w:rPr>
                              <w:t>до розпорядження міського голови</w:t>
                            </w:r>
                          </w:p>
                          <w:p w14:paraId="301C4722" w14:textId="769C387E" w:rsidR="004E6638" w:rsidRDefault="00D328E3">
                            <w:pPr>
                              <w:textDirection w:val="btLr"/>
                            </w:pPr>
                            <w:r w:rsidRPr="00D328E3">
                              <w:rPr>
                                <w:rFonts w:ascii="Times New Roman" w:eastAsia="Arial" w:hAnsi="Times New Roman" w:cs="Times New Roman"/>
                                <w:color w:val="000000"/>
                                <w:sz w:val="28"/>
                                <w:szCs w:val="28"/>
                                <w:lang w:val="uk-UA"/>
                              </w:rPr>
                              <w:t xml:space="preserve">22.10.2026 </w:t>
                            </w:r>
                            <w:r w:rsidRPr="00D328E3">
                              <w:rPr>
                                <w:rFonts w:ascii="Times New Roman" w:eastAsia="Arial" w:hAnsi="Times New Roman" w:cs="Times New Roman"/>
                                <w:color w:val="000000"/>
                                <w:sz w:val="28"/>
                                <w:szCs w:val="28"/>
                              </w:rPr>
                              <w:t>№</w:t>
                            </w:r>
                            <w:r w:rsidRPr="00D328E3">
                              <w:rPr>
                                <w:rFonts w:ascii="Times New Roman" w:eastAsia="Arial" w:hAnsi="Times New Roman" w:cs="Times New Roman"/>
                                <w:color w:val="000000"/>
                                <w:sz w:val="28"/>
                                <w:szCs w:val="28"/>
                                <w:lang w:val="uk-UA"/>
                              </w:rPr>
                              <w:t xml:space="preserve"> 335-р</w:t>
                            </w:r>
                          </w:p>
                        </w:txbxContent>
                      </v:textbox>
                    </v:rect>
                  </w:pict>
                </mc:Fallback>
              </mc:AlternateContent>
            </w:r>
          </w:p>
        </w:tc>
        <w:tc>
          <w:tcPr>
            <w:tcW w:w="2552" w:type="dxa"/>
            <w:tcBorders>
              <w:top w:val="single" w:sz="4" w:space="0" w:color="000000"/>
              <w:bottom w:val="single" w:sz="4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69C6C176" w14:textId="77777777" w:rsidR="00C800AB" w:rsidRDefault="00C800AB">
            <w:pPr>
              <w:widowControl w:val="0"/>
              <w:rPr>
                <w:rFonts w:ascii="Times New Roman" w:eastAsia="Times New Roman" w:hAnsi="Times New Roman" w:cs="Times New Roman"/>
              </w:rPr>
            </w:pPr>
          </w:p>
          <w:p w14:paraId="08F8C76D" w14:textId="77777777" w:rsidR="00C800AB" w:rsidRDefault="004E6638">
            <w:pPr>
              <w:widowControl w:val="0"/>
              <w:rPr>
                <w:rFonts w:ascii="Times New Roman" w:eastAsia="Times New Roman" w:hAnsi="Times New Roman" w:cs="Times New Roman"/>
              </w:rPr>
            </w:pPr>
            <w:r>
              <w:rPr>
                <w:noProof/>
              </w:rPr>
              <mc:AlternateContent>
                <mc:Choice Requires="wps">
                  <w:drawing>
                    <wp:anchor distT="0" distB="0" distL="114300" distR="114300" simplePos="0" relativeHeight="251664384" behindDoc="0" locked="0" layoutInCell="1" hidden="0" allowOverlap="1" wp14:anchorId="57CE5DF9" wp14:editId="22F80488">
                      <wp:simplePos x="0" y="0"/>
                      <wp:positionH relativeFrom="column">
                        <wp:posOffset>5308283</wp:posOffset>
                      </wp:positionH>
                      <wp:positionV relativeFrom="paragraph">
                        <wp:posOffset>185738</wp:posOffset>
                      </wp:positionV>
                      <wp:extent cx="2461260" cy="674370"/>
                      <wp:effectExtent l="0" t="0" r="0" b="0"/>
                      <wp:wrapNone/>
                      <wp:docPr id="16" name="Прямоугольник 16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4120133" y="3447578"/>
                                <a:ext cx="2451735" cy="664845"/>
                              </a:xfrm>
                              <a:prstGeom prst="rect">
                                <a:avLst/>
                              </a:prstGeom>
                              <a:solidFill>
                                <a:srgbClr val="FFFFFF"/>
                              </a:solidFill>
                              <a:ln w="9525" cap="flat" cmpd="sng">
                                <a:solidFill>
                                  <a:schemeClr val="lt1"/>
                                </a:solidFill>
                                <a:prstDash val="solid"/>
                                <a:miter lim="8000"/>
                                <a:headEnd type="none" w="sm" len="sm"/>
                                <a:tailEnd type="none" w="sm" len="sm"/>
                              </a:ln>
                            </wps:spPr>
                            <wps:txbx>
                              <w:txbxContent>
                                <w:p w14:paraId="382CC91B" w14:textId="77777777" w:rsidR="004E6638" w:rsidRDefault="004E6638">
                                  <w:pPr>
                                    <w:textDirection w:val="btLr"/>
                                  </w:pPr>
                                  <w:r>
                                    <w:rPr>
                                      <w:color w:val="000000"/>
                                    </w:rPr>
                                    <w:t xml:space="preserve">Продовження додатку </w:t>
                                  </w:r>
                                </w:p>
                                <w:p w14:paraId="292BE27B" w14:textId="77777777" w:rsidR="004E6638" w:rsidRDefault="004E6638">
                                  <w:pPr>
                                    <w:textDirection w:val="btLr"/>
                                  </w:pPr>
                                  <w:r>
                                    <w:rPr>
                                      <w:color w:val="000000"/>
                                    </w:rPr>
                                    <w:t>до розпорядження міського голови</w:t>
                                  </w:r>
                                </w:p>
                                <w:p w14:paraId="139C6213" w14:textId="77777777" w:rsidR="004E6638" w:rsidRDefault="004E6638">
                                  <w:pPr>
                                    <w:textDirection w:val="btLr"/>
                                  </w:pPr>
                                  <w:r>
                                    <w:rPr>
                                      <w:color w:val="000000"/>
                                    </w:rPr>
                                    <w:t>__________№_____</w:t>
                                  </w:r>
                                </w:p>
                              </w:txbxContent>
                            </wps:txbx>
                            <wps:bodyPr spcFirstLastPara="1" wrap="square" lIns="91425" tIns="45700" rIns="91425" bIns="45700" anchor="t" anchorCtr="0">
                              <a:noAutofit/>
                            </wps:bodyPr>
                          </wps:wsp>
                        </a:graphicData>
                      </a:graphic>
                    </wp:anchor>
                  </w:drawing>
                </mc:Choice>
                <mc:Fallback>
                  <w:pict>
                    <v:rect w14:anchorId="57CE5DF9" id="Прямоугольник 16" o:spid="_x0000_s1032" style="position:absolute;margin-left:418pt;margin-top:14.65pt;width:193.8pt;height:53.1pt;z-index:251664384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" strokecolor="white [3201]">
                      <v:stroke startarrowwidth="narrow" startarrowlength="short" endarrowwidth="narrow" endarrowlength="short" miterlimit="5243f"/>
                      <v:textbox inset="2.53958mm,1.2694mm,2.53958mm,1.2694mm">
                        <w:txbxContent>
                          <w:p w14:paraId="382CC91B" w14:textId="77777777" w:rsidR="004E6638" w:rsidRDefault="004E6638">
                            <w:pPr>
                              <w:textDirection w:val="btLr"/>
                            </w:pPr>
                            <w:r>
                              <w:rPr>
                                <w:color w:val="000000"/>
                              </w:rPr>
                              <w:t xml:space="preserve">Продовження додатку </w:t>
                            </w:r>
                          </w:p>
                          <w:p w14:paraId="292BE27B" w14:textId="77777777" w:rsidR="004E6638" w:rsidRDefault="004E6638">
                            <w:pPr>
                              <w:textDirection w:val="btLr"/>
                            </w:pPr>
                            <w:r>
                              <w:rPr>
                                <w:color w:val="000000"/>
                              </w:rPr>
                              <w:t>до розпорядження міського голови</w:t>
                            </w:r>
                          </w:p>
                          <w:p w14:paraId="139C6213" w14:textId="77777777" w:rsidR="004E6638" w:rsidRDefault="004E6638">
                            <w:pPr>
                              <w:textDirection w:val="btLr"/>
                            </w:pPr>
                            <w:r>
                              <w:rPr>
                                <w:color w:val="000000"/>
                              </w:rPr>
                              <w:t>__________№_____</w:t>
                            </w:r>
                          </w:p>
                        </w:txbxContent>
                      </v:textbox>
                    </v:rect>
                  </w:pict>
                </mc:Fallback>
              </mc:AlternateContent>
            </w:r>
          </w:p>
          <w:p w14:paraId="4B07683B" w14:textId="77777777" w:rsidR="00C800AB" w:rsidRDefault="00C800AB">
            <w:pPr>
              <w:widowControl w:val="0"/>
              <w:rPr>
                <w:rFonts w:ascii="Times New Roman" w:eastAsia="Times New Roman" w:hAnsi="Times New Roman" w:cs="Times New Roman"/>
              </w:rPr>
            </w:pPr>
          </w:p>
          <w:p w14:paraId="76366BC8" w14:textId="77777777" w:rsidR="00C800AB" w:rsidRDefault="00C800AB">
            <w:pPr>
              <w:widowControl w:val="0"/>
              <w:rPr>
                <w:rFonts w:ascii="Times New Roman" w:eastAsia="Times New Roman" w:hAnsi="Times New Roman" w:cs="Times New Roman"/>
              </w:rPr>
            </w:pPr>
          </w:p>
        </w:tc>
      </w:tr>
      <w:tr w:rsidR="00C800AB" w14:paraId="7E9BA9CC" w14:textId="77777777">
        <w:tc>
          <w:tcPr>
            <w:tcW w:w="22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2DD9FEAB" w14:textId="77777777" w:rsidR="00C800AB" w:rsidRDefault="004E6638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Times New Roman" w:eastAsia="Times New Roman" w:hAnsi="Times New Roman" w:cs="Times New Roman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</w:rPr>
              <w:t>dictionary</w:t>
            </w:r>
            <w:proofErr w:type="spellEnd"/>
          </w:p>
        </w:tc>
        <w:tc>
          <w:tcPr>
            <w:tcW w:w="19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1F0BA537" w14:textId="77777777" w:rsidR="00C800AB" w:rsidRDefault="004E6638">
            <w:pPr>
              <w:widowControl w:val="0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Довідники, які доступні для набору даних</w:t>
            </w:r>
          </w:p>
        </w:tc>
        <w:tc>
          <w:tcPr>
            <w:tcW w:w="32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1CCDE036" w14:textId="77777777" w:rsidR="00C800AB" w:rsidRDefault="004E6638">
            <w:pPr>
              <w:widowControl w:val="0"/>
              <w:spacing w:line="228" w:lineRule="auto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Вказується, чи створені для набору даних довідники (словники), стандарти, які містять перелік та опис значень атрибутів набору даних</w:t>
            </w:r>
          </w:p>
        </w:tc>
        <w:tc>
          <w:tcPr>
            <w:tcW w:w="25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211F380F" w14:textId="77777777" w:rsidR="00C800AB" w:rsidRDefault="004E6638">
            <w:pPr>
              <w:widowControl w:val="0"/>
              <w:ind w:right="-663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Текст (</w:t>
            </w:r>
            <w:proofErr w:type="spellStart"/>
            <w:r>
              <w:rPr>
                <w:rFonts w:ascii="Times New Roman" w:eastAsia="Times New Roman" w:hAnsi="Times New Roman" w:cs="Times New Roman"/>
              </w:rPr>
              <w:t>string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>)</w:t>
            </w:r>
            <w:r>
              <w:rPr>
                <w:rFonts w:ascii="Times New Roman" w:eastAsia="Times New Roman" w:hAnsi="Times New Roman" w:cs="Times New Roman"/>
              </w:rPr>
              <w:tab/>
            </w:r>
          </w:p>
          <w:p w14:paraId="45B65304" w14:textId="77777777" w:rsidR="00C800AB" w:rsidRDefault="00C800AB">
            <w:pPr>
              <w:widowControl w:val="0"/>
              <w:rPr>
                <w:rFonts w:ascii="Times New Roman" w:eastAsia="Times New Roman" w:hAnsi="Times New Roman" w:cs="Times New Roman"/>
              </w:rPr>
            </w:pPr>
          </w:p>
        </w:tc>
      </w:tr>
      <w:tr w:rsidR="00C800AB" w14:paraId="6FC140E9" w14:textId="77777777">
        <w:tc>
          <w:tcPr>
            <w:tcW w:w="22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34CE0626" w14:textId="77777777" w:rsidR="00C800AB" w:rsidRDefault="004E6638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Times New Roman" w:eastAsia="Times New Roman" w:hAnsi="Times New Roman" w:cs="Times New Roman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</w:rPr>
              <w:t>size</w:t>
            </w:r>
            <w:proofErr w:type="spellEnd"/>
          </w:p>
        </w:tc>
        <w:tc>
          <w:tcPr>
            <w:tcW w:w="19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5ECEB034" w14:textId="77777777" w:rsidR="00C800AB" w:rsidRDefault="004E6638">
            <w:pPr>
              <w:widowControl w:val="0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 xml:space="preserve">Розмір набору даних </w:t>
            </w:r>
          </w:p>
          <w:p w14:paraId="3A4A90E9" w14:textId="77777777" w:rsidR="00C800AB" w:rsidRDefault="004E6638">
            <w:pPr>
              <w:widowControl w:val="0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(</w:t>
            </w:r>
            <w:proofErr w:type="spellStart"/>
            <w:r>
              <w:rPr>
                <w:rFonts w:ascii="Times New Roman" w:eastAsia="Times New Roman" w:hAnsi="Times New Roman" w:cs="Times New Roman"/>
              </w:rPr>
              <w:t>Мб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</w:rPr>
              <w:t>Гб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>)</w:t>
            </w:r>
          </w:p>
        </w:tc>
        <w:tc>
          <w:tcPr>
            <w:tcW w:w="32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59A60233" w14:textId="77777777" w:rsidR="00C800AB" w:rsidRDefault="004E6638">
            <w:pPr>
              <w:widowControl w:val="0"/>
              <w:spacing w:line="228" w:lineRule="auto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 xml:space="preserve">Вказується розмір набору даних, що зберігається в цифровому вигляді. Наприклад: 3 </w:t>
            </w:r>
            <w:proofErr w:type="spellStart"/>
            <w:r>
              <w:rPr>
                <w:rFonts w:ascii="Times New Roman" w:eastAsia="Times New Roman" w:hAnsi="Times New Roman" w:cs="Times New Roman"/>
              </w:rPr>
              <w:t>гб</w:t>
            </w:r>
            <w:proofErr w:type="spellEnd"/>
          </w:p>
        </w:tc>
        <w:tc>
          <w:tcPr>
            <w:tcW w:w="25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50AF4A46" w14:textId="77777777" w:rsidR="00C800AB" w:rsidRDefault="004E6638">
            <w:pPr>
              <w:widowControl w:val="0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Текст (</w:t>
            </w:r>
            <w:proofErr w:type="spellStart"/>
            <w:r>
              <w:rPr>
                <w:rFonts w:ascii="Times New Roman" w:eastAsia="Times New Roman" w:hAnsi="Times New Roman" w:cs="Times New Roman"/>
              </w:rPr>
              <w:t>string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>)</w:t>
            </w:r>
          </w:p>
        </w:tc>
      </w:tr>
      <w:tr w:rsidR="00C800AB" w14:paraId="03F14E58" w14:textId="77777777">
        <w:tc>
          <w:tcPr>
            <w:tcW w:w="22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63E4108C" w14:textId="77777777" w:rsidR="00C800AB" w:rsidRDefault="004E6638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Times New Roman" w:eastAsia="Times New Roman" w:hAnsi="Times New Roman" w:cs="Times New Roman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</w:rPr>
              <w:t>resource</w:t>
            </w:r>
            <w:proofErr w:type="spellEnd"/>
          </w:p>
        </w:tc>
        <w:tc>
          <w:tcPr>
            <w:tcW w:w="19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3F5BA5E6" w14:textId="77777777" w:rsidR="00C800AB" w:rsidRDefault="004E6638">
            <w:pPr>
              <w:widowControl w:val="0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 xml:space="preserve">Інформація про те, чи створено на основі набору даних </w:t>
            </w:r>
            <w:proofErr w:type="spellStart"/>
            <w:r>
              <w:rPr>
                <w:rFonts w:ascii="Times New Roman" w:eastAsia="Times New Roman" w:hAnsi="Times New Roman" w:cs="Times New Roman"/>
              </w:rPr>
              <w:t>аналі-тичні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 xml:space="preserve"> ресурси, інструменти тощо </w:t>
            </w:r>
          </w:p>
        </w:tc>
        <w:tc>
          <w:tcPr>
            <w:tcW w:w="32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39F836A1" w14:textId="77777777" w:rsidR="00C800AB" w:rsidRDefault="004E6638">
            <w:pPr>
              <w:widowControl w:val="0"/>
              <w:spacing w:line="228" w:lineRule="auto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Вказується відома інформація про те, чи створено на основі даних будь, які аналітичні інструменти, рішення, додатки тощо. Якщо так то вказується їхня URL-адреса</w:t>
            </w:r>
          </w:p>
        </w:tc>
        <w:tc>
          <w:tcPr>
            <w:tcW w:w="25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0254A2AC" w14:textId="77777777" w:rsidR="00C800AB" w:rsidRDefault="004E6638">
            <w:pPr>
              <w:widowControl w:val="0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Посилання (</w:t>
            </w:r>
            <w:proofErr w:type="spellStart"/>
            <w:r>
              <w:rPr>
                <w:rFonts w:ascii="Times New Roman" w:eastAsia="Times New Roman" w:hAnsi="Times New Roman" w:cs="Times New Roman"/>
              </w:rPr>
              <w:t>anyURI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>)</w:t>
            </w:r>
          </w:p>
        </w:tc>
      </w:tr>
      <w:tr w:rsidR="00C800AB" w14:paraId="096DFA48" w14:textId="77777777">
        <w:tc>
          <w:tcPr>
            <w:tcW w:w="22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5B573FBD" w14:textId="77777777" w:rsidR="00C800AB" w:rsidRDefault="004E6638">
            <w:pPr>
              <w:widowControl w:val="0"/>
              <w:rPr>
                <w:rFonts w:ascii="Times New Roman" w:eastAsia="Times New Roman" w:hAnsi="Times New Roman" w:cs="Times New Roman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</w:rPr>
              <w:t>url</w:t>
            </w:r>
            <w:proofErr w:type="spellEnd"/>
          </w:p>
        </w:tc>
        <w:tc>
          <w:tcPr>
            <w:tcW w:w="19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3D352837" w14:textId="77777777" w:rsidR="00C800AB" w:rsidRDefault="004E6638">
            <w:pPr>
              <w:widowControl w:val="0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Якщо набір оприлюднено, то надати посилання</w:t>
            </w:r>
          </w:p>
        </w:tc>
        <w:tc>
          <w:tcPr>
            <w:tcW w:w="32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3B54AC7C" w14:textId="77777777" w:rsidR="00C800AB" w:rsidRDefault="004E6638">
            <w:pPr>
              <w:widowControl w:val="0"/>
              <w:spacing w:line="228" w:lineRule="auto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Якщо дані із набору або бази даних оприлюднені або регулярно оприлюднюються, надати посилання</w:t>
            </w:r>
          </w:p>
        </w:tc>
        <w:tc>
          <w:tcPr>
            <w:tcW w:w="25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3A69D71B" w14:textId="77777777" w:rsidR="00C800AB" w:rsidRDefault="004E6638">
            <w:pPr>
              <w:widowControl w:val="0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Посилання (</w:t>
            </w:r>
            <w:proofErr w:type="spellStart"/>
            <w:r>
              <w:rPr>
                <w:rFonts w:ascii="Times New Roman" w:eastAsia="Times New Roman" w:hAnsi="Times New Roman" w:cs="Times New Roman"/>
              </w:rPr>
              <w:t>anyURI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>)</w:t>
            </w:r>
          </w:p>
        </w:tc>
      </w:tr>
    </w:tbl>
    <w:p w14:paraId="5B275CF8" w14:textId="77777777" w:rsidR="00C800AB" w:rsidRDefault="00C800AB">
      <w:pPr>
        <w:jc w:val="both"/>
        <w:rPr>
          <w:b/>
          <w:bCs/>
        </w:rPr>
      </w:pPr>
    </w:p>
    <w:p w14:paraId="10267482" w14:textId="77777777" w:rsidR="00C800AB" w:rsidRDefault="00C800AB">
      <w:pPr>
        <w:jc w:val="both"/>
        <w:rPr>
          <w:b/>
          <w:bCs/>
        </w:rPr>
      </w:pPr>
    </w:p>
    <w:p w14:paraId="2E504D9C" w14:textId="77777777" w:rsidR="00C800AB" w:rsidRDefault="00C800AB">
      <w:pPr>
        <w:rPr>
          <w:b/>
          <w:bCs/>
        </w:rPr>
      </w:pPr>
    </w:p>
    <w:p w14:paraId="59BE1DDB" w14:textId="77777777" w:rsidR="00C800AB" w:rsidRDefault="004E6638">
      <w:pPr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>Керуючий справами виконавчого комітету                                        Олег САВКА</w:t>
      </w:r>
    </w:p>
    <w:p w14:paraId="6D8C3FA2" w14:textId="77777777" w:rsidR="00C800AB" w:rsidRDefault="00C800AB">
      <w:pPr>
        <w:jc w:val="both"/>
        <w:rPr>
          <w:rFonts w:ascii="Times New Roman" w:eastAsia="Times New Roman" w:hAnsi="Times New Roman" w:cs="Times New Roman"/>
          <w:sz w:val="32"/>
          <w:szCs w:val="32"/>
        </w:rPr>
      </w:pPr>
    </w:p>
    <w:p w14:paraId="38722B54" w14:textId="77777777" w:rsidR="00C800AB" w:rsidRDefault="00C800AB">
      <w:pPr>
        <w:jc w:val="both"/>
        <w:rPr>
          <w:sz w:val="28"/>
          <w:szCs w:val="28"/>
        </w:rPr>
      </w:pPr>
    </w:p>
    <w:p w14:paraId="0EF50A90" w14:textId="77777777" w:rsidR="00C800AB" w:rsidRDefault="00C800AB">
      <w:pPr>
        <w:jc w:val="both"/>
        <w:rPr>
          <w:sz w:val="28"/>
          <w:szCs w:val="28"/>
        </w:rPr>
      </w:pPr>
    </w:p>
    <w:p w14:paraId="69A2F001" w14:textId="77777777" w:rsidR="00C800AB" w:rsidRDefault="00C800AB">
      <w:pPr>
        <w:jc w:val="both"/>
        <w:rPr>
          <w:sz w:val="28"/>
          <w:szCs w:val="28"/>
        </w:rPr>
      </w:pPr>
    </w:p>
    <w:p w14:paraId="2ADE5152" w14:textId="77777777" w:rsidR="00C800AB" w:rsidRDefault="00C800AB">
      <w:pPr>
        <w:jc w:val="both"/>
        <w:rPr>
          <w:sz w:val="28"/>
          <w:szCs w:val="28"/>
        </w:rPr>
      </w:pPr>
    </w:p>
    <w:p w14:paraId="2DE29367" w14:textId="77777777" w:rsidR="00C800AB" w:rsidRDefault="00C800AB">
      <w:pPr>
        <w:jc w:val="both"/>
        <w:rPr>
          <w:sz w:val="28"/>
          <w:szCs w:val="28"/>
        </w:rPr>
      </w:pPr>
    </w:p>
    <w:p w14:paraId="683D9D5F" w14:textId="77777777" w:rsidR="00C800AB" w:rsidRDefault="00C800AB">
      <w:pPr>
        <w:jc w:val="both"/>
        <w:rPr>
          <w:sz w:val="28"/>
          <w:szCs w:val="28"/>
        </w:rPr>
      </w:pPr>
    </w:p>
    <w:p w14:paraId="1ECB463E" w14:textId="77777777" w:rsidR="00C800AB" w:rsidRDefault="00C800AB">
      <w:pPr>
        <w:jc w:val="both"/>
        <w:rPr>
          <w:sz w:val="28"/>
          <w:szCs w:val="28"/>
        </w:rPr>
      </w:pPr>
    </w:p>
    <w:p w14:paraId="77526E3E" w14:textId="77777777" w:rsidR="00C800AB" w:rsidRDefault="00C800AB">
      <w:pPr>
        <w:jc w:val="both"/>
        <w:rPr>
          <w:sz w:val="28"/>
          <w:szCs w:val="28"/>
        </w:rPr>
      </w:pPr>
    </w:p>
    <w:p w14:paraId="305C49CB" w14:textId="77777777" w:rsidR="00C800AB" w:rsidRDefault="00C800AB">
      <w:pPr>
        <w:jc w:val="both"/>
        <w:rPr>
          <w:sz w:val="28"/>
          <w:szCs w:val="28"/>
        </w:rPr>
      </w:pPr>
    </w:p>
    <w:p w14:paraId="5F87C198" w14:textId="77777777" w:rsidR="00C800AB" w:rsidRDefault="00C800AB">
      <w:pPr>
        <w:jc w:val="both"/>
        <w:rPr>
          <w:sz w:val="28"/>
          <w:szCs w:val="28"/>
        </w:rPr>
      </w:pPr>
    </w:p>
    <w:p w14:paraId="761ABDAE" w14:textId="77777777" w:rsidR="00C800AB" w:rsidRDefault="00C800AB">
      <w:pPr>
        <w:jc w:val="both"/>
        <w:rPr>
          <w:sz w:val="28"/>
          <w:szCs w:val="28"/>
        </w:rPr>
      </w:pPr>
    </w:p>
    <w:p w14:paraId="7AEBB7C4" w14:textId="77777777" w:rsidR="00C800AB" w:rsidRDefault="00C800AB">
      <w:pPr>
        <w:jc w:val="both"/>
        <w:rPr>
          <w:sz w:val="28"/>
          <w:szCs w:val="28"/>
        </w:rPr>
      </w:pPr>
    </w:p>
    <w:p w14:paraId="3FF5C846" w14:textId="77777777" w:rsidR="00C800AB" w:rsidRDefault="00C800AB">
      <w:pPr>
        <w:jc w:val="both"/>
        <w:rPr>
          <w:sz w:val="28"/>
          <w:szCs w:val="28"/>
        </w:rPr>
      </w:pPr>
    </w:p>
    <w:p w14:paraId="5310F8D3" w14:textId="77777777" w:rsidR="00C800AB" w:rsidRDefault="00C800AB">
      <w:pPr>
        <w:jc w:val="both"/>
        <w:rPr>
          <w:sz w:val="28"/>
          <w:szCs w:val="28"/>
        </w:rPr>
      </w:pPr>
    </w:p>
    <w:p w14:paraId="4D2696DC" w14:textId="77777777" w:rsidR="00C800AB" w:rsidRDefault="00C800AB">
      <w:pPr>
        <w:jc w:val="both"/>
        <w:rPr>
          <w:sz w:val="28"/>
          <w:szCs w:val="28"/>
        </w:rPr>
      </w:pPr>
    </w:p>
    <w:p w14:paraId="5C765873" w14:textId="77777777" w:rsidR="00C800AB" w:rsidRDefault="00C800AB">
      <w:pPr>
        <w:jc w:val="both"/>
        <w:rPr>
          <w:sz w:val="28"/>
          <w:szCs w:val="28"/>
        </w:rPr>
      </w:pPr>
    </w:p>
    <w:p w14:paraId="432C2E83" w14:textId="77777777" w:rsidR="00C800AB" w:rsidRDefault="00C800AB">
      <w:pPr>
        <w:jc w:val="both"/>
        <w:rPr>
          <w:sz w:val="28"/>
          <w:szCs w:val="28"/>
        </w:rPr>
      </w:pPr>
    </w:p>
    <w:p w14:paraId="11011F4D" w14:textId="77777777" w:rsidR="00C800AB" w:rsidRDefault="00C800AB">
      <w:pPr>
        <w:jc w:val="both"/>
        <w:rPr>
          <w:sz w:val="28"/>
          <w:szCs w:val="28"/>
        </w:rPr>
      </w:pPr>
    </w:p>
    <w:p w14:paraId="731A79ED" w14:textId="77777777" w:rsidR="00C800AB" w:rsidRDefault="00C800AB">
      <w:pPr>
        <w:ind w:left="5664" w:firstLine="707"/>
        <w:rPr>
          <w:sz w:val="28"/>
          <w:szCs w:val="28"/>
        </w:rPr>
      </w:pPr>
    </w:p>
    <w:p w14:paraId="59C478B3" w14:textId="77777777" w:rsidR="00C800AB" w:rsidRDefault="004E6638">
      <w:pPr>
        <w:ind w:left="7088" w:hanging="708"/>
        <w:rPr>
          <w:sz w:val="28"/>
          <w:szCs w:val="28"/>
        </w:rPr>
      </w:pPr>
      <w:r>
        <w:rPr>
          <w:sz w:val="28"/>
          <w:szCs w:val="28"/>
        </w:rPr>
        <w:t xml:space="preserve">          Додаток 3</w:t>
      </w:r>
    </w:p>
    <w:p w14:paraId="615751C1" w14:textId="77777777" w:rsidR="00C800AB" w:rsidRDefault="004E6638">
      <w:pPr>
        <w:ind w:left="7088" w:right="-285" w:firstLine="6"/>
        <w:rPr>
          <w:sz w:val="28"/>
          <w:szCs w:val="28"/>
        </w:rPr>
      </w:pPr>
      <w:r>
        <w:rPr>
          <w:sz w:val="28"/>
          <w:szCs w:val="28"/>
        </w:rPr>
        <w:t>до розпорядження     міського голови</w:t>
      </w:r>
    </w:p>
    <w:p w14:paraId="6DE83413" w14:textId="54536F7C" w:rsidR="00C800AB" w:rsidRDefault="004E6638">
      <w:pPr>
        <w:rPr>
          <w:sz w:val="28"/>
          <w:szCs w:val="28"/>
        </w:rPr>
      </w:pPr>
      <w:r>
        <w:rPr>
          <w:sz w:val="28"/>
          <w:szCs w:val="28"/>
        </w:rPr>
        <w:tab/>
      </w:r>
      <w:r>
        <w:rPr>
          <w:sz w:val="28"/>
          <w:szCs w:val="28"/>
        </w:rPr>
        <w:tab/>
      </w:r>
      <w:r>
        <w:rPr>
          <w:sz w:val="28"/>
          <w:szCs w:val="28"/>
        </w:rPr>
        <w:tab/>
      </w:r>
      <w:r>
        <w:rPr>
          <w:sz w:val="28"/>
          <w:szCs w:val="28"/>
        </w:rPr>
        <w:tab/>
      </w:r>
      <w:r>
        <w:rPr>
          <w:sz w:val="28"/>
          <w:szCs w:val="28"/>
        </w:rPr>
        <w:tab/>
      </w:r>
      <w:r>
        <w:rPr>
          <w:sz w:val="28"/>
          <w:szCs w:val="28"/>
        </w:rPr>
        <w:tab/>
      </w:r>
      <w:r>
        <w:rPr>
          <w:sz w:val="28"/>
          <w:szCs w:val="28"/>
        </w:rPr>
        <w:tab/>
      </w:r>
      <w:r>
        <w:rPr>
          <w:sz w:val="28"/>
          <w:szCs w:val="28"/>
        </w:rPr>
        <w:tab/>
      </w:r>
      <w:r>
        <w:rPr>
          <w:sz w:val="28"/>
          <w:szCs w:val="28"/>
        </w:rPr>
        <w:tab/>
      </w:r>
      <w:r w:rsidR="001F1FBF">
        <w:rPr>
          <w:sz w:val="28"/>
          <w:szCs w:val="28"/>
          <w:lang w:val="uk-UA"/>
        </w:rPr>
        <w:t xml:space="preserve">        </w:t>
      </w:r>
      <w:r w:rsidR="00D328E3" w:rsidRPr="00D328E3">
        <w:rPr>
          <w:rFonts w:ascii="Times New Roman" w:eastAsia="Arial" w:hAnsi="Times New Roman" w:cs="Times New Roman"/>
          <w:color w:val="000000"/>
          <w:sz w:val="28"/>
          <w:szCs w:val="28"/>
          <w:lang w:val="uk-UA"/>
        </w:rPr>
        <w:t xml:space="preserve">22.10.2026 </w:t>
      </w:r>
      <w:r w:rsidR="00D328E3" w:rsidRPr="00D328E3">
        <w:rPr>
          <w:rFonts w:ascii="Times New Roman" w:eastAsia="Arial" w:hAnsi="Times New Roman" w:cs="Times New Roman"/>
          <w:color w:val="000000"/>
          <w:sz w:val="28"/>
          <w:szCs w:val="28"/>
        </w:rPr>
        <w:t>№</w:t>
      </w:r>
      <w:r w:rsidR="00D328E3" w:rsidRPr="00D328E3">
        <w:rPr>
          <w:rFonts w:ascii="Times New Roman" w:eastAsia="Arial" w:hAnsi="Times New Roman" w:cs="Times New Roman"/>
          <w:color w:val="000000"/>
          <w:sz w:val="28"/>
          <w:szCs w:val="28"/>
          <w:lang w:val="uk-UA"/>
        </w:rPr>
        <w:t xml:space="preserve"> 335-р</w:t>
      </w:r>
    </w:p>
    <w:p w14:paraId="0022AA60" w14:textId="77777777" w:rsidR="00C800AB" w:rsidRPr="001F1FBF" w:rsidRDefault="004E6638">
      <w:pPr>
        <w:jc w:val="center"/>
        <w:rPr>
          <w:rFonts w:ascii="Times New Roman" w:eastAsia="Times New Roman" w:hAnsi="Times New Roman" w:cs="Times New Roman"/>
          <w:sz w:val="28"/>
          <w:szCs w:val="28"/>
          <w:lang w:val="uk-UA"/>
        </w:rPr>
      </w:pPr>
      <w:r>
        <w:rPr>
          <w:rFonts w:ascii="Times New Roman" w:eastAsia="Times New Roman" w:hAnsi="Times New Roman" w:cs="Times New Roman"/>
          <w:sz w:val="28"/>
          <w:szCs w:val="28"/>
        </w:rPr>
        <w:t>Етапи</w:t>
      </w:r>
      <w:r w:rsidR="001F1FBF">
        <w:rPr>
          <w:rFonts w:ascii="Times New Roman" w:eastAsia="Times New Roman" w:hAnsi="Times New Roman" w:cs="Times New Roman"/>
          <w:sz w:val="28"/>
          <w:szCs w:val="28"/>
          <w:lang w:val="uk-UA"/>
        </w:rPr>
        <w:t xml:space="preserve">  </w:t>
      </w:r>
    </w:p>
    <w:p w14:paraId="4CEEE6E3" w14:textId="77777777" w:rsidR="00C800AB" w:rsidRDefault="004E6638">
      <w:pPr>
        <w:jc w:val="center"/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>проведення інформаційного аудиту</w:t>
      </w:r>
    </w:p>
    <w:p w14:paraId="041C6D49" w14:textId="77777777" w:rsidR="00C800AB" w:rsidRDefault="004E6638">
      <w:pPr>
        <w:jc w:val="center"/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 xml:space="preserve"> Калуської міської ради </w:t>
      </w:r>
    </w:p>
    <w:p w14:paraId="51992AB6" w14:textId="77777777" w:rsidR="00C800AB" w:rsidRDefault="00C800AB">
      <w:pPr>
        <w:rPr>
          <w:color w:val="000000"/>
        </w:rPr>
      </w:pPr>
    </w:p>
    <w:tbl>
      <w:tblPr>
        <w:tblStyle w:val="af8"/>
        <w:tblW w:w="9952" w:type="dxa"/>
        <w:tblInd w:w="-6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400" w:firstRow="0" w:lastRow="0" w:firstColumn="0" w:lastColumn="0" w:noHBand="0" w:noVBand="1"/>
      </w:tblPr>
      <w:tblGrid>
        <w:gridCol w:w="596"/>
        <w:gridCol w:w="2835"/>
        <w:gridCol w:w="6521"/>
      </w:tblGrid>
      <w:tr w:rsidR="00C800AB" w14:paraId="1C0F4DCB" w14:textId="77777777">
        <w:tc>
          <w:tcPr>
            <w:tcW w:w="596" w:type="dxa"/>
          </w:tcPr>
          <w:p w14:paraId="7C0873DC" w14:textId="77777777" w:rsidR="00C800AB" w:rsidRDefault="004E6638">
            <w:pPr>
              <w:jc w:val="center"/>
              <w:rPr>
                <w:b/>
                <w:bCs/>
                <w:color w:val="000000"/>
                <w:sz w:val="27"/>
                <w:szCs w:val="27"/>
              </w:rPr>
            </w:pPr>
            <w:r>
              <w:rPr>
                <w:b/>
                <w:bCs/>
                <w:color w:val="000000"/>
                <w:sz w:val="27"/>
                <w:szCs w:val="27"/>
              </w:rPr>
              <w:t>№ з/п</w:t>
            </w:r>
          </w:p>
        </w:tc>
        <w:tc>
          <w:tcPr>
            <w:tcW w:w="2835" w:type="dxa"/>
          </w:tcPr>
          <w:p w14:paraId="6B51C6C4" w14:textId="77777777" w:rsidR="00C800AB" w:rsidRDefault="004E6638">
            <w:pPr>
              <w:jc w:val="center"/>
              <w:rPr>
                <w:b/>
                <w:bCs/>
                <w:color w:val="000000"/>
                <w:sz w:val="27"/>
                <w:szCs w:val="27"/>
              </w:rPr>
            </w:pPr>
            <w:r>
              <w:rPr>
                <w:b/>
                <w:bCs/>
                <w:color w:val="000000"/>
                <w:sz w:val="27"/>
                <w:szCs w:val="27"/>
              </w:rPr>
              <w:t>Етап проведення інформаційного аудиту</w:t>
            </w:r>
          </w:p>
        </w:tc>
        <w:tc>
          <w:tcPr>
            <w:tcW w:w="6521" w:type="dxa"/>
          </w:tcPr>
          <w:p w14:paraId="3B43332E" w14:textId="77777777" w:rsidR="00C800AB" w:rsidRDefault="004E6638">
            <w:pPr>
              <w:jc w:val="center"/>
              <w:rPr>
                <w:b/>
                <w:bCs/>
                <w:color w:val="000000"/>
                <w:sz w:val="27"/>
                <w:szCs w:val="27"/>
              </w:rPr>
            </w:pPr>
            <w:r>
              <w:rPr>
                <w:b/>
                <w:bCs/>
                <w:color w:val="000000"/>
                <w:sz w:val="27"/>
                <w:szCs w:val="27"/>
              </w:rPr>
              <w:t>Розпорядники інформації, у яких буде проведено інформаційний аудит</w:t>
            </w:r>
          </w:p>
        </w:tc>
      </w:tr>
      <w:tr w:rsidR="00C800AB" w14:paraId="3D59A440" w14:textId="77777777">
        <w:tc>
          <w:tcPr>
            <w:tcW w:w="596" w:type="dxa"/>
            <w:tcBorders>
              <w:bottom w:val="single" w:sz="4" w:space="0" w:color="000000"/>
            </w:tcBorders>
          </w:tcPr>
          <w:p w14:paraId="122835AC" w14:textId="77777777" w:rsidR="00C800AB" w:rsidRDefault="004E6638">
            <w:pPr>
              <w:rPr>
                <w:color w:val="000000"/>
                <w:sz w:val="27"/>
                <w:szCs w:val="27"/>
              </w:rPr>
            </w:pPr>
            <w:r>
              <w:rPr>
                <w:color w:val="000000"/>
                <w:sz w:val="27"/>
                <w:szCs w:val="27"/>
              </w:rPr>
              <w:t>1.</w:t>
            </w:r>
          </w:p>
        </w:tc>
        <w:tc>
          <w:tcPr>
            <w:tcW w:w="2835" w:type="dxa"/>
            <w:tcBorders>
              <w:bottom w:val="single" w:sz="4" w:space="0" w:color="000000"/>
            </w:tcBorders>
          </w:tcPr>
          <w:p w14:paraId="2B9FC18E" w14:textId="77777777" w:rsidR="00C800AB" w:rsidRDefault="004E6638">
            <w:pPr>
              <w:rPr>
                <w:color w:val="000000"/>
                <w:sz w:val="27"/>
                <w:szCs w:val="27"/>
              </w:rPr>
            </w:pPr>
            <w:r>
              <w:rPr>
                <w:color w:val="000000"/>
                <w:sz w:val="27"/>
                <w:szCs w:val="27"/>
              </w:rPr>
              <w:t>Віддалений інформаційний аудит (I етап) – передбачає віддалене дослідження публічної інформації шляхом дослідження анкет, які заповнюються посадовими особами розпорядника інформації</w:t>
            </w:r>
          </w:p>
          <w:p w14:paraId="2AD135A9" w14:textId="77777777" w:rsidR="00C800AB" w:rsidRDefault="00C800AB">
            <w:pPr>
              <w:rPr>
                <w:color w:val="000000"/>
                <w:sz w:val="4"/>
                <w:szCs w:val="4"/>
              </w:rPr>
            </w:pPr>
          </w:p>
        </w:tc>
        <w:tc>
          <w:tcPr>
            <w:tcW w:w="6521" w:type="dxa"/>
            <w:tcBorders>
              <w:bottom w:val="single" w:sz="4" w:space="0" w:color="000000"/>
            </w:tcBorders>
          </w:tcPr>
          <w:p w14:paraId="37045C67" w14:textId="49C1B275" w:rsidR="00C800AB" w:rsidRDefault="004E6638">
            <w:pPr>
              <w:rPr>
                <w:color w:val="000000"/>
                <w:sz w:val="27"/>
                <w:szCs w:val="27"/>
              </w:rPr>
            </w:pPr>
            <w:r>
              <w:rPr>
                <w:color w:val="000000"/>
                <w:sz w:val="27"/>
                <w:szCs w:val="27"/>
              </w:rPr>
              <w:t xml:space="preserve">Управління комунальної власності, Управління архітектури та містобудування, Управління економічного розвитку міста, Відділ організаційно-правової роботи, Управління житлово-комунального господарства, Загальний відділ, Відділ координації роботи зі </w:t>
            </w:r>
            <w:proofErr w:type="spellStart"/>
            <w:r>
              <w:rPr>
                <w:color w:val="000000"/>
                <w:sz w:val="27"/>
                <w:szCs w:val="27"/>
              </w:rPr>
              <w:t>старостинськими</w:t>
            </w:r>
            <w:proofErr w:type="spellEnd"/>
            <w:r>
              <w:rPr>
                <w:color w:val="000000"/>
                <w:sz w:val="27"/>
                <w:szCs w:val="27"/>
              </w:rPr>
              <w:t xml:space="preserve"> округами, </w:t>
            </w:r>
            <w:proofErr w:type="spellStart"/>
            <w:r>
              <w:rPr>
                <w:color w:val="000000"/>
                <w:sz w:val="27"/>
                <w:szCs w:val="27"/>
              </w:rPr>
              <w:t>закупівель</w:t>
            </w:r>
            <w:proofErr w:type="spellEnd"/>
            <w:r>
              <w:rPr>
                <w:color w:val="000000"/>
                <w:sz w:val="27"/>
                <w:szCs w:val="27"/>
              </w:rPr>
              <w:t xml:space="preserve"> та комунікації, Управління «Центр надання адміністративних послуг», Управління земельних відносин, Управління з питань надзвичайних ситуацій, Управління освіти, Відділ кадрової роботи і нагород, Управління будівництва та розвитку інфраструктури, КНП «</w:t>
            </w:r>
            <w:proofErr w:type="spellStart"/>
            <w:r>
              <w:rPr>
                <w:color w:val="000000"/>
                <w:sz w:val="27"/>
                <w:szCs w:val="27"/>
              </w:rPr>
              <w:t>Калуськ</w:t>
            </w:r>
            <w:proofErr w:type="spellEnd"/>
            <w:r w:rsidR="0060707B">
              <w:rPr>
                <w:color w:val="000000"/>
                <w:sz w:val="27"/>
                <w:szCs w:val="27"/>
                <w:lang w:val="uk-UA"/>
              </w:rPr>
              <w:t>а</w:t>
            </w:r>
            <w:r>
              <w:rPr>
                <w:color w:val="000000"/>
                <w:sz w:val="27"/>
                <w:szCs w:val="27"/>
              </w:rPr>
              <w:t xml:space="preserve"> </w:t>
            </w:r>
            <w:r w:rsidR="0060707B">
              <w:rPr>
                <w:color w:val="000000"/>
                <w:sz w:val="27"/>
                <w:szCs w:val="27"/>
                <w:lang w:val="uk-UA"/>
              </w:rPr>
              <w:t>ЦРЛ</w:t>
            </w:r>
            <w:r>
              <w:rPr>
                <w:color w:val="000000"/>
                <w:sz w:val="27"/>
                <w:szCs w:val="27"/>
              </w:rPr>
              <w:t>», КНП «Калуський міський центр первинної медико-санітарної допомоги», КНП «Стоматологічна поліклініка Калуської міської ради»</w:t>
            </w:r>
          </w:p>
        </w:tc>
      </w:tr>
      <w:tr w:rsidR="00C800AB" w14:paraId="671FDEE4" w14:textId="77777777">
        <w:tc>
          <w:tcPr>
            <w:tcW w:w="596" w:type="dxa"/>
          </w:tcPr>
          <w:p w14:paraId="32FEF402" w14:textId="77777777" w:rsidR="00C800AB" w:rsidRDefault="004E6638">
            <w:pPr>
              <w:rPr>
                <w:color w:val="000000"/>
                <w:sz w:val="27"/>
                <w:szCs w:val="27"/>
              </w:rPr>
            </w:pPr>
            <w:r>
              <w:rPr>
                <w:color w:val="000000"/>
                <w:sz w:val="27"/>
                <w:szCs w:val="27"/>
              </w:rPr>
              <w:t>2.</w:t>
            </w:r>
          </w:p>
        </w:tc>
        <w:tc>
          <w:tcPr>
            <w:tcW w:w="2835" w:type="dxa"/>
          </w:tcPr>
          <w:p w14:paraId="79E3B283" w14:textId="77777777" w:rsidR="00C800AB" w:rsidRDefault="004E6638">
            <w:pPr>
              <w:rPr>
                <w:color w:val="000000"/>
                <w:sz w:val="27"/>
                <w:szCs w:val="27"/>
              </w:rPr>
            </w:pPr>
            <w:r>
              <w:rPr>
                <w:color w:val="000000"/>
                <w:sz w:val="27"/>
                <w:szCs w:val="27"/>
              </w:rPr>
              <w:t>Контактний аудит (інтерв’ю) (ІІ етап) – передбачає проведення інтерв’ю з посадовими особами розпорядника інформації, перегляд інформації, доступ до баз даних, інтерфейсів програмних комплексів, отримання зразків даних на їхніх робочих комп’ютерах.</w:t>
            </w:r>
          </w:p>
        </w:tc>
        <w:tc>
          <w:tcPr>
            <w:tcW w:w="6521" w:type="dxa"/>
          </w:tcPr>
          <w:p w14:paraId="2F4437DD" w14:textId="17B33054" w:rsidR="00C800AB" w:rsidRDefault="004E6638">
            <w:pPr>
              <w:rPr>
                <w:color w:val="000000"/>
                <w:sz w:val="27"/>
                <w:szCs w:val="27"/>
              </w:rPr>
            </w:pPr>
            <w:r>
              <w:rPr>
                <w:color w:val="000000"/>
                <w:sz w:val="27"/>
                <w:szCs w:val="27"/>
              </w:rPr>
              <w:t xml:space="preserve">Управління комунальної власності, Управління архітектури та містобудування, Управління економічного розвитку міста, Відділ організаційно-правової роботи, Управління житлово-комунального господарства, Загальний відділ, Відділ координації роботи зі </w:t>
            </w:r>
            <w:proofErr w:type="spellStart"/>
            <w:r>
              <w:rPr>
                <w:color w:val="000000"/>
                <w:sz w:val="27"/>
                <w:szCs w:val="27"/>
              </w:rPr>
              <w:t>старостинськими</w:t>
            </w:r>
            <w:proofErr w:type="spellEnd"/>
            <w:r>
              <w:rPr>
                <w:color w:val="000000"/>
                <w:sz w:val="27"/>
                <w:szCs w:val="27"/>
              </w:rPr>
              <w:t xml:space="preserve"> округами, </w:t>
            </w:r>
            <w:proofErr w:type="spellStart"/>
            <w:r>
              <w:rPr>
                <w:color w:val="000000"/>
                <w:sz w:val="27"/>
                <w:szCs w:val="27"/>
              </w:rPr>
              <w:t>закупівель</w:t>
            </w:r>
            <w:proofErr w:type="spellEnd"/>
            <w:r>
              <w:rPr>
                <w:color w:val="000000"/>
                <w:sz w:val="27"/>
                <w:szCs w:val="27"/>
              </w:rPr>
              <w:t xml:space="preserve"> та комунікації, Управління «Центр надання адміністративних послуг», Управління земельних відносин, Управління з питань надзвичайних ситуацій, Управління освіти, Відділ кадрової роботи і нагород, Управління будівництва та розвитку інфраструктури, КНП «</w:t>
            </w:r>
            <w:r w:rsidR="001814B7">
              <w:rPr>
                <w:color w:val="000000"/>
                <w:sz w:val="27"/>
                <w:szCs w:val="27"/>
                <w:lang w:val="uk-UA"/>
              </w:rPr>
              <w:t>Калуська ЦРЛ</w:t>
            </w:r>
            <w:r>
              <w:rPr>
                <w:color w:val="000000"/>
                <w:sz w:val="27"/>
                <w:szCs w:val="27"/>
              </w:rPr>
              <w:t>», КНП «Калуський міський центр первинної медико-санітарної допомоги», КНП «Стоматологічна поліклініка Калуської міської ради»</w:t>
            </w:r>
          </w:p>
        </w:tc>
      </w:tr>
    </w:tbl>
    <w:p w14:paraId="4CB6C737" w14:textId="77777777" w:rsidR="00C800AB" w:rsidRDefault="00C800AB">
      <w:pPr>
        <w:rPr>
          <w:color w:val="000000"/>
        </w:rPr>
      </w:pPr>
    </w:p>
    <w:p w14:paraId="1B056286" w14:textId="77777777" w:rsidR="00C800AB" w:rsidRDefault="00C800AB">
      <w:pPr>
        <w:rPr>
          <w:color w:val="000000"/>
        </w:rPr>
      </w:pPr>
    </w:p>
    <w:p w14:paraId="38A1647B" w14:textId="77777777" w:rsidR="00C800AB" w:rsidRPr="001F1FBF" w:rsidRDefault="004E6638" w:rsidP="001F1FBF">
      <w:pPr>
        <w:pBdr>
          <w:top w:val="nil"/>
          <w:left w:val="nil"/>
          <w:bottom w:val="nil"/>
          <w:right w:val="nil"/>
          <w:between w:val="nil"/>
        </w:pBdr>
        <w:spacing w:after="140" w:line="276" w:lineRule="auto"/>
        <w:rPr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t>Керуючий справами виконавчого комітету                                 Олег САВКА</w:t>
      </w:r>
    </w:p>
    <w:sectPr w:rsidR="00C800AB" w:rsidRPr="001F1FBF">
      <w:headerReference w:type="default" r:id="rId30"/>
      <w:pgSz w:w="11906" w:h="16838"/>
      <w:pgMar w:top="284" w:right="1134" w:bottom="1134" w:left="1134" w:header="0" w:footer="0" w:gutter="0"/>
      <w:pgNumType w:start="1"/>
      <w:cols w:space="72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24A894B7" w14:textId="77777777" w:rsidR="003706B9" w:rsidRDefault="003706B9">
      <w:r>
        <w:separator/>
      </w:r>
    </w:p>
  </w:endnote>
  <w:endnote w:type="continuationSeparator" w:id="0">
    <w:p w14:paraId="1C4602E5" w14:textId="77777777" w:rsidR="003706B9" w:rsidRDefault="003706B9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Liberation Serif">
    <w:altName w:val="Times New Roman"/>
    <w:charset w:val="CC"/>
    <w:family w:val="roman"/>
    <w:pitch w:val="variable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  <w:embedRegular r:id="rId1" w:fontKey="{D9E72A66-3C56-4A23-8337-B7CF49FA361D}"/>
    <w:embedItalic r:id="rId2" w:fontKey="{95ACEE68-9DA9-47EF-BB2B-AA8CD86DDFB4}"/>
  </w:font>
  <w:font w:name="Liberation Sans">
    <w:charset w:val="01"/>
    <w:family w:val="swiss"/>
    <w:pitch w:val="variable"/>
  </w:font>
  <w:font w:name="Segoe UI">
    <w:panose1 w:val="020B0502040204020203"/>
    <w:charset w:val="CC"/>
    <w:family w:val="swiss"/>
    <w:pitch w:val="variable"/>
    <w:sig w:usb0="E5002EFF" w:usb1="C000E47F" w:usb2="00000029" w:usb3="00000000" w:csb0="000001FF" w:csb1="00000000"/>
    <w:embedRegular r:id="rId3" w:fontKey="{27F10425-45D2-410B-8F7C-473CB86B7C57}"/>
  </w:font>
  <w:font w:name="Mangal">
    <w:panose1 w:val="00000400000000000000"/>
    <w:charset w:val="00"/>
    <w:family w:val="roman"/>
    <w:pitch w:val="variable"/>
    <w:sig w:usb0="00008003" w:usb1="00000000" w:usb2="00000000" w:usb3="00000000" w:csb0="00000001" w:csb1="00000000"/>
    <w:embedRegular r:id="rId4" w:fontKey="{92C29DEF-132A-4015-A1C8-F2F86B33533B}"/>
    <w:embedItalic r:id="rId5" w:fontKey="{E0ED357E-7A47-4414-A41A-7F69D5768A5C}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  <w:embedRegular r:id="rId6" w:fontKey="{D919DAD6-0255-4609-AD82-061A244D411B}"/>
    <w:embedItalic r:id="rId7" w:fontKey="{7EE01B2A-B28E-484B-9EA8-C19BF2A7DD30}"/>
  </w:font>
  <w:font w:name="Liberation Mono">
    <w:panose1 w:val="00000000000000000000"/>
    <w:charset w:val="00"/>
    <w:family w:val="roman"/>
    <w:notTrueType/>
    <w:pitch w:val="default"/>
  </w:font>
  <w:font w:name="Noto Sans Mono CJK SC">
    <w:panose1 w:val="00000000000000000000"/>
    <w:charset w:val="00"/>
    <w:family w:val="roman"/>
    <w:notTrueType/>
    <w:pitch w:val="default"/>
  </w:font>
  <w:font w:name="Georgia">
    <w:panose1 w:val="02040502050405020303"/>
    <w:charset w:val="CC"/>
    <w:family w:val="roman"/>
    <w:pitch w:val="variable"/>
    <w:sig w:usb0="00000287" w:usb1="00000000" w:usb2="00000000" w:usb3="00000000" w:csb0="0000009F" w:csb1="00000000"/>
    <w:embedItalic r:id="rId8" w:fontKey="{870C27DB-A024-4DEA-85B8-BF220681A492}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inherit">
    <w:altName w:val="Cambria"/>
    <w:charset w:val="00"/>
    <w:family w:val="auto"/>
    <w:pitch w:val="default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272285A2" w14:textId="77777777" w:rsidR="003706B9" w:rsidRDefault="003706B9">
      <w:r>
        <w:separator/>
      </w:r>
    </w:p>
  </w:footnote>
  <w:footnote w:type="continuationSeparator" w:id="0">
    <w:p w14:paraId="6A3959CF" w14:textId="77777777" w:rsidR="003706B9" w:rsidRDefault="003706B9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7B2B0BC" w14:textId="77777777" w:rsidR="004E6638" w:rsidRDefault="004E6638">
    <w:pPr>
      <w:shd w:val="clear" w:color="auto" w:fill="FFFFFF"/>
      <w:jc w:val="right"/>
      <w:rPr>
        <w:rFonts w:ascii="Times New Roman" w:eastAsia="Times New Roman" w:hAnsi="Times New Roman" w:cs="Times New Roman"/>
        <w:color w:val="000000"/>
        <w:sz w:val="28"/>
        <w:szCs w:val="28"/>
      </w:rPr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0821A4D" w14:textId="77777777" w:rsidR="004E6638" w:rsidRDefault="004E6638">
    <w:pPr>
      <w:widowControl w:val="0"/>
      <w:pBdr>
        <w:top w:val="nil"/>
        <w:left w:val="nil"/>
        <w:bottom w:val="nil"/>
        <w:right w:val="nil"/>
        <w:between w:val="nil"/>
      </w:pBdr>
      <w:spacing w:line="276" w:lineRule="auto"/>
      <w:rPr>
        <w:rFonts w:ascii="Times New Roman" w:eastAsia="Times New Roman" w:hAnsi="Times New Roman" w:cs="Times New Roman"/>
        <w:color w:val="000000"/>
        <w:sz w:val="28"/>
        <w:szCs w:val="28"/>
      </w:rPr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4A56B23"/>
    <w:multiLevelType w:val="multilevel"/>
    <w:tmpl w:val="CA8004D8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%2."/>
      <w:lvlJc w:val="left"/>
      <w:pPr>
        <w:ind w:left="1440" w:hanging="360"/>
      </w:pPr>
    </w:lvl>
    <w:lvl w:ilvl="2">
      <w:start w:val="1"/>
      <w:numFmt w:val="decimal"/>
      <w:lvlText w:val="%3."/>
      <w:lvlJc w:val="left"/>
      <w:pPr>
        <w:ind w:left="2160" w:hanging="36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decimal"/>
      <w:lvlText w:val="%5."/>
      <w:lvlJc w:val="left"/>
      <w:pPr>
        <w:ind w:left="3600" w:hanging="360"/>
      </w:pPr>
    </w:lvl>
    <w:lvl w:ilvl="5">
      <w:start w:val="1"/>
      <w:numFmt w:val="decimal"/>
      <w:lvlText w:val="%6."/>
      <w:lvlJc w:val="left"/>
      <w:pPr>
        <w:ind w:left="4320" w:hanging="36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decimal"/>
      <w:lvlText w:val="%8."/>
      <w:lvlJc w:val="left"/>
      <w:pPr>
        <w:ind w:left="5760" w:hanging="360"/>
      </w:pPr>
    </w:lvl>
    <w:lvl w:ilvl="8">
      <w:start w:val="1"/>
      <w:numFmt w:val="decimal"/>
      <w:lvlText w:val="%9."/>
      <w:lvlJc w:val="left"/>
      <w:pPr>
        <w:ind w:left="6480" w:hanging="360"/>
      </w:pPr>
    </w:lvl>
  </w:abstractNum>
  <w:abstractNum w:abstractNumId="1" w15:restartNumberingAfterBreak="0">
    <w:nsid w:val="240E6BC3"/>
    <w:multiLevelType w:val="multilevel"/>
    <w:tmpl w:val="A824206C"/>
    <w:lvl w:ilvl="0">
      <w:start w:val="3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%2."/>
      <w:lvlJc w:val="left"/>
      <w:pPr>
        <w:ind w:left="1440" w:hanging="360"/>
      </w:pPr>
    </w:lvl>
    <w:lvl w:ilvl="2">
      <w:start w:val="1"/>
      <w:numFmt w:val="decimal"/>
      <w:lvlText w:val="%3."/>
      <w:lvlJc w:val="left"/>
      <w:pPr>
        <w:ind w:left="2160" w:hanging="36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decimal"/>
      <w:lvlText w:val="%5."/>
      <w:lvlJc w:val="left"/>
      <w:pPr>
        <w:ind w:left="3600" w:hanging="360"/>
      </w:pPr>
    </w:lvl>
    <w:lvl w:ilvl="5">
      <w:start w:val="1"/>
      <w:numFmt w:val="decimal"/>
      <w:lvlText w:val="%6."/>
      <w:lvlJc w:val="left"/>
      <w:pPr>
        <w:ind w:left="4320" w:hanging="36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decimal"/>
      <w:lvlText w:val="%8."/>
      <w:lvlJc w:val="left"/>
      <w:pPr>
        <w:ind w:left="5760" w:hanging="360"/>
      </w:pPr>
    </w:lvl>
    <w:lvl w:ilvl="8">
      <w:start w:val="1"/>
      <w:numFmt w:val="decimal"/>
      <w:lvlText w:val="%9."/>
      <w:lvlJc w:val="left"/>
      <w:pPr>
        <w:ind w:left="6480" w:hanging="360"/>
      </w:pPr>
    </w:lvl>
  </w:abstractNum>
  <w:num w:numId="1" w16cid:durableId="1363743573">
    <w:abstractNumId w:val="0"/>
  </w:num>
  <w:num w:numId="2" w16cid:durableId="237905405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embedTrueTypeFonts/>
  <w:proofState w:spelling="clean" w:grammar="clean"/>
  <w:defaultTabStop w:val="720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C800AB"/>
    <w:rsid w:val="0001198A"/>
    <w:rsid w:val="000C536B"/>
    <w:rsid w:val="00113052"/>
    <w:rsid w:val="001814B7"/>
    <w:rsid w:val="001F1FBF"/>
    <w:rsid w:val="003706B9"/>
    <w:rsid w:val="004E6638"/>
    <w:rsid w:val="00546DB6"/>
    <w:rsid w:val="005E0718"/>
    <w:rsid w:val="0060707B"/>
    <w:rsid w:val="006B7928"/>
    <w:rsid w:val="006D668F"/>
    <w:rsid w:val="006F60CD"/>
    <w:rsid w:val="008A0E0E"/>
    <w:rsid w:val="008C6296"/>
    <w:rsid w:val="00BA5652"/>
    <w:rsid w:val="00C14CEA"/>
    <w:rsid w:val="00C800AB"/>
    <w:rsid w:val="00D328E3"/>
    <w:rsid w:val="00E05EF9"/>
    <w:rsid w:val="00F001B6"/>
    <w:rsid w:val="00F627A4"/>
    <w:rsid w:val="00F849C4"/>
    <w:rsid w:val="00FB3533"/>
    <w:rsid w:val="00FE4B0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uk-U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AA27BC2"/>
  <w15:docId w15:val="{388865BE-F0B9-4106-96B9-3E2E5DCD402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Liberation Serif" w:eastAsia="Liberation Serif" w:hAnsi="Liberation Serif" w:cs="Liberation Serif"/>
        <w:sz w:val="24"/>
        <w:szCs w:val="24"/>
        <w:lang w:val="uk" w:eastAsia="uk-UA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</w:style>
  <w:style w:type="paragraph" w:styleId="1">
    <w:name w:val="heading 1"/>
    <w:basedOn w:val="a"/>
    <w:next w:val="a"/>
    <w:uiPriority w:val="9"/>
    <w:qFormat/>
    <w:pPr>
      <w:outlineLvl w:val="0"/>
    </w:pPr>
    <w:rPr>
      <w:rFonts w:ascii="Times New Roman" w:eastAsia="Times New Roman" w:hAnsi="Times New Roman" w:cs="Times New Roman"/>
      <w:b/>
      <w:bCs/>
      <w:sz w:val="48"/>
      <w:szCs w:val="48"/>
    </w:rPr>
  </w:style>
  <w:style w:type="paragraph" w:styleId="2">
    <w:name w:val="heading 2"/>
    <w:basedOn w:val="a"/>
    <w:next w:val="a"/>
    <w:uiPriority w:val="9"/>
    <w:semiHidden/>
    <w:unhideWhenUsed/>
    <w:qFormat/>
    <w:pPr>
      <w:keepNext/>
      <w:keepLines/>
      <w:spacing w:before="360" w:after="80"/>
      <w:outlineLvl w:val="1"/>
    </w:pPr>
    <w:rPr>
      <w:b/>
      <w:bCs/>
      <w:sz w:val="36"/>
      <w:szCs w:val="36"/>
    </w:rPr>
  </w:style>
  <w:style w:type="paragraph" w:styleId="3">
    <w:name w:val="heading 3"/>
    <w:basedOn w:val="a"/>
    <w:next w:val="a"/>
    <w:uiPriority w:val="9"/>
    <w:semiHidden/>
    <w:unhideWhenUsed/>
    <w:qFormat/>
    <w:pPr>
      <w:keepNext/>
      <w:keepLines/>
      <w:spacing w:before="280" w:after="80"/>
      <w:outlineLvl w:val="2"/>
    </w:pPr>
    <w:rPr>
      <w:b/>
      <w:bCs/>
      <w:sz w:val="28"/>
      <w:szCs w:val="28"/>
    </w:rPr>
  </w:style>
  <w:style w:type="paragraph" w:styleId="4">
    <w:name w:val="heading 4"/>
    <w:basedOn w:val="a"/>
    <w:next w:val="a"/>
    <w:uiPriority w:val="9"/>
    <w:semiHidden/>
    <w:unhideWhenUsed/>
    <w:qFormat/>
    <w:pPr>
      <w:keepNext/>
      <w:keepLines/>
      <w:spacing w:before="40"/>
      <w:outlineLvl w:val="3"/>
    </w:pPr>
    <w:rPr>
      <w:rFonts w:ascii="Calibri" w:eastAsia="Calibri" w:hAnsi="Calibri" w:cs="Calibri"/>
      <w:i/>
      <w:iCs/>
      <w:color w:val="2E75B5"/>
    </w:rPr>
  </w:style>
  <w:style w:type="paragraph" w:styleId="5">
    <w:name w:val="heading 5"/>
    <w:basedOn w:val="a"/>
    <w:next w:val="a"/>
    <w:uiPriority w:val="9"/>
    <w:semiHidden/>
    <w:unhideWhenUsed/>
    <w:qFormat/>
    <w:pPr>
      <w:keepNext/>
      <w:keepLines/>
      <w:spacing w:before="220" w:after="40"/>
      <w:outlineLvl w:val="4"/>
    </w:pPr>
    <w:rPr>
      <w:b/>
      <w:bCs/>
      <w:sz w:val="22"/>
      <w:szCs w:val="22"/>
    </w:rPr>
  </w:style>
  <w:style w:type="paragraph" w:styleId="6">
    <w:name w:val="heading 6"/>
    <w:basedOn w:val="a"/>
    <w:next w:val="a"/>
    <w:uiPriority w:val="9"/>
    <w:semiHidden/>
    <w:unhideWhenUsed/>
    <w:qFormat/>
    <w:pPr>
      <w:keepNext/>
      <w:keepLines/>
      <w:spacing w:before="200" w:after="40"/>
      <w:outlineLvl w:val="5"/>
    </w:pPr>
    <w:rPr>
      <w:b/>
      <w:bCs/>
      <w:sz w:val="20"/>
      <w:szCs w:val="20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customStyle="1" w:styleId="TableNormal">
    <w:name w:val="TableNormal"/>
    <w:tblPr>
      <w:tblCellMar>
        <w:top w:w="100" w:type="dxa"/>
        <w:left w:w="100" w:type="dxa"/>
        <w:bottom w:w="100" w:type="dxa"/>
        <w:right w:w="100" w:type="dxa"/>
      </w:tblCellMar>
    </w:tblPr>
  </w:style>
  <w:style w:type="paragraph" w:styleId="a3">
    <w:name w:val="Title"/>
    <w:basedOn w:val="a"/>
    <w:next w:val="a"/>
    <w:uiPriority w:val="10"/>
    <w:qFormat/>
    <w:pPr>
      <w:keepNext/>
      <w:spacing w:before="240" w:after="120"/>
    </w:pPr>
    <w:rPr>
      <w:rFonts w:ascii="Liberation Sans" w:eastAsia="Liberation Sans" w:hAnsi="Liberation Sans" w:cs="Liberation Sans"/>
      <w:sz w:val="28"/>
      <w:szCs w:val="28"/>
    </w:rPr>
  </w:style>
  <w:style w:type="character" w:customStyle="1" w:styleId="10">
    <w:name w:val="Гіперпосилання1"/>
    <w:rsid w:val="00590A71"/>
    <w:rPr>
      <w:color w:val="000080"/>
      <w:u w:val="single"/>
    </w:rPr>
  </w:style>
  <w:style w:type="character" w:customStyle="1" w:styleId="a4">
    <w:name w:val="Текст выноски Знак"/>
    <w:basedOn w:val="a0"/>
    <w:uiPriority w:val="99"/>
    <w:semiHidden/>
    <w:qFormat/>
    <w:rsid w:val="00D87E7A"/>
    <w:rPr>
      <w:rFonts w:ascii="Segoe UI" w:hAnsi="Segoe UI" w:cs="Mangal"/>
      <w:sz w:val="18"/>
      <w:szCs w:val="16"/>
    </w:rPr>
  </w:style>
  <w:style w:type="paragraph" w:styleId="a5">
    <w:name w:val="Body Text"/>
    <w:rsid w:val="00590A71"/>
    <w:pPr>
      <w:spacing w:after="140" w:line="276" w:lineRule="auto"/>
    </w:pPr>
  </w:style>
  <w:style w:type="paragraph" w:styleId="a6">
    <w:name w:val="List"/>
    <w:basedOn w:val="a5"/>
    <w:rsid w:val="00590A71"/>
  </w:style>
  <w:style w:type="paragraph" w:styleId="a7">
    <w:name w:val="caption"/>
    <w:qFormat/>
    <w:rsid w:val="00590A71"/>
    <w:pPr>
      <w:suppressLineNumbers/>
      <w:spacing w:before="120" w:after="120"/>
    </w:pPr>
    <w:rPr>
      <w:i/>
      <w:iCs/>
    </w:rPr>
  </w:style>
  <w:style w:type="paragraph" w:customStyle="1" w:styleId="a8">
    <w:name w:val="Покажчик"/>
    <w:qFormat/>
    <w:rsid w:val="00590A71"/>
    <w:pPr>
      <w:suppressLineNumbers/>
    </w:pPr>
  </w:style>
  <w:style w:type="paragraph" w:styleId="a9">
    <w:name w:val="Balloon Text"/>
    <w:uiPriority w:val="99"/>
    <w:semiHidden/>
    <w:unhideWhenUsed/>
    <w:qFormat/>
    <w:rsid w:val="00D87E7A"/>
    <w:rPr>
      <w:rFonts w:ascii="Segoe UI" w:hAnsi="Segoe UI" w:cs="Mangal"/>
      <w:sz w:val="18"/>
      <w:szCs w:val="16"/>
    </w:rPr>
  </w:style>
  <w:style w:type="character" w:styleId="aa">
    <w:name w:val="Hyperlink"/>
    <w:basedOn w:val="a0"/>
    <w:uiPriority w:val="99"/>
    <w:unhideWhenUsed/>
    <w:rsid w:val="00927049"/>
    <w:rPr>
      <w:color w:val="0563C1" w:themeColor="hyperlink"/>
      <w:u w:val="single"/>
    </w:rPr>
  </w:style>
  <w:style w:type="character" w:customStyle="1" w:styleId="rvts7">
    <w:name w:val="rvts7"/>
    <w:basedOn w:val="a0"/>
    <w:rsid w:val="00D24BCD"/>
  </w:style>
  <w:style w:type="character" w:customStyle="1" w:styleId="rvts8">
    <w:name w:val="rvts8"/>
    <w:basedOn w:val="a0"/>
    <w:rsid w:val="00D24BCD"/>
  </w:style>
  <w:style w:type="character" w:customStyle="1" w:styleId="11">
    <w:name w:val="Заголовок 1 Знак"/>
    <w:basedOn w:val="a0"/>
    <w:uiPriority w:val="9"/>
    <w:rsid w:val="003E5159"/>
    <w:rPr>
      <w:rFonts w:ascii="Times New Roman" w:eastAsia="Times New Roman" w:hAnsi="Times New Roman" w:cs="Times New Roman"/>
      <w:b/>
      <w:bCs/>
      <w:kern w:val="36"/>
      <w:sz w:val="48"/>
      <w:szCs w:val="48"/>
      <w:lang w:eastAsia="uk-UA" w:bidi="ar-SA"/>
    </w:rPr>
  </w:style>
  <w:style w:type="character" w:styleId="ab">
    <w:name w:val="FollowedHyperlink"/>
    <w:basedOn w:val="a0"/>
    <w:uiPriority w:val="99"/>
    <w:semiHidden/>
    <w:unhideWhenUsed/>
    <w:rsid w:val="003E5159"/>
    <w:rPr>
      <w:color w:val="954F72" w:themeColor="followedHyperlink"/>
      <w:u w:val="single"/>
    </w:rPr>
  </w:style>
  <w:style w:type="paragraph" w:styleId="ac">
    <w:name w:val="Normal (Web)"/>
    <w:uiPriority w:val="99"/>
    <w:semiHidden/>
    <w:unhideWhenUsed/>
    <w:rsid w:val="00BC6015"/>
    <w:pPr>
      <w:spacing w:before="100" w:beforeAutospacing="1" w:after="100" w:afterAutospacing="1"/>
    </w:pPr>
    <w:rPr>
      <w:rFonts w:ascii="Times New Roman" w:eastAsia="Times New Roman" w:hAnsi="Times New Roman" w:cs="Times New Roman"/>
    </w:rPr>
  </w:style>
  <w:style w:type="character" w:customStyle="1" w:styleId="40">
    <w:name w:val="Заголовок 4 Знак"/>
    <w:basedOn w:val="a0"/>
    <w:uiPriority w:val="9"/>
    <w:semiHidden/>
    <w:rsid w:val="009410D5"/>
    <w:rPr>
      <w:rFonts w:asciiTheme="majorHAnsi" w:eastAsiaTheme="majorEastAsia" w:hAnsiTheme="majorHAnsi" w:cs="Mangal"/>
      <w:i/>
      <w:iCs/>
      <w:color w:val="2E74B5" w:themeColor="accent1" w:themeShade="BF"/>
      <w:sz w:val="24"/>
      <w:szCs w:val="21"/>
    </w:rPr>
  </w:style>
  <w:style w:type="paragraph" w:styleId="ad">
    <w:name w:val="List Paragraph"/>
    <w:uiPriority w:val="34"/>
    <w:qFormat/>
    <w:rsid w:val="00A92C90"/>
    <w:pPr>
      <w:ind w:left="720"/>
      <w:contextualSpacing/>
    </w:pPr>
    <w:rPr>
      <w:rFonts w:cs="Mangal"/>
      <w:szCs w:val="21"/>
    </w:rPr>
  </w:style>
  <w:style w:type="character" w:customStyle="1" w:styleId="rvts15">
    <w:name w:val="rvts15"/>
    <w:rsid w:val="00A43411"/>
  </w:style>
  <w:style w:type="table" w:styleId="ae">
    <w:name w:val="Table Grid"/>
    <w:basedOn w:val="a1"/>
    <w:uiPriority w:val="39"/>
    <w:rsid w:val="002E0AEC"/>
    <w:rPr>
      <w:rFonts w:ascii="Times New Roman" w:eastAsia="Times New Roman" w:hAnsi="Times New Roman" w:cs="Times New Roman"/>
      <w:szCs w:val="20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f">
    <w:name w:val="header"/>
    <w:link w:val="af0"/>
    <w:uiPriority w:val="99"/>
    <w:unhideWhenUsed/>
    <w:rsid w:val="00A75CBE"/>
    <w:pPr>
      <w:tabs>
        <w:tab w:val="center" w:pos="4819"/>
        <w:tab w:val="right" w:pos="9639"/>
      </w:tabs>
    </w:pPr>
    <w:rPr>
      <w:rFonts w:cs="Mangal"/>
      <w:szCs w:val="21"/>
    </w:rPr>
  </w:style>
  <w:style w:type="character" w:customStyle="1" w:styleId="af0">
    <w:name w:val="Верхний колонтитул Знак"/>
    <w:basedOn w:val="a0"/>
    <w:link w:val="af"/>
    <w:uiPriority w:val="99"/>
    <w:rsid w:val="00A75CBE"/>
    <w:rPr>
      <w:rFonts w:cs="Mangal"/>
      <w:sz w:val="24"/>
      <w:szCs w:val="21"/>
    </w:rPr>
  </w:style>
  <w:style w:type="paragraph" w:styleId="af1">
    <w:name w:val="footer"/>
    <w:link w:val="af2"/>
    <w:uiPriority w:val="99"/>
    <w:unhideWhenUsed/>
    <w:rsid w:val="00A75CBE"/>
    <w:pPr>
      <w:tabs>
        <w:tab w:val="center" w:pos="4819"/>
        <w:tab w:val="right" w:pos="9639"/>
      </w:tabs>
    </w:pPr>
    <w:rPr>
      <w:rFonts w:cs="Mangal"/>
      <w:szCs w:val="21"/>
    </w:rPr>
  </w:style>
  <w:style w:type="character" w:customStyle="1" w:styleId="af2">
    <w:name w:val="Нижний колонтитул Знак"/>
    <w:basedOn w:val="a0"/>
    <w:link w:val="af1"/>
    <w:uiPriority w:val="99"/>
    <w:rsid w:val="00A75CBE"/>
    <w:rPr>
      <w:rFonts w:cs="Mangal"/>
      <w:sz w:val="24"/>
      <w:szCs w:val="21"/>
    </w:rPr>
  </w:style>
  <w:style w:type="paragraph" w:customStyle="1" w:styleId="12">
    <w:name w:val="Название объекта1"/>
    <w:rsid w:val="00DC5057"/>
    <w:pPr>
      <w:suppressLineNumbers/>
      <w:spacing w:before="120" w:after="120"/>
    </w:pPr>
    <w:rPr>
      <w:rFonts w:ascii="Times New Roman" w:eastAsia="Times New Roman" w:hAnsi="Times New Roman"/>
      <w:i/>
      <w:iCs/>
      <w:lang w:val="ru-RU"/>
    </w:rPr>
  </w:style>
  <w:style w:type="paragraph" w:customStyle="1" w:styleId="af3">
    <w:name w:val="Текст у вказаному форматі"/>
    <w:rsid w:val="00274D03"/>
    <w:rPr>
      <w:rFonts w:ascii="Liberation Mono" w:eastAsia="Noto Sans Mono CJK SC" w:hAnsi="Liberation Mono" w:cs="Liberation Mono"/>
      <w:sz w:val="20"/>
      <w:szCs w:val="20"/>
      <w:lang w:val="ru-RU"/>
    </w:rPr>
  </w:style>
  <w:style w:type="character" w:customStyle="1" w:styleId="13">
    <w:name w:val="Строгий1"/>
    <w:rsid w:val="00274D03"/>
    <w:rPr>
      <w:b/>
      <w:bCs/>
    </w:rPr>
  </w:style>
  <w:style w:type="paragraph" w:styleId="af4">
    <w:name w:val="Subtitle"/>
    <w:basedOn w:val="a"/>
    <w:next w:val="a"/>
    <w:uiPriority w:val="11"/>
    <w:qFormat/>
    <w:pPr>
      <w:keepNext/>
      <w:keepLines/>
      <w:spacing w:before="360" w:after="80"/>
    </w:pPr>
    <w:rPr>
      <w:rFonts w:ascii="Georgia" w:eastAsia="Georgia" w:hAnsi="Georgia" w:cs="Georgia"/>
      <w:i/>
      <w:iCs/>
      <w:color w:val="666666"/>
      <w:sz w:val="48"/>
      <w:szCs w:val="48"/>
    </w:rPr>
  </w:style>
  <w:style w:type="table" w:customStyle="1" w:styleId="af5">
    <w:basedOn w:val="TableNormal"/>
    <w:tblPr>
      <w:tblStyleRowBandSize w:val="1"/>
      <w:tblStyleColBandSize w:val="1"/>
      <w:tblCellMar>
        <w:top w:w="0" w:type="dxa"/>
        <w:left w:w="115" w:type="dxa"/>
        <w:bottom w:w="0" w:type="dxa"/>
        <w:right w:w="115" w:type="dxa"/>
      </w:tblCellMar>
    </w:tblPr>
  </w:style>
  <w:style w:type="table" w:customStyle="1" w:styleId="af6">
    <w:basedOn w:val="TableNormal"/>
    <w:tblPr>
      <w:tblStyleRowBandSize w:val="1"/>
      <w:tblStyleColBandSize w:val="1"/>
      <w:tblCellMar>
        <w:top w:w="0" w:type="dxa"/>
        <w:left w:w="115" w:type="dxa"/>
        <w:bottom w:w="0" w:type="dxa"/>
        <w:right w:w="115" w:type="dxa"/>
      </w:tblCellMar>
    </w:tblPr>
  </w:style>
  <w:style w:type="table" w:customStyle="1" w:styleId="af7">
    <w:basedOn w:val="TableNormal"/>
    <w:tblPr>
      <w:tblStyleRowBandSize w:val="1"/>
      <w:tblStyleColBandSize w:val="1"/>
      <w:tblCellMar>
        <w:top w:w="0" w:type="dxa"/>
        <w:left w:w="115" w:type="dxa"/>
        <w:bottom w:w="0" w:type="dxa"/>
        <w:right w:w="115" w:type="dxa"/>
      </w:tblCellMar>
    </w:tblPr>
  </w:style>
  <w:style w:type="table" w:customStyle="1" w:styleId="af8">
    <w:basedOn w:val="TableNormal"/>
    <w:tblPr>
      <w:tblStyleRowBandSize w:val="1"/>
      <w:tblStyleColBandSize w:val="1"/>
      <w:tblCellMar>
        <w:top w:w="0" w:type="dxa"/>
        <w:left w:w="115" w:type="dxa"/>
        <w:bottom w:w="0" w:type="dxa"/>
        <w:right w:w="115" w:type="dxa"/>
      </w:tblCellMar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wmf"/><Relationship Id="rId13" Type="http://schemas.openxmlformats.org/officeDocument/2006/relationships/hyperlink" Target="https://ips.ligazakon.net/document/view/kp210407?ed=2021_03_03&amp;an=1110" TargetMode="External"/><Relationship Id="rId18" Type="http://schemas.openxmlformats.org/officeDocument/2006/relationships/hyperlink" Target="https://data.gov.ua/pages/835-rec-register-of-datasets" TargetMode="External"/><Relationship Id="rId26" Type="http://schemas.openxmlformats.org/officeDocument/2006/relationships/hyperlink" Target="https://kalushcity.gov.ua/kmr/department/knp-kaluskij-miskij-centr-pervinnoyi-mediko-sanitarnoyi-dopomogi" TargetMode="External"/><Relationship Id="rId3" Type="http://schemas.openxmlformats.org/officeDocument/2006/relationships/styles" Target="styles.xml"/><Relationship Id="rId21" Type="http://schemas.openxmlformats.org/officeDocument/2006/relationships/hyperlink" Target="https://kalushcity.gov.ua/kmr/department/knp-kaluskij-miskij-centr-pervinnoyi-mediko-sanitarnoyi-dopomogi" TargetMode="External"/><Relationship Id="rId7" Type="http://schemas.openxmlformats.org/officeDocument/2006/relationships/endnotes" Target="endnotes.xml"/><Relationship Id="rId12" Type="http://schemas.openxmlformats.org/officeDocument/2006/relationships/hyperlink" Target="https://ips.ligazakon.net/document/view/kp210407?ed=2021_03_03&amp;an=1126" TargetMode="External"/><Relationship Id="rId17" Type="http://schemas.openxmlformats.org/officeDocument/2006/relationships/hyperlink" Target="https://data.gov.ua/pages/835-rec-reference-book" TargetMode="External"/><Relationship Id="rId25" Type="http://schemas.openxmlformats.org/officeDocument/2006/relationships/hyperlink" Target="https://kalushcity.gov.ua/kmr/department/knp-crl-kaluskoyi-miskoyi-ta-rajonnoyi-rad-ivano-frankivskoyi-oblasti" TargetMode="External"/><Relationship Id="rId2" Type="http://schemas.openxmlformats.org/officeDocument/2006/relationships/numbering" Target="numbering.xml"/><Relationship Id="rId16" Type="http://schemas.openxmlformats.org/officeDocument/2006/relationships/hyperlink" Target="https://ips.ligazakon.net/document/view/kp210407?ed=2021_03_03&amp;an=1107" TargetMode="External"/><Relationship Id="rId20" Type="http://schemas.openxmlformats.org/officeDocument/2006/relationships/hyperlink" Target="https://kalushcity.gov.ua/kmr/department/knp-crl-kaluskoyi-miskoyi-ta-rajonnoyi-rad-ivano-frankivskoyi-oblasti" TargetMode="External"/><Relationship Id="rId29" Type="http://schemas.openxmlformats.org/officeDocument/2006/relationships/header" Target="header1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hyperlink" Target="https://zakon.rada.gov.ua/laws/show/157-20" TargetMode="External"/><Relationship Id="rId24" Type="http://schemas.openxmlformats.org/officeDocument/2006/relationships/hyperlink" Target="https://kalushcity.gov.ua/kmr/department/knp-stomatologichna-poliklinika-kaluskoyi-miskoyi-radi" TargetMode="External"/><Relationship Id="rId32" Type="http://schemas.openxmlformats.org/officeDocument/2006/relationships/theme" Target="theme/theme1.xml"/><Relationship Id="rId5" Type="http://schemas.openxmlformats.org/officeDocument/2006/relationships/webSettings" Target="webSettings.xml"/><Relationship Id="rId15" Type="http://schemas.openxmlformats.org/officeDocument/2006/relationships/hyperlink" Target="https://ips.ligazakon.net/document/view/kp210407?ed=2021_03_03&amp;an=1121" TargetMode="External"/><Relationship Id="rId23" Type="http://schemas.openxmlformats.org/officeDocument/2006/relationships/hyperlink" Target="https://kalushcity.gov.ua/kmr/department/knp-kaluska-miska-likarnya-kaluskoyi-miskoyi-radi" TargetMode="External"/><Relationship Id="rId28" Type="http://schemas.openxmlformats.org/officeDocument/2006/relationships/hyperlink" Target="https://kalushcity.gov.ua/kmr/department/knp-kaluska-miska-likarnya-kaluskoyi-miskoyi-radi" TargetMode="External"/><Relationship Id="rId10" Type="http://schemas.openxmlformats.org/officeDocument/2006/relationships/hyperlink" Target="https://zakon.rada.gov.ua/laws/show/157-20" TargetMode="External"/><Relationship Id="rId19" Type="http://schemas.openxmlformats.org/officeDocument/2006/relationships/hyperlink" Target="https://ips.ligazakon.net/document/view/kp210407?ed=2021_03_03&amp;an=1137" TargetMode="External"/><Relationship Id="rId31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oleObject" Target="embeddings/oleObject1.bin"/><Relationship Id="rId14" Type="http://schemas.openxmlformats.org/officeDocument/2006/relationships/hyperlink" Target="https://data.gov.ua/pages/835-recm-budget-financial-plans-reports" TargetMode="External"/><Relationship Id="rId22" Type="http://schemas.openxmlformats.org/officeDocument/2006/relationships/hyperlink" Target="https://kalushcity.gov.ua/kmr/department/knp-kaluska-miska-likarnya-kaluskoyi-miskoyi-radi" TargetMode="External"/><Relationship Id="rId27" Type="http://schemas.openxmlformats.org/officeDocument/2006/relationships/hyperlink" Target="https://kalushcity.gov.ua/kmr/department/knp-kaluska-miska-likarnya-kaluskoyi-miskoyi-radi" TargetMode="External"/><Relationship Id="rId30" Type="http://schemas.openxmlformats.org/officeDocument/2006/relationships/header" Target="header2.xml"/></Relationships>
</file>

<file path=word/_rels/fontTable.xml.rels><?xml version="1.0" encoding="UTF-8" standalone="yes"?>
<Relationships xmlns="http://schemas.openxmlformats.org/package/2006/relationships"><Relationship Id="rId8" Type="http://schemas.openxmlformats.org/officeDocument/2006/relationships/font" Target="fonts/font8.odttf"/><Relationship Id="rId3" Type="http://schemas.openxmlformats.org/officeDocument/2006/relationships/font" Target="fonts/font3.odttf"/><Relationship Id="rId7" Type="http://schemas.openxmlformats.org/officeDocument/2006/relationships/font" Target="fonts/font7.odttf"/><Relationship Id="rId2" Type="http://schemas.openxmlformats.org/officeDocument/2006/relationships/font" Target="fonts/font2.odttf"/><Relationship Id="rId1" Type="http://schemas.openxmlformats.org/officeDocument/2006/relationships/font" Target="fonts/font1.odttf"/><Relationship Id="rId6" Type="http://schemas.openxmlformats.org/officeDocument/2006/relationships/font" Target="fonts/font6.odttf"/><Relationship Id="rId5" Type="http://schemas.openxmlformats.org/officeDocument/2006/relationships/font" Target="fonts/font5.odttf"/><Relationship Id="rId4" Type="http://schemas.openxmlformats.org/officeDocument/2006/relationships/font" Target="fonts/font4.odttf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go:gDocsCustomXmlDataStorage xmlns:go="http://customooxmlschemas.google.com/" xmlns:r="http://schemas.openxmlformats.org/officeDocument/2006/relationships" uri="GoogleDocsCustomDataVersion2">
  <go:docsCustomData xmlns:go="http://customooxmlschemas.google.com/" roundtripDataSignature="AMtx7miHThl29o5P/hjb9K1OXq7TA/cXGQ==">CgMxLjAyDmgucHhmd2k1andscmhsMg5oLmF3b3pmZnpodDMwNjIOaC45cGpuMW40YWYyaDE4AHIhMW1GREdkdU5QVzBmN0hubVVpUzhWSEhaY0tEOTl0WDRI</go:docsCustomData>
</go:gDocsCustomXmlDataStorage>
</file>

<file path=customXml/itemProps1.xml><?xml version="1.0" encoding="utf-8"?>
<ds:datastoreItem xmlns:ds="http://schemas.openxmlformats.org/officeDocument/2006/customXml" ds:itemID="{11111111-1234-1234-1234-123412341234}">
  <ds:schemaRefs>
    <ds:schemaRef ds:uri="http://customooxmlschemas.google.com/"/>
    <ds:schemaRef ds:uri="http://schemas.openxmlformats.org/officeDocument/2006/relationship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</TotalTime>
  <Pages>21</Pages>
  <Words>25336</Words>
  <Characters>14443</Characters>
  <Application>Microsoft Office Word</Application>
  <DocSecurity>0</DocSecurity>
  <Lines>120</Lines>
  <Paragraphs>79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39700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Admin</dc:creator>
  <cp:lastModifiedBy>Користувач</cp:lastModifiedBy>
  <cp:revision>4</cp:revision>
  <cp:lastPrinted>2026-10-23T11:35:00Z</cp:lastPrinted>
  <dcterms:created xsi:type="dcterms:W3CDTF">2026-10-23T11:36:00Z</dcterms:created>
  <dcterms:modified xsi:type="dcterms:W3CDTF">2026-10-26T13:48:00Z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AppVersion">
    <vt:lpwstr>16.0000</vt:lpwstr>
  </property>
  <property fmtid="{D5CDD505-2E9C-101B-9397-08002B2CF9AE}" pid="3" name="DocSecurity">
    <vt:i4>0</vt:i4>
  </property>
  <property fmtid="{D5CDD505-2E9C-101B-9397-08002B2CF9AE}" pid="4" name="HyperlinksChanged">
    <vt:bool>false</vt:bool>
  </property>
  <property fmtid="{D5CDD505-2E9C-101B-9397-08002B2CF9AE}" pid="5" name="LinksUpToDate">
    <vt:bool>false</vt:bool>
  </property>
  <property fmtid="{D5CDD505-2E9C-101B-9397-08002B2CF9AE}" pid="6" name="ScaleCrop">
    <vt:bool>false</vt:bool>
  </property>
  <property fmtid="{D5CDD505-2E9C-101B-9397-08002B2CF9AE}" pid="7" name="ShareDoc">
    <vt:bool>false</vt:bool>
  </property>
</Properties>
</file>