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E7" w:rsidRDefault="00BB4FE7">
      <w:pPr>
        <w:pStyle w:val="a4"/>
        <w:rPr>
          <w:sz w:val="32"/>
          <w:szCs w:val="32"/>
        </w:rPr>
      </w:pPr>
    </w:p>
    <w:p w:rsidR="00644B1E" w:rsidRPr="009C3D3C" w:rsidRDefault="00644B1E">
      <w:pPr>
        <w:pStyle w:val="a4"/>
        <w:rPr>
          <w:sz w:val="32"/>
          <w:szCs w:val="32"/>
        </w:rPr>
      </w:pPr>
      <w:r w:rsidRPr="009C3D3C">
        <w:rPr>
          <w:sz w:val="32"/>
          <w:szCs w:val="32"/>
        </w:rPr>
        <w:t>Протокол</w:t>
      </w:r>
    </w:p>
    <w:p w:rsidR="00644B1E" w:rsidRPr="009C3D3C" w:rsidRDefault="009F6F9D">
      <w:pPr>
        <w:tabs>
          <w:tab w:val="left" w:pos="7150"/>
        </w:tabs>
        <w:jc w:val="center"/>
        <w:rPr>
          <w:b/>
          <w:bCs/>
          <w:sz w:val="32"/>
          <w:szCs w:val="32"/>
          <w:lang w:val="uk-UA"/>
        </w:rPr>
      </w:pPr>
      <w:r w:rsidRPr="009C3D3C">
        <w:rPr>
          <w:b/>
          <w:bCs/>
          <w:sz w:val="32"/>
          <w:szCs w:val="32"/>
          <w:lang w:val="uk-UA"/>
        </w:rPr>
        <w:t>громадського обговорення</w:t>
      </w:r>
      <w:r w:rsidR="000539BD" w:rsidRPr="009C3D3C">
        <w:rPr>
          <w:b/>
          <w:bCs/>
          <w:sz w:val="32"/>
          <w:szCs w:val="32"/>
          <w:lang w:val="uk-UA"/>
        </w:rPr>
        <w:t xml:space="preserve"> </w:t>
      </w:r>
    </w:p>
    <w:p w:rsidR="00D51728" w:rsidRPr="009C3D3C" w:rsidRDefault="00D51728">
      <w:pPr>
        <w:tabs>
          <w:tab w:val="left" w:pos="7150"/>
        </w:tabs>
        <w:jc w:val="center"/>
        <w:rPr>
          <w:b/>
          <w:bCs/>
          <w:lang w:val="uk-UA"/>
        </w:rPr>
      </w:pPr>
    </w:p>
    <w:p w:rsidR="00644B1E" w:rsidRPr="009C3D3C" w:rsidRDefault="008643E3">
      <w:pPr>
        <w:tabs>
          <w:tab w:val="left" w:pos="7150"/>
        </w:tabs>
        <w:rPr>
          <w:sz w:val="28"/>
          <w:szCs w:val="28"/>
          <w:lang w:val="uk-UA"/>
        </w:rPr>
      </w:pPr>
      <w:r w:rsidRPr="009C3D3C">
        <w:rPr>
          <w:lang w:val="uk-UA"/>
        </w:rPr>
        <w:t xml:space="preserve">   </w:t>
      </w:r>
      <w:r w:rsidRPr="009C3D3C">
        <w:rPr>
          <w:sz w:val="28"/>
          <w:szCs w:val="28"/>
          <w:lang w:val="uk-UA"/>
        </w:rPr>
        <w:t>від</w:t>
      </w:r>
      <w:r w:rsidR="00D51728" w:rsidRPr="009C3D3C">
        <w:rPr>
          <w:sz w:val="28"/>
          <w:szCs w:val="28"/>
          <w:lang w:val="uk-UA"/>
        </w:rPr>
        <w:t xml:space="preserve"> </w:t>
      </w:r>
      <w:r w:rsidRPr="009C3D3C">
        <w:rPr>
          <w:sz w:val="28"/>
          <w:szCs w:val="28"/>
          <w:lang w:val="uk-UA"/>
        </w:rPr>
        <w:t xml:space="preserve"> </w:t>
      </w:r>
      <w:r w:rsidR="00626CA5">
        <w:rPr>
          <w:sz w:val="28"/>
          <w:szCs w:val="28"/>
          <w:lang w:val="uk-UA"/>
        </w:rPr>
        <w:t>12</w:t>
      </w:r>
      <w:r w:rsidR="005340DE" w:rsidRPr="009C3D3C">
        <w:rPr>
          <w:sz w:val="28"/>
          <w:szCs w:val="28"/>
          <w:lang w:val="uk-UA"/>
        </w:rPr>
        <w:t xml:space="preserve"> </w:t>
      </w:r>
      <w:r w:rsidR="00626CA5">
        <w:rPr>
          <w:sz w:val="28"/>
          <w:szCs w:val="28"/>
          <w:lang w:val="uk-UA"/>
        </w:rPr>
        <w:t>травня</w:t>
      </w:r>
      <w:r w:rsidR="000539BD" w:rsidRPr="009C3D3C">
        <w:rPr>
          <w:sz w:val="28"/>
          <w:szCs w:val="28"/>
          <w:lang w:val="uk-UA"/>
        </w:rPr>
        <w:t xml:space="preserve"> </w:t>
      </w:r>
      <w:r w:rsidR="00E37889" w:rsidRPr="009C3D3C">
        <w:rPr>
          <w:sz w:val="28"/>
          <w:szCs w:val="28"/>
          <w:lang w:val="uk-UA"/>
        </w:rPr>
        <w:t xml:space="preserve"> 20</w:t>
      </w:r>
      <w:r w:rsidR="00F42413">
        <w:rPr>
          <w:sz w:val="28"/>
          <w:szCs w:val="28"/>
          <w:lang w:val="uk-UA"/>
        </w:rPr>
        <w:t>21</w:t>
      </w:r>
      <w:r w:rsidR="00644B1E" w:rsidRPr="009C3D3C">
        <w:rPr>
          <w:sz w:val="28"/>
          <w:szCs w:val="28"/>
          <w:lang w:val="uk-UA"/>
        </w:rPr>
        <w:t xml:space="preserve"> року                                                         </w:t>
      </w:r>
      <w:r w:rsidR="00280991">
        <w:rPr>
          <w:sz w:val="28"/>
          <w:szCs w:val="28"/>
          <w:lang w:val="uk-UA"/>
        </w:rPr>
        <w:t xml:space="preserve">                </w:t>
      </w:r>
      <w:r w:rsidR="00644B1E" w:rsidRPr="00280991">
        <w:rPr>
          <w:sz w:val="28"/>
          <w:szCs w:val="28"/>
          <w:lang w:val="uk-UA"/>
        </w:rPr>
        <w:t xml:space="preserve">  </w:t>
      </w:r>
      <w:r w:rsidR="00644B1E" w:rsidRPr="009C3D3C">
        <w:rPr>
          <w:sz w:val="28"/>
          <w:szCs w:val="28"/>
          <w:lang w:val="uk-UA"/>
        </w:rPr>
        <w:t>м. Калуш</w:t>
      </w:r>
    </w:p>
    <w:p w:rsidR="00D51728" w:rsidRPr="009C3D3C" w:rsidRDefault="00D51728" w:rsidP="00D51728">
      <w:pPr>
        <w:tabs>
          <w:tab w:val="left" w:pos="7150"/>
        </w:tabs>
        <w:rPr>
          <w:b/>
          <w:bCs/>
          <w:sz w:val="28"/>
          <w:szCs w:val="28"/>
          <w:lang w:val="uk-UA"/>
        </w:rPr>
      </w:pPr>
      <w:r w:rsidRPr="009C3D3C">
        <w:rPr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="003A419E" w:rsidRPr="009C3D3C">
        <w:rPr>
          <w:b/>
          <w:bCs/>
          <w:sz w:val="28"/>
          <w:szCs w:val="28"/>
          <w:lang w:val="uk-UA"/>
        </w:rPr>
        <w:t xml:space="preserve">                   Присутні:</w:t>
      </w:r>
      <w:r w:rsidRPr="009C3D3C">
        <w:rPr>
          <w:b/>
          <w:bCs/>
          <w:sz w:val="28"/>
          <w:szCs w:val="28"/>
          <w:lang w:val="uk-UA"/>
        </w:rPr>
        <w:t xml:space="preserve"> </w:t>
      </w:r>
      <w:r w:rsidR="00626CA5">
        <w:rPr>
          <w:bCs/>
          <w:sz w:val="28"/>
          <w:szCs w:val="28"/>
          <w:lang w:val="uk-UA"/>
        </w:rPr>
        <w:t>8</w:t>
      </w:r>
      <w:r w:rsidR="00F42413">
        <w:rPr>
          <w:bCs/>
          <w:sz w:val="28"/>
          <w:szCs w:val="28"/>
          <w:lang w:val="uk-UA"/>
        </w:rPr>
        <w:t xml:space="preserve"> </w:t>
      </w:r>
      <w:r w:rsidRPr="009C3D3C">
        <w:rPr>
          <w:bCs/>
          <w:sz w:val="28"/>
          <w:szCs w:val="28"/>
          <w:lang w:val="uk-UA"/>
        </w:rPr>
        <w:t>чоловік</w:t>
      </w:r>
    </w:p>
    <w:p w:rsidR="00F8440D" w:rsidRPr="00AB2496" w:rsidRDefault="00F8440D" w:rsidP="00C77E1F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</w:p>
    <w:p w:rsidR="00C77E1F" w:rsidRPr="00280991" w:rsidRDefault="00D37D1F" w:rsidP="00C77E1F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  <w:r w:rsidRPr="009C3D3C">
        <w:rPr>
          <w:b/>
          <w:sz w:val="28"/>
          <w:szCs w:val="28"/>
          <w:lang w:val="uk-UA"/>
        </w:rPr>
        <w:t xml:space="preserve">Порядок  </w:t>
      </w:r>
      <w:r w:rsidR="00815FCD" w:rsidRPr="009C3D3C">
        <w:rPr>
          <w:b/>
          <w:sz w:val="28"/>
          <w:szCs w:val="28"/>
          <w:lang w:val="uk-UA"/>
        </w:rPr>
        <w:t>денний</w:t>
      </w:r>
    </w:p>
    <w:p w:rsidR="00644B1E" w:rsidRPr="00B2410C" w:rsidRDefault="00644B1E" w:rsidP="00A47774">
      <w:pPr>
        <w:tabs>
          <w:tab w:val="left" w:pos="7150"/>
        </w:tabs>
        <w:ind w:firstLine="720"/>
        <w:jc w:val="both"/>
        <w:rPr>
          <w:sz w:val="28"/>
          <w:szCs w:val="28"/>
          <w:lang w:val="uk-UA"/>
        </w:rPr>
      </w:pPr>
      <w:r w:rsidRPr="00280991">
        <w:rPr>
          <w:bCs/>
          <w:sz w:val="28"/>
          <w:szCs w:val="28"/>
          <w:lang w:val="uk-UA"/>
        </w:rPr>
        <w:t>1.</w:t>
      </w:r>
      <w:r w:rsidR="00520755" w:rsidRPr="00280991">
        <w:rPr>
          <w:bCs/>
          <w:sz w:val="28"/>
          <w:szCs w:val="28"/>
          <w:lang w:val="uk-UA"/>
        </w:rPr>
        <w:t>Обговорення</w:t>
      </w:r>
      <w:r w:rsidR="00520755" w:rsidRPr="00280991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A47774" w:rsidRPr="00A47774">
        <w:rPr>
          <w:sz w:val="28"/>
          <w:szCs w:val="28"/>
          <w:lang w:val="uk-UA"/>
        </w:rPr>
        <w:t>про</w:t>
      </w:r>
      <w:r w:rsidR="00F42413">
        <w:rPr>
          <w:sz w:val="28"/>
          <w:szCs w:val="28"/>
          <w:lang w:val="uk-UA"/>
        </w:rPr>
        <w:t>є</w:t>
      </w:r>
      <w:r w:rsidR="00A47774" w:rsidRPr="00A47774">
        <w:rPr>
          <w:sz w:val="28"/>
          <w:szCs w:val="28"/>
          <w:lang w:val="uk-UA"/>
        </w:rPr>
        <w:t>кту</w:t>
      </w:r>
      <w:proofErr w:type="spellEnd"/>
      <w:r w:rsidR="00A47774" w:rsidRPr="00A47774">
        <w:rPr>
          <w:sz w:val="28"/>
          <w:szCs w:val="28"/>
          <w:lang w:val="uk-UA"/>
        </w:rPr>
        <w:t xml:space="preserve"> регуляторного акта </w:t>
      </w:r>
      <w:r w:rsidR="00F42413">
        <w:rPr>
          <w:sz w:val="28"/>
          <w:szCs w:val="28"/>
          <w:lang w:val="uk-UA"/>
        </w:rPr>
        <w:t>–</w:t>
      </w:r>
      <w:r w:rsidR="00A47774" w:rsidRPr="00A47774">
        <w:rPr>
          <w:sz w:val="28"/>
          <w:szCs w:val="28"/>
          <w:lang w:val="uk-UA"/>
        </w:rPr>
        <w:t xml:space="preserve"> </w:t>
      </w:r>
      <w:proofErr w:type="spellStart"/>
      <w:r w:rsidR="00F42413">
        <w:rPr>
          <w:sz w:val="28"/>
          <w:szCs w:val="28"/>
          <w:lang w:val="uk-UA"/>
        </w:rPr>
        <w:t>про</w:t>
      </w:r>
      <w:r w:rsidR="008C49DE">
        <w:rPr>
          <w:sz w:val="28"/>
          <w:szCs w:val="28"/>
          <w:lang w:val="uk-UA"/>
        </w:rPr>
        <w:t>є</w:t>
      </w:r>
      <w:r w:rsidR="00F42413">
        <w:rPr>
          <w:sz w:val="28"/>
          <w:szCs w:val="28"/>
          <w:lang w:val="uk-UA"/>
        </w:rPr>
        <w:t>кту</w:t>
      </w:r>
      <w:proofErr w:type="spellEnd"/>
      <w:r w:rsidR="00F42413">
        <w:rPr>
          <w:sz w:val="28"/>
          <w:szCs w:val="28"/>
          <w:lang w:val="uk-UA"/>
        </w:rPr>
        <w:t xml:space="preserve"> </w:t>
      </w:r>
      <w:r w:rsidR="00A47774" w:rsidRPr="00A47774">
        <w:rPr>
          <w:sz w:val="28"/>
          <w:szCs w:val="28"/>
          <w:lang w:val="uk-UA"/>
        </w:rPr>
        <w:t>рішення Калуської міської ради «</w:t>
      </w:r>
      <w:r w:rsidR="00626CA5" w:rsidRPr="00626CA5">
        <w:rPr>
          <w:sz w:val="28"/>
          <w:szCs w:val="28"/>
          <w:lang w:val="uk-UA"/>
        </w:rPr>
        <w:t>Про місцеві податки і збори</w:t>
      </w:r>
      <w:r w:rsidR="00A47774" w:rsidRPr="00A47774">
        <w:rPr>
          <w:sz w:val="28"/>
          <w:szCs w:val="28"/>
          <w:lang w:val="uk-UA"/>
        </w:rPr>
        <w:t>»</w:t>
      </w:r>
      <w:r w:rsidR="00A47774">
        <w:rPr>
          <w:sz w:val="28"/>
          <w:szCs w:val="28"/>
          <w:lang w:val="uk-UA"/>
        </w:rPr>
        <w:t>.</w:t>
      </w:r>
    </w:p>
    <w:p w:rsidR="00815FCD" w:rsidRPr="009C3D3C" w:rsidRDefault="00520755" w:rsidP="008C49D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9C3D3C">
        <w:rPr>
          <w:sz w:val="28"/>
          <w:szCs w:val="28"/>
          <w:lang w:val="uk-UA"/>
        </w:rPr>
        <w:tab/>
      </w:r>
      <w:r w:rsidR="008C49DE" w:rsidRPr="008C49DE">
        <w:rPr>
          <w:sz w:val="28"/>
          <w:szCs w:val="28"/>
          <w:lang w:val="uk-UA"/>
        </w:rPr>
        <w:t xml:space="preserve">Громадське обговорення проводив начальник управління економічного розвитку міста Калуської міської ради Юрій </w:t>
      </w:r>
      <w:proofErr w:type="spellStart"/>
      <w:r w:rsidR="008C49DE" w:rsidRPr="008C49DE">
        <w:rPr>
          <w:sz w:val="28"/>
          <w:szCs w:val="28"/>
          <w:lang w:val="uk-UA"/>
        </w:rPr>
        <w:t>Соколовський</w:t>
      </w:r>
      <w:proofErr w:type="spellEnd"/>
      <w:r w:rsidR="008C49DE" w:rsidRPr="008C49DE">
        <w:rPr>
          <w:sz w:val="28"/>
          <w:szCs w:val="28"/>
          <w:lang w:val="uk-UA"/>
        </w:rPr>
        <w:t>.</w:t>
      </w:r>
    </w:p>
    <w:p w:rsidR="007F7878" w:rsidRPr="009C3D3C" w:rsidRDefault="00520755" w:rsidP="00815FCD">
      <w:pPr>
        <w:tabs>
          <w:tab w:val="left" w:pos="0"/>
          <w:tab w:val="left" w:pos="6270"/>
        </w:tabs>
        <w:ind w:firstLine="720"/>
        <w:jc w:val="both"/>
        <w:rPr>
          <w:b/>
          <w:sz w:val="28"/>
          <w:szCs w:val="28"/>
          <w:lang w:val="uk-UA"/>
        </w:rPr>
      </w:pPr>
      <w:r w:rsidRPr="009C3D3C">
        <w:rPr>
          <w:b/>
          <w:sz w:val="28"/>
          <w:szCs w:val="28"/>
          <w:lang w:val="uk-UA"/>
        </w:rPr>
        <w:t>Слухали:</w:t>
      </w:r>
    </w:p>
    <w:p w:rsidR="006C63D3" w:rsidRDefault="008C49DE" w:rsidP="008C49DE">
      <w:pPr>
        <w:ind w:firstLine="708"/>
        <w:contextualSpacing/>
        <w:jc w:val="both"/>
        <w:rPr>
          <w:sz w:val="28"/>
          <w:szCs w:val="28"/>
          <w:lang w:val="uk-UA"/>
        </w:rPr>
      </w:pPr>
      <w:r w:rsidRPr="006B613F">
        <w:rPr>
          <w:b/>
          <w:sz w:val="28"/>
          <w:szCs w:val="28"/>
          <w:lang w:val="uk-UA"/>
        </w:rPr>
        <w:t xml:space="preserve">Начальника управління економічного розвитку міста Калуської міської ради Юрія </w:t>
      </w:r>
      <w:proofErr w:type="spellStart"/>
      <w:r w:rsidRPr="006B613F">
        <w:rPr>
          <w:b/>
          <w:sz w:val="28"/>
          <w:szCs w:val="28"/>
          <w:lang w:val="uk-UA"/>
        </w:rPr>
        <w:t>Соколовського</w:t>
      </w:r>
      <w:proofErr w:type="spellEnd"/>
      <w:r w:rsidRPr="006B613F">
        <w:rPr>
          <w:sz w:val="28"/>
          <w:szCs w:val="28"/>
          <w:lang w:val="uk-UA"/>
        </w:rPr>
        <w:t>, який повідомив,</w:t>
      </w:r>
      <w:r w:rsidRPr="006B613F">
        <w:rPr>
          <w:sz w:val="28"/>
          <w:szCs w:val="28"/>
          <w:lang w:val="uk-UA" w:eastAsia="uk-UA"/>
        </w:rPr>
        <w:t xml:space="preserve"> </w:t>
      </w:r>
      <w:r w:rsidR="00BB735C" w:rsidRPr="00BB735C">
        <w:rPr>
          <w:sz w:val="28"/>
          <w:szCs w:val="28"/>
          <w:lang w:val="uk-UA" w:eastAsia="uk-UA"/>
        </w:rPr>
        <w:t xml:space="preserve">що </w:t>
      </w:r>
      <w:proofErr w:type="spellStart"/>
      <w:r w:rsidR="00BB735C" w:rsidRPr="00BB735C">
        <w:rPr>
          <w:sz w:val="28"/>
          <w:szCs w:val="28"/>
          <w:lang w:val="uk-UA" w:eastAsia="uk-UA"/>
        </w:rPr>
        <w:t>проєкт</w:t>
      </w:r>
      <w:proofErr w:type="spellEnd"/>
      <w:r w:rsidR="00BB735C" w:rsidRPr="00BB735C">
        <w:rPr>
          <w:sz w:val="28"/>
          <w:szCs w:val="28"/>
          <w:lang w:val="uk-UA" w:eastAsia="uk-UA"/>
        </w:rPr>
        <w:t xml:space="preserve"> рішення Калуської  міської ради  «Про місцеві податки і збори» разом з аналізом </w:t>
      </w:r>
      <w:r w:rsidR="00197617">
        <w:rPr>
          <w:sz w:val="28"/>
          <w:szCs w:val="28"/>
          <w:lang w:val="uk-UA" w:eastAsia="uk-UA"/>
        </w:rPr>
        <w:t xml:space="preserve">його </w:t>
      </w:r>
      <w:r w:rsidR="00BB735C" w:rsidRPr="00BB735C">
        <w:rPr>
          <w:sz w:val="28"/>
          <w:szCs w:val="28"/>
          <w:lang w:val="uk-UA" w:eastAsia="uk-UA"/>
        </w:rPr>
        <w:t>регуляторного впливу оприлюднено на офіційному сайті Калуської міської ради</w:t>
      </w:r>
      <w:r w:rsidR="00F06CC9" w:rsidRPr="009E301D">
        <w:rPr>
          <w:lang w:val="uk-UA"/>
        </w:rPr>
        <w:t xml:space="preserve"> </w:t>
      </w:r>
      <w:r w:rsidR="00F06CC9" w:rsidRPr="00F06CC9">
        <w:rPr>
          <w:sz w:val="28"/>
          <w:szCs w:val="28"/>
          <w:lang w:val="uk-UA" w:eastAsia="uk-UA"/>
        </w:rPr>
        <w:t>https://kalushcity.gov.ua/</w:t>
      </w:r>
      <w:r w:rsidR="00BB735C" w:rsidRPr="00BB735C">
        <w:rPr>
          <w:sz w:val="28"/>
          <w:szCs w:val="28"/>
          <w:lang w:val="uk-UA" w:eastAsia="uk-UA"/>
        </w:rPr>
        <w:t xml:space="preserve"> </w:t>
      </w:r>
      <w:r w:rsidR="00197617">
        <w:rPr>
          <w:sz w:val="28"/>
          <w:szCs w:val="28"/>
          <w:lang w:val="uk-UA" w:eastAsia="uk-UA"/>
        </w:rPr>
        <w:t xml:space="preserve">    </w:t>
      </w:r>
      <w:r w:rsidR="00BB735C">
        <w:rPr>
          <w:sz w:val="28"/>
          <w:szCs w:val="28"/>
          <w:lang w:val="uk-UA" w:eastAsia="uk-UA"/>
        </w:rPr>
        <w:t>09 квітня</w:t>
      </w:r>
      <w:r w:rsidR="00BB735C" w:rsidRPr="00BB735C">
        <w:rPr>
          <w:sz w:val="28"/>
          <w:szCs w:val="28"/>
          <w:lang w:val="uk-UA" w:eastAsia="uk-UA"/>
        </w:rPr>
        <w:t xml:space="preserve"> 202</w:t>
      </w:r>
      <w:r w:rsidR="00BB735C">
        <w:rPr>
          <w:sz w:val="28"/>
          <w:szCs w:val="28"/>
          <w:lang w:val="uk-UA" w:eastAsia="uk-UA"/>
        </w:rPr>
        <w:t>1</w:t>
      </w:r>
      <w:r w:rsidR="00BB735C" w:rsidRPr="00BB735C">
        <w:rPr>
          <w:sz w:val="28"/>
          <w:szCs w:val="28"/>
          <w:lang w:val="uk-UA" w:eastAsia="uk-UA"/>
        </w:rPr>
        <w:t xml:space="preserve"> року</w:t>
      </w:r>
      <w:r w:rsidR="00BB735C">
        <w:rPr>
          <w:sz w:val="28"/>
          <w:szCs w:val="28"/>
          <w:lang w:val="uk-UA" w:eastAsia="uk-UA"/>
        </w:rPr>
        <w:t>.</w:t>
      </w:r>
      <w:r w:rsidR="00BB735C" w:rsidRPr="00BB735C">
        <w:rPr>
          <w:sz w:val="28"/>
          <w:szCs w:val="28"/>
          <w:lang w:val="uk-UA" w:eastAsia="uk-UA"/>
        </w:rPr>
        <w:t xml:space="preserve"> </w:t>
      </w:r>
      <w:r w:rsidRPr="006B613F">
        <w:rPr>
          <w:sz w:val="28"/>
          <w:szCs w:val="28"/>
          <w:lang w:val="uk-UA"/>
        </w:rPr>
        <w:t>Повідомлення про</w:t>
      </w:r>
      <w:r w:rsidR="00BB735C" w:rsidRPr="00BB735C">
        <w:rPr>
          <w:lang w:val="uk-UA"/>
        </w:rPr>
        <w:t xml:space="preserve"> </w:t>
      </w:r>
      <w:r w:rsidR="00BB735C" w:rsidRPr="00BB735C">
        <w:rPr>
          <w:sz w:val="28"/>
          <w:szCs w:val="28"/>
          <w:lang w:val="uk-UA"/>
        </w:rPr>
        <w:t>оприлюднення</w:t>
      </w:r>
      <w:r w:rsidRPr="006B613F">
        <w:rPr>
          <w:sz w:val="28"/>
          <w:szCs w:val="28"/>
          <w:lang w:val="uk-UA"/>
        </w:rPr>
        <w:t xml:space="preserve"> та проведення громадського обговорення </w:t>
      </w:r>
      <w:proofErr w:type="spellStart"/>
      <w:r w:rsidRPr="006B613F">
        <w:rPr>
          <w:sz w:val="28"/>
          <w:szCs w:val="28"/>
          <w:lang w:val="uk-UA"/>
        </w:rPr>
        <w:t>проєкту</w:t>
      </w:r>
      <w:proofErr w:type="spellEnd"/>
      <w:r w:rsidRPr="006B613F">
        <w:rPr>
          <w:sz w:val="28"/>
          <w:szCs w:val="28"/>
          <w:lang w:val="uk-UA"/>
        </w:rPr>
        <w:t xml:space="preserve"> регуляторного акта – </w:t>
      </w:r>
      <w:proofErr w:type="spellStart"/>
      <w:r w:rsidRPr="006B613F">
        <w:rPr>
          <w:sz w:val="28"/>
          <w:szCs w:val="28"/>
          <w:lang w:val="uk-UA"/>
        </w:rPr>
        <w:t>проєкту</w:t>
      </w:r>
      <w:proofErr w:type="spellEnd"/>
      <w:r w:rsidRPr="006B613F">
        <w:rPr>
          <w:sz w:val="28"/>
          <w:szCs w:val="28"/>
          <w:lang w:val="uk-UA"/>
        </w:rPr>
        <w:t xml:space="preserve"> рішення </w:t>
      </w:r>
      <w:r>
        <w:rPr>
          <w:sz w:val="28"/>
          <w:szCs w:val="28"/>
          <w:lang w:val="uk-UA"/>
        </w:rPr>
        <w:t xml:space="preserve">Калуської </w:t>
      </w:r>
      <w:r w:rsidRPr="006B613F">
        <w:rPr>
          <w:sz w:val="28"/>
          <w:szCs w:val="28"/>
          <w:lang w:val="uk-UA"/>
        </w:rPr>
        <w:t>міської ради «</w:t>
      </w:r>
      <w:r w:rsidR="00BB735C" w:rsidRPr="00BB735C">
        <w:rPr>
          <w:sz w:val="28"/>
          <w:szCs w:val="28"/>
          <w:lang w:val="uk-UA"/>
        </w:rPr>
        <w:t>Про місцеві податки і збори</w:t>
      </w:r>
      <w:r w:rsidRPr="006B613F">
        <w:rPr>
          <w:sz w:val="28"/>
          <w:szCs w:val="28"/>
          <w:lang w:val="uk-UA"/>
        </w:rPr>
        <w:t xml:space="preserve">» розміщено на офіційному сайті Калуської міської ради  </w:t>
      </w:r>
      <w:r w:rsidR="001D4308" w:rsidRPr="001D4308">
        <w:rPr>
          <w:sz w:val="28"/>
          <w:szCs w:val="28"/>
          <w:lang w:val="uk-UA"/>
        </w:rPr>
        <w:t xml:space="preserve">https://kalushcity.gov.ua/ </w:t>
      </w:r>
      <w:r w:rsidRPr="006B613F">
        <w:rPr>
          <w:sz w:val="28"/>
          <w:szCs w:val="28"/>
          <w:lang w:val="uk-UA"/>
        </w:rPr>
        <w:t xml:space="preserve"> 0</w:t>
      </w:r>
      <w:r w:rsidR="001D4308">
        <w:rPr>
          <w:sz w:val="28"/>
          <w:szCs w:val="28"/>
          <w:lang w:val="uk-UA"/>
        </w:rPr>
        <w:t>9</w:t>
      </w:r>
      <w:r w:rsidRPr="006B613F">
        <w:rPr>
          <w:sz w:val="28"/>
          <w:szCs w:val="28"/>
          <w:lang w:val="uk-UA"/>
        </w:rPr>
        <w:t>.0</w:t>
      </w:r>
      <w:r w:rsidR="001D4308">
        <w:rPr>
          <w:sz w:val="28"/>
          <w:szCs w:val="28"/>
          <w:lang w:val="uk-UA"/>
        </w:rPr>
        <w:t>4</w:t>
      </w:r>
      <w:r w:rsidRPr="006B613F">
        <w:rPr>
          <w:sz w:val="28"/>
          <w:szCs w:val="28"/>
          <w:lang w:val="uk-UA"/>
        </w:rPr>
        <w:t>.2021 року.</w:t>
      </w:r>
    </w:p>
    <w:p w:rsidR="008C49DE" w:rsidRPr="006C63D3" w:rsidRDefault="006C63D3" w:rsidP="006C63D3">
      <w:pPr>
        <w:contextualSpacing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</w:t>
      </w:r>
      <w:r w:rsidR="008C49DE" w:rsidRPr="006B613F">
        <w:rPr>
          <w:lang w:val="uk-UA"/>
        </w:rPr>
        <w:t xml:space="preserve"> </w:t>
      </w:r>
      <w:proofErr w:type="spellStart"/>
      <w:r w:rsidRPr="006C63D3">
        <w:rPr>
          <w:sz w:val="28"/>
          <w:szCs w:val="28"/>
          <w:lang w:val="uk-UA"/>
        </w:rPr>
        <w:t>Проєкт</w:t>
      </w:r>
      <w:proofErr w:type="spellEnd"/>
      <w:r w:rsidRPr="006C63D3">
        <w:rPr>
          <w:sz w:val="28"/>
          <w:szCs w:val="28"/>
          <w:lang w:val="uk-UA"/>
        </w:rPr>
        <w:t xml:space="preserve"> рішення Калуської  міської ради «Про місцеві податки і збори» передбачено Планом підготовки </w:t>
      </w:r>
      <w:proofErr w:type="spellStart"/>
      <w:r w:rsidRPr="006C63D3">
        <w:rPr>
          <w:sz w:val="28"/>
          <w:szCs w:val="28"/>
          <w:lang w:val="uk-UA"/>
        </w:rPr>
        <w:t>проєктів</w:t>
      </w:r>
      <w:proofErr w:type="spellEnd"/>
      <w:r w:rsidRPr="006C63D3">
        <w:rPr>
          <w:sz w:val="28"/>
          <w:szCs w:val="28"/>
          <w:lang w:val="uk-UA"/>
        </w:rPr>
        <w:t xml:space="preserve"> регуляторних актів на 2021 рік, який затверджено рішенням Калуської міської ради від 29.10.2020 №3552.</w:t>
      </w:r>
      <w:r w:rsidR="004E6537" w:rsidRPr="006C63D3">
        <w:rPr>
          <w:sz w:val="28"/>
          <w:szCs w:val="28"/>
          <w:lang w:val="uk-UA"/>
        </w:rPr>
        <w:t xml:space="preserve">  </w:t>
      </w:r>
    </w:p>
    <w:p w:rsidR="009E301D" w:rsidRPr="009E301D" w:rsidRDefault="009E301D" w:rsidP="009E301D">
      <w:pPr>
        <w:ind w:firstLine="708"/>
        <w:contextualSpacing/>
        <w:jc w:val="both"/>
        <w:rPr>
          <w:sz w:val="28"/>
          <w:szCs w:val="28"/>
          <w:lang w:val="uk-UA"/>
        </w:rPr>
      </w:pPr>
      <w:r w:rsidRPr="009E301D">
        <w:rPr>
          <w:sz w:val="28"/>
          <w:szCs w:val="28"/>
          <w:lang w:val="uk-UA"/>
        </w:rPr>
        <w:t>Прийняття рішення з даного питання дозволить встановити розмір місцевих податків і зборів на території Калуської міської територіальної громади, що є обов’язковим згідно з нормами Податкового кодексу України та забезпечить надходження до місцевого бюджету і надасть змогу спрямувати отримані кошти ві</w:t>
      </w:r>
      <w:r w:rsidR="006C63D3">
        <w:rPr>
          <w:sz w:val="28"/>
          <w:szCs w:val="28"/>
          <w:lang w:val="uk-UA"/>
        </w:rPr>
        <w:t>д</w:t>
      </w:r>
      <w:r w:rsidRPr="009E301D">
        <w:rPr>
          <w:sz w:val="28"/>
          <w:szCs w:val="28"/>
          <w:lang w:val="uk-UA"/>
        </w:rPr>
        <w:t xml:space="preserve"> сплати податку на вирішення соціальних проблем Калуської міської територіальної громади та покращення інфраструктури. .</w:t>
      </w:r>
    </w:p>
    <w:p w:rsidR="009E301D" w:rsidRDefault="009E301D" w:rsidP="009E301D">
      <w:pPr>
        <w:ind w:firstLine="708"/>
        <w:contextualSpacing/>
        <w:jc w:val="both"/>
        <w:rPr>
          <w:sz w:val="28"/>
          <w:szCs w:val="28"/>
          <w:lang w:val="uk-UA"/>
        </w:rPr>
      </w:pPr>
      <w:r w:rsidRPr="009E301D">
        <w:rPr>
          <w:sz w:val="28"/>
          <w:szCs w:val="28"/>
          <w:lang w:val="uk-UA"/>
        </w:rPr>
        <w:t>Дане рішення набирає чинності з 01.01.202</w:t>
      </w:r>
      <w:r>
        <w:rPr>
          <w:sz w:val="28"/>
          <w:szCs w:val="28"/>
          <w:lang w:val="uk-UA"/>
        </w:rPr>
        <w:t>2</w:t>
      </w:r>
      <w:r w:rsidRPr="009E301D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9E301D" w:rsidRPr="009E301D" w:rsidRDefault="009E301D" w:rsidP="009E301D">
      <w:pPr>
        <w:ind w:firstLine="708"/>
        <w:contextualSpacing/>
        <w:jc w:val="both"/>
        <w:rPr>
          <w:sz w:val="28"/>
          <w:szCs w:val="28"/>
          <w:lang w:val="uk-UA"/>
        </w:rPr>
      </w:pPr>
      <w:r w:rsidRPr="009E301D">
        <w:rPr>
          <w:sz w:val="28"/>
          <w:szCs w:val="28"/>
          <w:lang w:val="uk-UA"/>
        </w:rPr>
        <w:t xml:space="preserve">В ході обговорення присутніх було ознайомлено із діючими та новими ставками місцевих податків та зборів: єдиного податку першої і другої групи, податку на нерухоме майно, відмінне від земельної ділянки, туристичного збору та збору за місця для паркування транспортних засобів, а також із відповідними ставками місцевих податків і зборів інших громад. Проведено  їх порівняльний  аналіз  в розрізі податків. </w:t>
      </w:r>
    </w:p>
    <w:p w:rsidR="009E301D" w:rsidRPr="009E301D" w:rsidRDefault="009E301D" w:rsidP="009E301D">
      <w:pPr>
        <w:ind w:firstLine="708"/>
        <w:contextualSpacing/>
        <w:jc w:val="both"/>
        <w:rPr>
          <w:sz w:val="28"/>
          <w:szCs w:val="28"/>
          <w:lang w:val="uk-UA"/>
        </w:rPr>
      </w:pPr>
      <w:r w:rsidRPr="009E301D">
        <w:rPr>
          <w:sz w:val="28"/>
          <w:szCs w:val="28"/>
          <w:lang w:val="uk-UA"/>
        </w:rPr>
        <w:t>Як було повідомлено,  що для нашого міста ставки місцевих податків і зборів  планується залишити на рівні минулих років: для єдиного податку І групи у розмірі 10% прожиткового мінімуму, для ІІ групи в розмірі 15% мінімальної заробітної плати, для туристичного збору (внутрішнього і в’їзного туризму)- 0,2% мінімальної заробітної плати, для збору за місця для паркування транспортних засобів в розмірі 0,02% мінімальної заробітної плати  за 1 кв. м. площі земельної ділянки, відведеної для організації та провадження такої діяльності за кожний день, а також в основному  0,5% від мінімальної заробітної плати для податку на нерухоме майно, відмінне від земельної ділянки.</w:t>
      </w:r>
    </w:p>
    <w:p w:rsidR="006C63D3" w:rsidRDefault="009E301D" w:rsidP="009E301D">
      <w:pPr>
        <w:ind w:firstLine="708"/>
        <w:contextualSpacing/>
        <w:jc w:val="both"/>
        <w:rPr>
          <w:sz w:val="28"/>
          <w:szCs w:val="28"/>
          <w:lang w:val="uk-UA"/>
        </w:rPr>
      </w:pPr>
      <w:r w:rsidRPr="009E301D">
        <w:rPr>
          <w:sz w:val="28"/>
          <w:szCs w:val="28"/>
          <w:lang w:val="uk-UA"/>
        </w:rPr>
        <w:t xml:space="preserve">Ставки місцевих податків і зборів пропонується встановити для бізнесу  дещо нижчими (у порівнянні із діючими) для сільських громад, які приєдналися до </w:t>
      </w:r>
      <w:r w:rsidRPr="009E301D">
        <w:rPr>
          <w:sz w:val="28"/>
          <w:szCs w:val="28"/>
          <w:lang w:val="uk-UA"/>
        </w:rPr>
        <w:lastRenderedPageBreak/>
        <w:t>Калуської міської територіальної громади, а саме діючі ставки єдиного податку ІІ групи  на сьогодні становлять 16% мінімальної заробітної плати, а у 2022 році вони становитимуть 15%., зменшиться туристичний збір із 1% до 0,2% мінімальної заробітної плати, а також окремі ставки податку на нерухоме майно, відмінне від земельної ділянки із 1% до 0,5%- 0,3%.</w:t>
      </w:r>
      <w:r>
        <w:rPr>
          <w:sz w:val="28"/>
          <w:szCs w:val="28"/>
          <w:lang w:val="uk-UA"/>
        </w:rPr>
        <w:t xml:space="preserve"> </w:t>
      </w:r>
    </w:p>
    <w:p w:rsidR="00FB7829" w:rsidRPr="00337B52" w:rsidRDefault="00FB7829" w:rsidP="00FB7829">
      <w:pPr>
        <w:tabs>
          <w:tab w:val="left" w:pos="7150"/>
        </w:tabs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="00F8440D" w:rsidRPr="006C63D3">
        <w:rPr>
          <w:b/>
          <w:bCs/>
          <w:sz w:val="28"/>
          <w:szCs w:val="28"/>
          <w:lang w:val="uk-UA"/>
        </w:rPr>
        <w:t xml:space="preserve"> </w:t>
      </w:r>
      <w:r w:rsidR="00583583" w:rsidRPr="003F070E">
        <w:rPr>
          <w:b/>
          <w:bCs/>
          <w:sz w:val="28"/>
          <w:szCs w:val="28"/>
          <w:lang w:val="uk-UA"/>
        </w:rPr>
        <w:t>П</w:t>
      </w:r>
      <w:r w:rsidR="009C3D3C" w:rsidRPr="003F070E">
        <w:rPr>
          <w:b/>
          <w:bCs/>
          <w:sz w:val="28"/>
          <w:szCs w:val="28"/>
          <w:lang w:val="uk-UA"/>
        </w:rPr>
        <w:t>ропозиці</w:t>
      </w:r>
      <w:r w:rsidR="00F73944" w:rsidRPr="003F070E">
        <w:rPr>
          <w:b/>
          <w:bCs/>
          <w:sz w:val="28"/>
          <w:szCs w:val="28"/>
          <w:lang w:val="uk-UA"/>
        </w:rPr>
        <w:t xml:space="preserve">й </w:t>
      </w:r>
      <w:r w:rsidR="00CE71B1" w:rsidRPr="003F070E">
        <w:rPr>
          <w:b/>
          <w:bCs/>
          <w:sz w:val="28"/>
          <w:szCs w:val="28"/>
          <w:lang w:val="uk-UA"/>
        </w:rPr>
        <w:t xml:space="preserve">та  </w:t>
      </w:r>
      <w:r w:rsidR="009C3D3C" w:rsidRPr="003F070E">
        <w:rPr>
          <w:b/>
          <w:bCs/>
          <w:sz w:val="28"/>
          <w:szCs w:val="28"/>
          <w:lang w:val="uk-UA"/>
        </w:rPr>
        <w:t>зауважен</w:t>
      </w:r>
      <w:r w:rsidR="00F73944" w:rsidRPr="003F070E">
        <w:rPr>
          <w:b/>
          <w:bCs/>
          <w:sz w:val="28"/>
          <w:szCs w:val="28"/>
          <w:lang w:val="uk-UA"/>
        </w:rPr>
        <w:t>ь</w:t>
      </w:r>
      <w:r w:rsidR="00CE71B1">
        <w:rPr>
          <w:bCs/>
          <w:sz w:val="28"/>
          <w:szCs w:val="28"/>
          <w:lang w:val="uk-UA"/>
        </w:rPr>
        <w:t xml:space="preserve"> </w:t>
      </w:r>
      <w:r w:rsidR="009C3D3C" w:rsidRPr="009C3D3C">
        <w:rPr>
          <w:bCs/>
          <w:sz w:val="28"/>
          <w:szCs w:val="28"/>
          <w:lang w:val="uk-UA"/>
        </w:rPr>
        <w:t xml:space="preserve">до </w:t>
      </w:r>
      <w:proofErr w:type="spellStart"/>
      <w:r w:rsidR="00805F6C">
        <w:rPr>
          <w:bCs/>
          <w:sz w:val="28"/>
          <w:szCs w:val="28"/>
          <w:lang w:val="uk-UA"/>
        </w:rPr>
        <w:t>про</w:t>
      </w:r>
      <w:r w:rsidR="009B0FC7">
        <w:rPr>
          <w:bCs/>
          <w:sz w:val="28"/>
          <w:szCs w:val="28"/>
          <w:lang w:val="uk-UA"/>
        </w:rPr>
        <w:t>є</w:t>
      </w:r>
      <w:r w:rsidR="00805F6C">
        <w:rPr>
          <w:bCs/>
          <w:sz w:val="28"/>
          <w:szCs w:val="28"/>
          <w:lang w:val="uk-UA"/>
        </w:rPr>
        <w:t>кту</w:t>
      </w:r>
      <w:proofErr w:type="spellEnd"/>
      <w:r w:rsidR="00805F6C">
        <w:rPr>
          <w:bCs/>
          <w:sz w:val="28"/>
          <w:szCs w:val="28"/>
          <w:lang w:val="uk-UA"/>
        </w:rPr>
        <w:t xml:space="preserve"> </w:t>
      </w:r>
      <w:r w:rsidR="00CE71B1" w:rsidRPr="00304BDA">
        <w:rPr>
          <w:bCs/>
          <w:sz w:val="28"/>
          <w:szCs w:val="28"/>
          <w:lang w:val="uk-UA"/>
        </w:rPr>
        <w:t>регуляторного акта</w:t>
      </w:r>
      <w:r w:rsidR="00CE71B1">
        <w:rPr>
          <w:b/>
          <w:bCs/>
          <w:sz w:val="28"/>
          <w:szCs w:val="28"/>
          <w:lang w:val="uk-UA"/>
        </w:rPr>
        <w:t xml:space="preserve">  -  </w:t>
      </w:r>
      <w:proofErr w:type="spellStart"/>
      <w:r w:rsidR="009C3D3C" w:rsidRPr="009C3D3C">
        <w:rPr>
          <w:bCs/>
          <w:sz w:val="28"/>
          <w:szCs w:val="28"/>
          <w:lang w:val="uk-UA"/>
        </w:rPr>
        <w:t>про</w:t>
      </w:r>
      <w:r w:rsidR="009B0FC7">
        <w:rPr>
          <w:bCs/>
          <w:sz w:val="28"/>
          <w:szCs w:val="28"/>
          <w:lang w:val="uk-UA"/>
        </w:rPr>
        <w:t>є</w:t>
      </w:r>
      <w:r w:rsidR="009C3D3C" w:rsidRPr="009C3D3C">
        <w:rPr>
          <w:bCs/>
          <w:sz w:val="28"/>
          <w:szCs w:val="28"/>
          <w:lang w:val="uk-UA"/>
        </w:rPr>
        <w:t>кту</w:t>
      </w:r>
      <w:proofErr w:type="spellEnd"/>
      <w:r w:rsidR="009C3D3C" w:rsidRPr="009C3D3C">
        <w:rPr>
          <w:bCs/>
          <w:sz w:val="28"/>
          <w:szCs w:val="28"/>
          <w:lang w:val="uk-UA"/>
        </w:rPr>
        <w:t xml:space="preserve"> </w:t>
      </w:r>
      <w:r w:rsidR="00AB6503" w:rsidRPr="009C3D3C">
        <w:rPr>
          <w:sz w:val="28"/>
          <w:szCs w:val="28"/>
          <w:lang w:val="uk-UA"/>
        </w:rPr>
        <w:t>рішення</w:t>
      </w:r>
      <w:r w:rsidR="00AB6503">
        <w:rPr>
          <w:sz w:val="28"/>
          <w:szCs w:val="28"/>
          <w:lang w:val="uk-UA"/>
        </w:rPr>
        <w:t xml:space="preserve"> </w:t>
      </w:r>
      <w:r w:rsidR="00AB6503" w:rsidRPr="009C3D3C">
        <w:rPr>
          <w:sz w:val="28"/>
          <w:szCs w:val="28"/>
          <w:lang w:val="uk-UA"/>
        </w:rPr>
        <w:t>Калуської  міської ради  «</w:t>
      </w:r>
      <w:r w:rsidR="009E301D" w:rsidRPr="009E301D">
        <w:rPr>
          <w:sz w:val="28"/>
          <w:szCs w:val="28"/>
          <w:lang w:val="uk-UA"/>
        </w:rPr>
        <w:t>Про місцеві податки і збори</w:t>
      </w:r>
      <w:r w:rsidR="00AB6503">
        <w:rPr>
          <w:sz w:val="28"/>
          <w:szCs w:val="28"/>
          <w:lang w:val="uk-UA"/>
        </w:rPr>
        <w:t>»</w:t>
      </w:r>
      <w:r w:rsidR="009C3D3C" w:rsidRPr="009C3D3C">
        <w:rPr>
          <w:bCs/>
          <w:sz w:val="28"/>
          <w:szCs w:val="28"/>
          <w:lang w:val="uk-UA"/>
        </w:rPr>
        <w:t xml:space="preserve"> </w:t>
      </w:r>
      <w:r w:rsidR="003F301E">
        <w:rPr>
          <w:bCs/>
          <w:sz w:val="28"/>
          <w:szCs w:val="28"/>
          <w:lang w:val="uk-UA"/>
        </w:rPr>
        <w:t xml:space="preserve">під час громадського обговорення </w:t>
      </w:r>
      <w:r w:rsidR="00F73944">
        <w:rPr>
          <w:bCs/>
          <w:sz w:val="28"/>
          <w:szCs w:val="28"/>
          <w:lang w:val="uk-UA"/>
        </w:rPr>
        <w:t>не надходило</w:t>
      </w:r>
      <w:r w:rsidR="00AB6503">
        <w:rPr>
          <w:sz w:val="28"/>
          <w:szCs w:val="28"/>
          <w:lang w:val="uk-UA"/>
        </w:rPr>
        <w:t>.</w:t>
      </w:r>
    </w:p>
    <w:p w:rsidR="00F17E2C" w:rsidRDefault="00F17E2C" w:rsidP="00AB2496">
      <w:pPr>
        <w:tabs>
          <w:tab w:val="left" w:pos="7150"/>
        </w:tabs>
        <w:rPr>
          <w:b/>
          <w:bCs/>
          <w:sz w:val="28"/>
          <w:szCs w:val="28"/>
          <w:lang w:val="uk-UA"/>
        </w:rPr>
      </w:pPr>
    </w:p>
    <w:p w:rsidR="005A684F" w:rsidRPr="00AB2496" w:rsidRDefault="00337B52" w:rsidP="00AB2496">
      <w:pPr>
        <w:tabs>
          <w:tab w:val="left" w:pos="7150"/>
        </w:tabs>
        <w:rPr>
          <w:b/>
          <w:bCs/>
          <w:sz w:val="28"/>
          <w:szCs w:val="28"/>
        </w:rPr>
      </w:pPr>
      <w:r w:rsidRPr="009C3D3C">
        <w:rPr>
          <w:b/>
          <w:bCs/>
          <w:sz w:val="28"/>
          <w:szCs w:val="28"/>
          <w:lang w:val="uk-UA"/>
        </w:rPr>
        <w:t xml:space="preserve">          </w:t>
      </w:r>
      <w:r w:rsidR="00F8440D" w:rsidRPr="00AB2496">
        <w:rPr>
          <w:b/>
          <w:bCs/>
          <w:sz w:val="28"/>
          <w:szCs w:val="28"/>
        </w:rPr>
        <w:t xml:space="preserve">       </w:t>
      </w:r>
    </w:p>
    <w:p w:rsidR="004E6537" w:rsidRDefault="00707C92">
      <w:pPr>
        <w:tabs>
          <w:tab w:val="left" w:pos="7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583583" w:rsidRPr="00583583">
        <w:rPr>
          <w:sz w:val="28"/>
          <w:szCs w:val="28"/>
          <w:lang w:val="uk-UA"/>
        </w:rPr>
        <w:t xml:space="preserve">правління економічного </w:t>
      </w:r>
    </w:p>
    <w:p w:rsidR="00480B58" w:rsidRDefault="00583583" w:rsidP="00707C92">
      <w:pPr>
        <w:tabs>
          <w:tab w:val="left" w:pos="7150"/>
        </w:tabs>
        <w:rPr>
          <w:sz w:val="28"/>
          <w:szCs w:val="28"/>
          <w:lang w:val="uk-UA"/>
        </w:rPr>
      </w:pPr>
      <w:r w:rsidRPr="00583583">
        <w:rPr>
          <w:sz w:val="28"/>
          <w:szCs w:val="28"/>
          <w:lang w:val="uk-UA"/>
        </w:rPr>
        <w:t>розвитку міста</w:t>
      </w:r>
      <w:r>
        <w:rPr>
          <w:sz w:val="28"/>
          <w:szCs w:val="28"/>
          <w:lang w:val="uk-UA"/>
        </w:rPr>
        <w:t xml:space="preserve"> </w:t>
      </w:r>
      <w:r w:rsidR="00707C92">
        <w:rPr>
          <w:sz w:val="28"/>
          <w:szCs w:val="28"/>
          <w:lang w:val="uk-UA"/>
        </w:rPr>
        <w:t xml:space="preserve">Калуської </w:t>
      </w:r>
      <w:r>
        <w:rPr>
          <w:sz w:val="28"/>
          <w:szCs w:val="28"/>
          <w:lang w:val="uk-UA"/>
        </w:rPr>
        <w:t xml:space="preserve">міської </w:t>
      </w:r>
      <w:r w:rsidR="00707C92">
        <w:rPr>
          <w:sz w:val="28"/>
          <w:szCs w:val="28"/>
          <w:lang w:val="uk-UA"/>
        </w:rPr>
        <w:t>ради</w:t>
      </w:r>
    </w:p>
    <w:p w:rsidR="00583583" w:rsidRDefault="00583583" w:rsidP="007504EF">
      <w:pPr>
        <w:tabs>
          <w:tab w:val="left" w:pos="7150"/>
        </w:tabs>
        <w:rPr>
          <w:sz w:val="28"/>
          <w:szCs w:val="28"/>
          <w:lang w:val="uk-UA"/>
        </w:rPr>
      </w:pPr>
      <w:bookmarkStart w:id="0" w:name="_GoBack"/>
      <w:bookmarkEnd w:id="0"/>
    </w:p>
    <w:sectPr w:rsidR="00583583" w:rsidSect="007C7F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7E8F"/>
    <w:multiLevelType w:val="hybridMultilevel"/>
    <w:tmpl w:val="B64037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B7ED1"/>
    <w:multiLevelType w:val="hybridMultilevel"/>
    <w:tmpl w:val="B9708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02224"/>
    <w:multiLevelType w:val="hybridMultilevel"/>
    <w:tmpl w:val="362A539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8068D2"/>
    <w:multiLevelType w:val="multilevel"/>
    <w:tmpl w:val="260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A740F6"/>
    <w:multiLevelType w:val="hybridMultilevel"/>
    <w:tmpl w:val="E33E8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6E0EEE"/>
    <w:multiLevelType w:val="hybridMultilevel"/>
    <w:tmpl w:val="585AE7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702C30"/>
    <w:multiLevelType w:val="hybridMultilevel"/>
    <w:tmpl w:val="40209D32"/>
    <w:lvl w:ilvl="0" w:tplc="042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4187C"/>
    <w:multiLevelType w:val="multilevel"/>
    <w:tmpl w:val="01B8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1364B"/>
    <w:multiLevelType w:val="hybridMultilevel"/>
    <w:tmpl w:val="7B284424"/>
    <w:lvl w:ilvl="0" w:tplc="2034DC7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>
    <w:nsid w:val="6DD84BA7"/>
    <w:multiLevelType w:val="multilevel"/>
    <w:tmpl w:val="F61C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631FD"/>
    <w:multiLevelType w:val="hybridMultilevel"/>
    <w:tmpl w:val="C70CA72A"/>
    <w:lvl w:ilvl="0" w:tplc="7152BF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0D0508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35E1E97"/>
    <w:multiLevelType w:val="hybridMultilevel"/>
    <w:tmpl w:val="60B47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CAC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3E"/>
    <w:rsid w:val="000063C5"/>
    <w:rsid w:val="00031756"/>
    <w:rsid w:val="0004622C"/>
    <w:rsid w:val="0005355F"/>
    <w:rsid w:val="000539BD"/>
    <w:rsid w:val="0009250E"/>
    <w:rsid w:val="000B208B"/>
    <w:rsid w:val="000D32F5"/>
    <w:rsid w:val="000D7186"/>
    <w:rsid w:val="000E3FC5"/>
    <w:rsid w:val="000F606A"/>
    <w:rsid w:val="001179FE"/>
    <w:rsid w:val="00127163"/>
    <w:rsid w:val="001466C4"/>
    <w:rsid w:val="0017346E"/>
    <w:rsid w:val="001964D2"/>
    <w:rsid w:val="00197617"/>
    <w:rsid w:val="001A41AD"/>
    <w:rsid w:val="001A63FA"/>
    <w:rsid w:val="001B0EB9"/>
    <w:rsid w:val="001C73BE"/>
    <w:rsid w:val="001C7638"/>
    <w:rsid w:val="001D4308"/>
    <w:rsid w:val="001D7E32"/>
    <w:rsid w:val="00210D01"/>
    <w:rsid w:val="00230F8C"/>
    <w:rsid w:val="002326DB"/>
    <w:rsid w:val="00256BC9"/>
    <w:rsid w:val="00260EA0"/>
    <w:rsid w:val="00280991"/>
    <w:rsid w:val="002865F9"/>
    <w:rsid w:val="00294158"/>
    <w:rsid w:val="002B3AB9"/>
    <w:rsid w:val="002E2952"/>
    <w:rsid w:val="002E314B"/>
    <w:rsid w:val="00301510"/>
    <w:rsid w:val="00304BDA"/>
    <w:rsid w:val="00310A03"/>
    <w:rsid w:val="00312ADC"/>
    <w:rsid w:val="0033092C"/>
    <w:rsid w:val="00337B52"/>
    <w:rsid w:val="00340D48"/>
    <w:rsid w:val="003600D6"/>
    <w:rsid w:val="003A419E"/>
    <w:rsid w:val="003A4FE7"/>
    <w:rsid w:val="003B0B2A"/>
    <w:rsid w:val="003F070E"/>
    <w:rsid w:val="003F301E"/>
    <w:rsid w:val="00441C8C"/>
    <w:rsid w:val="004461C2"/>
    <w:rsid w:val="00480B58"/>
    <w:rsid w:val="00491AFD"/>
    <w:rsid w:val="004B312E"/>
    <w:rsid w:val="004B7272"/>
    <w:rsid w:val="004C77E4"/>
    <w:rsid w:val="004D1581"/>
    <w:rsid w:val="004E4651"/>
    <w:rsid w:val="004E6537"/>
    <w:rsid w:val="005123AC"/>
    <w:rsid w:val="00514E0E"/>
    <w:rsid w:val="00520755"/>
    <w:rsid w:val="005340DE"/>
    <w:rsid w:val="00566F2C"/>
    <w:rsid w:val="00575D44"/>
    <w:rsid w:val="00580E07"/>
    <w:rsid w:val="00581C8B"/>
    <w:rsid w:val="00583583"/>
    <w:rsid w:val="00593705"/>
    <w:rsid w:val="0059782E"/>
    <w:rsid w:val="005A0236"/>
    <w:rsid w:val="005A684F"/>
    <w:rsid w:val="005A7646"/>
    <w:rsid w:val="005E7E84"/>
    <w:rsid w:val="006005FF"/>
    <w:rsid w:val="006132AF"/>
    <w:rsid w:val="0062433E"/>
    <w:rsid w:val="00626CA5"/>
    <w:rsid w:val="00644B1E"/>
    <w:rsid w:val="00654FAF"/>
    <w:rsid w:val="0065763F"/>
    <w:rsid w:val="00664C7C"/>
    <w:rsid w:val="006857AA"/>
    <w:rsid w:val="00686EC9"/>
    <w:rsid w:val="006A065A"/>
    <w:rsid w:val="006A46E3"/>
    <w:rsid w:val="006C2C38"/>
    <w:rsid w:val="006C63D3"/>
    <w:rsid w:val="00702989"/>
    <w:rsid w:val="00707C92"/>
    <w:rsid w:val="00724BE5"/>
    <w:rsid w:val="007504EF"/>
    <w:rsid w:val="00775ABB"/>
    <w:rsid w:val="00781B5E"/>
    <w:rsid w:val="00794E7A"/>
    <w:rsid w:val="007B5FA1"/>
    <w:rsid w:val="007C4838"/>
    <w:rsid w:val="007C7F16"/>
    <w:rsid w:val="007D16C1"/>
    <w:rsid w:val="007E281F"/>
    <w:rsid w:val="007F31BB"/>
    <w:rsid w:val="007F45DD"/>
    <w:rsid w:val="007F7878"/>
    <w:rsid w:val="00805F6C"/>
    <w:rsid w:val="00815FCD"/>
    <w:rsid w:val="00840A41"/>
    <w:rsid w:val="008464D1"/>
    <w:rsid w:val="00846819"/>
    <w:rsid w:val="00855C8C"/>
    <w:rsid w:val="00856932"/>
    <w:rsid w:val="008643E3"/>
    <w:rsid w:val="00865A6C"/>
    <w:rsid w:val="008919AD"/>
    <w:rsid w:val="008A3403"/>
    <w:rsid w:val="008C1420"/>
    <w:rsid w:val="008C3F08"/>
    <w:rsid w:val="008C49DE"/>
    <w:rsid w:val="00902383"/>
    <w:rsid w:val="00905385"/>
    <w:rsid w:val="00956519"/>
    <w:rsid w:val="00964560"/>
    <w:rsid w:val="009953B8"/>
    <w:rsid w:val="009B0FC7"/>
    <w:rsid w:val="009C280D"/>
    <w:rsid w:val="009C3D3C"/>
    <w:rsid w:val="009D3930"/>
    <w:rsid w:val="009D4103"/>
    <w:rsid w:val="009E2886"/>
    <w:rsid w:val="009E301D"/>
    <w:rsid w:val="009F086A"/>
    <w:rsid w:val="009F48E2"/>
    <w:rsid w:val="009F6F9D"/>
    <w:rsid w:val="00A04E95"/>
    <w:rsid w:val="00A14F92"/>
    <w:rsid w:val="00A15923"/>
    <w:rsid w:val="00A432D0"/>
    <w:rsid w:val="00A47503"/>
    <w:rsid w:val="00A47774"/>
    <w:rsid w:val="00AA31D0"/>
    <w:rsid w:val="00AB2496"/>
    <w:rsid w:val="00AB6503"/>
    <w:rsid w:val="00AB66B3"/>
    <w:rsid w:val="00AD1A1B"/>
    <w:rsid w:val="00AE16AC"/>
    <w:rsid w:val="00AE6A87"/>
    <w:rsid w:val="00AF652D"/>
    <w:rsid w:val="00AF667C"/>
    <w:rsid w:val="00B156E3"/>
    <w:rsid w:val="00B2410C"/>
    <w:rsid w:val="00B36D26"/>
    <w:rsid w:val="00B37BFC"/>
    <w:rsid w:val="00B40CD0"/>
    <w:rsid w:val="00B61E3A"/>
    <w:rsid w:val="00B75408"/>
    <w:rsid w:val="00B815F2"/>
    <w:rsid w:val="00B87E6B"/>
    <w:rsid w:val="00BB4FE7"/>
    <w:rsid w:val="00BB735C"/>
    <w:rsid w:val="00BE5336"/>
    <w:rsid w:val="00C127DB"/>
    <w:rsid w:val="00C2746F"/>
    <w:rsid w:val="00C75C4C"/>
    <w:rsid w:val="00C77E1F"/>
    <w:rsid w:val="00C84E2C"/>
    <w:rsid w:val="00CA51F4"/>
    <w:rsid w:val="00CB7BE9"/>
    <w:rsid w:val="00CC0E89"/>
    <w:rsid w:val="00CD4791"/>
    <w:rsid w:val="00CE1F70"/>
    <w:rsid w:val="00CE3F54"/>
    <w:rsid w:val="00CE4AF3"/>
    <w:rsid w:val="00CE71B1"/>
    <w:rsid w:val="00D37D1F"/>
    <w:rsid w:val="00D474BC"/>
    <w:rsid w:val="00D51728"/>
    <w:rsid w:val="00D80482"/>
    <w:rsid w:val="00D80509"/>
    <w:rsid w:val="00D9361C"/>
    <w:rsid w:val="00DB7F80"/>
    <w:rsid w:val="00DC0524"/>
    <w:rsid w:val="00DD1125"/>
    <w:rsid w:val="00DE2068"/>
    <w:rsid w:val="00DE77D0"/>
    <w:rsid w:val="00DF0855"/>
    <w:rsid w:val="00E079F0"/>
    <w:rsid w:val="00E22E0F"/>
    <w:rsid w:val="00E24DA8"/>
    <w:rsid w:val="00E30562"/>
    <w:rsid w:val="00E37889"/>
    <w:rsid w:val="00E40C5A"/>
    <w:rsid w:val="00E433CA"/>
    <w:rsid w:val="00E472B7"/>
    <w:rsid w:val="00E62202"/>
    <w:rsid w:val="00EA1A55"/>
    <w:rsid w:val="00EA23E5"/>
    <w:rsid w:val="00EA5B99"/>
    <w:rsid w:val="00EB18B6"/>
    <w:rsid w:val="00ED1BBE"/>
    <w:rsid w:val="00ED4E9A"/>
    <w:rsid w:val="00ED6944"/>
    <w:rsid w:val="00EF105B"/>
    <w:rsid w:val="00EF179F"/>
    <w:rsid w:val="00EF1FD8"/>
    <w:rsid w:val="00EF740F"/>
    <w:rsid w:val="00F06CC9"/>
    <w:rsid w:val="00F17E2C"/>
    <w:rsid w:val="00F42413"/>
    <w:rsid w:val="00F452A0"/>
    <w:rsid w:val="00F51065"/>
    <w:rsid w:val="00F73944"/>
    <w:rsid w:val="00F8440D"/>
    <w:rsid w:val="00FB7829"/>
    <w:rsid w:val="00F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character" w:styleId="a8">
    <w:name w:val="Hyperlink"/>
    <w:basedOn w:val="a0"/>
    <w:uiPriority w:val="99"/>
    <w:unhideWhenUsed/>
    <w:rsid w:val="00480B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character" w:styleId="a8">
    <w:name w:val="Hyperlink"/>
    <w:basedOn w:val="a0"/>
    <w:uiPriority w:val="99"/>
    <w:unhideWhenUsed/>
    <w:rsid w:val="00480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96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65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23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39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29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66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721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kmvk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user</cp:lastModifiedBy>
  <cp:revision>4</cp:revision>
  <cp:lastPrinted>2012-01-31T11:07:00Z</cp:lastPrinted>
  <dcterms:created xsi:type="dcterms:W3CDTF">2021-05-13T07:56:00Z</dcterms:created>
  <dcterms:modified xsi:type="dcterms:W3CDTF">2021-05-13T10:24:00Z</dcterms:modified>
</cp:coreProperties>
</file>