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375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32738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067A3" w:rsidRPr="001067A3">
        <w:rPr>
          <w:sz w:val="28"/>
          <w:szCs w:val="28"/>
          <w:u w:val="single"/>
          <w:lang w:val="uk-UA"/>
        </w:rPr>
        <w:t>200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327386">
        <w:rPr>
          <w:sz w:val="28"/>
          <w:szCs w:val="28"/>
          <w:lang w:val="uk-UA"/>
        </w:rPr>
        <w:t>затвердження проектної документації на будівництво об’єкта «Капітальний ремонт кімнат адміністративного приміщення на вул.І.Франка, 57 в с.Сівка-Калуська Калуської МТГ Івано-Франківської області»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327386" w:rsidP="00283294">
      <w:pPr>
        <w:ind w:firstLine="709"/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року №560, </w:t>
      </w:r>
      <w:r>
        <w:rPr>
          <w:sz w:val="28"/>
          <w:szCs w:val="28"/>
          <w:lang w:val="uk-UA"/>
        </w:rPr>
        <w:t xml:space="preserve">розглянувши службову записку </w:t>
      </w:r>
      <w:r w:rsidRPr="005853F7">
        <w:rPr>
          <w:sz w:val="28"/>
          <w:szCs w:val="28"/>
          <w:lang w:val="uk-UA"/>
        </w:rPr>
        <w:t xml:space="preserve">начальника управління будівництва та розвитку інфраструктури Калуської міської ради </w:t>
      </w:r>
      <w:r>
        <w:rPr>
          <w:sz w:val="28"/>
          <w:szCs w:val="28"/>
          <w:lang w:val="uk-UA"/>
        </w:rPr>
        <w:t xml:space="preserve">Юрія Токарука </w:t>
      </w:r>
      <w:r w:rsidRPr="005853F7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21.07</w:t>
      </w:r>
      <w:r w:rsidRPr="00BD0243">
        <w:rPr>
          <w:sz w:val="28"/>
          <w:szCs w:val="28"/>
          <w:lang w:val="uk-UA"/>
        </w:rPr>
        <w:t>.2026 №01-08/</w:t>
      </w:r>
      <w:r w:rsidRPr="00374747">
        <w:rPr>
          <w:sz w:val="28"/>
          <w:szCs w:val="28"/>
          <w:lang w:val="uk-UA"/>
        </w:rPr>
        <w:t>213</w:t>
      </w:r>
      <w:r w:rsidRPr="00BD0243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та у зв’язку з розробленням проектної документації з будівництва об’єкт</w:t>
      </w:r>
      <w:r>
        <w:rPr>
          <w:sz w:val="28"/>
          <w:szCs w:val="28"/>
          <w:lang w:val="uk-UA"/>
        </w:rPr>
        <w:t>а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327386" w:rsidRDefault="00327386" w:rsidP="0032738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27386" w:rsidRDefault="00283294" w:rsidP="0032738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27386" w:rsidRPr="005A3AC5" w:rsidRDefault="00327386" w:rsidP="0032738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2738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0" w:name="_Hlk224563703"/>
      <w:r w:rsidRPr="00691CE7">
        <w:rPr>
          <w:sz w:val="28"/>
          <w:szCs w:val="28"/>
          <w:lang w:val="uk-UA"/>
        </w:rPr>
        <w:t>«Капітальний ремонт кімнат адмін</w:t>
      </w:r>
      <w:r w:rsidR="00D66CDC">
        <w:rPr>
          <w:sz w:val="28"/>
          <w:szCs w:val="28"/>
          <w:lang w:val="uk-UA"/>
        </w:rPr>
        <w:t>істративного приміщення на вул.</w:t>
      </w:r>
      <w:r w:rsidRPr="00691CE7">
        <w:rPr>
          <w:sz w:val="28"/>
          <w:szCs w:val="28"/>
          <w:lang w:val="uk-UA"/>
        </w:rPr>
        <w:t>І.Франка,</w:t>
      </w:r>
      <w:r w:rsidR="00D66CDC">
        <w:rPr>
          <w:sz w:val="28"/>
          <w:szCs w:val="28"/>
          <w:lang w:val="uk-UA"/>
        </w:rPr>
        <w:t xml:space="preserve"> </w:t>
      </w:r>
      <w:bookmarkStart w:id="1" w:name="_GoBack"/>
      <w:bookmarkEnd w:id="1"/>
      <w:r w:rsidRPr="00691CE7">
        <w:rPr>
          <w:sz w:val="28"/>
          <w:szCs w:val="28"/>
          <w:lang w:val="uk-UA"/>
        </w:rPr>
        <w:t>57 в с.Сівка-Калуська Калуської МТГ</w:t>
      </w:r>
      <w:r>
        <w:rPr>
          <w:sz w:val="28"/>
          <w:szCs w:val="28"/>
          <w:lang w:val="uk-UA"/>
        </w:rPr>
        <w:t xml:space="preserve"> </w:t>
      </w:r>
      <w:r w:rsidRPr="00691CE7">
        <w:rPr>
          <w:sz w:val="28"/>
          <w:szCs w:val="28"/>
          <w:lang w:val="uk-UA"/>
        </w:rPr>
        <w:t>Івано-Франківської області»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 xml:space="preserve">: </w:t>
      </w:r>
    </w:p>
    <w:bookmarkEnd w:id="0"/>
    <w:p w:rsidR="00327386" w:rsidRPr="005853F7" w:rsidRDefault="00327386" w:rsidP="00327386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</w:t>
      </w:r>
      <w:r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244 580,00  </w:t>
      </w:r>
      <w:r w:rsidRPr="005853F7">
        <w:rPr>
          <w:sz w:val="28"/>
          <w:szCs w:val="28"/>
          <w:lang w:val="uk-UA"/>
        </w:rPr>
        <w:t>грн, у тому числі:</w:t>
      </w:r>
    </w:p>
    <w:p w:rsidR="00327386" w:rsidRDefault="00327386" w:rsidP="0032738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- будівельні роботи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   193 466,00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грн</w:t>
      </w:r>
    </w:p>
    <w:p w:rsidR="00327386" w:rsidRPr="005853F7" w:rsidRDefault="00327386" w:rsidP="0032738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інші витрати                                     -   10 351,00  грн</w:t>
      </w:r>
    </w:p>
    <w:p w:rsidR="00327386" w:rsidRDefault="00327386" w:rsidP="0032738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податок на додану вартість            </w:t>
      </w:r>
      <w:r w:rsidRPr="005853F7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  40 763,00  </w:t>
      </w:r>
      <w:r w:rsidRPr="005853F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рн.</w:t>
      </w:r>
    </w:p>
    <w:p w:rsidR="00327386" w:rsidRDefault="00327386" w:rsidP="00327386">
      <w:pPr>
        <w:ind w:firstLine="567"/>
        <w:jc w:val="both"/>
        <w:rPr>
          <w:sz w:val="28"/>
          <w:szCs w:val="28"/>
          <w:lang w:val="uk-UA"/>
        </w:rPr>
      </w:pPr>
      <w:r w:rsidRPr="0032738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27386" w:rsidRDefault="0032738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27386" w:rsidRDefault="0032738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327386" w:rsidRDefault="00327386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32738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AE3" w:rsidRDefault="008D5AE3">
      <w:r>
        <w:separator/>
      </w:r>
    </w:p>
  </w:endnote>
  <w:endnote w:type="continuationSeparator" w:id="0">
    <w:p w:rsidR="008D5AE3" w:rsidRDefault="008D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AE3" w:rsidRDefault="008D5AE3">
      <w:r>
        <w:separator/>
      </w:r>
    </w:p>
  </w:footnote>
  <w:footnote w:type="continuationSeparator" w:id="0">
    <w:p w:rsidR="008D5AE3" w:rsidRDefault="008D5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2738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7A3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27386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3FA4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5AE3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5B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37ADD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CDC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4499B-B7AF-4BA6-9AFD-83EF35F5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2026-07-28T06:48:00Z</cp:lastPrinted>
  <dcterms:created xsi:type="dcterms:W3CDTF">2026-07-23T13:43:00Z</dcterms:created>
  <dcterms:modified xsi:type="dcterms:W3CDTF">2026-07-28T06:52:00Z</dcterms:modified>
</cp:coreProperties>
</file>