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954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94EA4" w:rsidRPr="00C94EA4">
        <w:rPr>
          <w:sz w:val="28"/>
          <w:szCs w:val="28"/>
          <w:u w:val="single"/>
          <w:lang w:val="uk-UA"/>
        </w:rPr>
        <w:t>153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74C77">
        <w:rPr>
          <w:sz w:val="28"/>
          <w:szCs w:val="28"/>
          <w:lang w:val="uk-UA"/>
        </w:rPr>
        <w:t>надання дозволу на безоплатну передачу матеріальних цінностей управлінню земельних відносин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E74C77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6904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ч.6 ст.59 Закону</w:t>
      </w:r>
      <w:r w:rsidRPr="00506904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беручи до уваги службову записку начальника управління земельних відносин</w:t>
      </w:r>
      <w:r w:rsidR="00F55160">
        <w:rPr>
          <w:rFonts w:ascii="Times New Roman" w:hAnsi="Times New Roman"/>
          <w:sz w:val="28"/>
          <w:szCs w:val="28"/>
        </w:rPr>
        <w:t xml:space="preserve"> міської ради</w:t>
      </w:r>
      <w:r w:rsidRPr="00506904">
        <w:rPr>
          <w:rFonts w:ascii="Times New Roman" w:hAnsi="Times New Roman"/>
          <w:sz w:val="28"/>
          <w:szCs w:val="28"/>
        </w:rPr>
        <w:t xml:space="preserve"> Володимира Мельника від 18.06.2026</w:t>
      </w:r>
      <w:r>
        <w:rPr>
          <w:rFonts w:ascii="Times New Roman" w:hAnsi="Times New Roman"/>
          <w:sz w:val="28"/>
          <w:szCs w:val="28"/>
        </w:rPr>
        <w:t xml:space="preserve"> №01-13/379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E74C77" w:rsidRDefault="00D02200" w:rsidP="00E74C7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E74C77" w:rsidRPr="00E74C77" w:rsidRDefault="00E74C77" w:rsidP="00E74C7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74C77">
        <w:rPr>
          <w:sz w:val="28"/>
          <w:szCs w:val="28"/>
          <w:lang w:val="uk-UA"/>
        </w:rPr>
        <w:tab/>
      </w:r>
      <w:r w:rsidRPr="00E74C7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E74C77">
        <w:rPr>
          <w:sz w:val="28"/>
          <w:szCs w:val="28"/>
          <w:lang w:val="uk-UA"/>
        </w:rPr>
        <w:t xml:space="preserve">Створити комісію для безоплатної передачі матеріальних цінностей </w:t>
      </w:r>
      <w:r w:rsidR="00F55160">
        <w:rPr>
          <w:sz w:val="28"/>
          <w:szCs w:val="28"/>
          <w:lang w:val="uk-UA"/>
        </w:rPr>
        <w:t xml:space="preserve">управлінню земельних відносин Калуської міської ради </w:t>
      </w:r>
      <w:r w:rsidRPr="00E74C77">
        <w:rPr>
          <w:sz w:val="28"/>
          <w:szCs w:val="28"/>
          <w:lang w:val="uk-UA"/>
        </w:rPr>
        <w:t>в складі: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E74C77" w:rsidRPr="00506904" w:rsidTr="005B5D0B">
        <w:tc>
          <w:tcPr>
            <w:tcW w:w="4503" w:type="dxa"/>
            <w:hideMark/>
          </w:tcPr>
          <w:p w:rsidR="00E74C77" w:rsidRPr="00506904" w:rsidRDefault="00E74C77" w:rsidP="005B5D0B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506904"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5103" w:type="dxa"/>
          </w:tcPr>
          <w:p w:rsidR="00E74C77" w:rsidRPr="00506904" w:rsidRDefault="00E74C77" w:rsidP="005B5D0B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4C77" w:rsidRPr="00506904" w:rsidTr="005B5D0B">
        <w:tc>
          <w:tcPr>
            <w:tcW w:w="4503" w:type="dxa"/>
            <w:hideMark/>
          </w:tcPr>
          <w:p w:rsidR="00E74C77" w:rsidRPr="00506904" w:rsidRDefault="00E74C77" w:rsidP="005B5D0B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 xml:space="preserve">Олег Савка </w:t>
            </w:r>
          </w:p>
        </w:tc>
        <w:tc>
          <w:tcPr>
            <w:tcW w:w="5103" w:type="dxa"/>
            <w:hideMark/>
          </w:tcPr>
          <w:p w:rsidR="00E74C77" w:rsidRPr="00506904" w:rsidRDefault="00E74C77" w:rsidP="005B5D0B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- керуючий справами виконавчого комітету</w:t>
            </w:r>
          </w:p>
        </w:tc>
      </w:tr>
      <w:tr w:rsidR="00E74C77" w:rsidRPr="00506904" w:rsidTr="005B5D0B">
        <w:tc>
          <w:tcPr>
            <w:tcW w:w="9606" w:type="dxa"/>
            <w:gridSpan w:val="2"/>
          </w:tcPr>
          <w:p w:rsidR="00E74C77" w:rsidRPr="00506904" w:rsidRDefault="00E74C77" w:rsidP="005B5D0B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506904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E74C77" w:rsidRPr="00506904" w:rsidTr="005B5D0B">
        <w:tc>
          <w:tcPr>
            <w:tcW w:w="4503" w:type="dxa"/>
            <w:hideMark/>
          </w:tcPr>
          <w:p w:rsidR="00E74C77" w:rsidRPr="00506904" w:rsidRDefault="00E74C77" w:rsidP="005B5D0B">
            <w:pPr>
              <w:rPr>
                <w:sz w:val="28"/>
                <w:szCs w:val="28"/>
                <w:lang w:val="uk-UA" w:eastAsia="uk-UA"/>
              </w:rPr>
            </w:pPr>
            <w:r w:rsidRPr="00506904">
              <w:rPr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506904">
              <w:rPr>
                <w:sz w:val="28"/>
                <w:szCs w:val="28"/>
                <w:lang w:val="uk-UA"/>
              </w:rPr>
              <w:t>Гумен</w:t>
            </w:r>
            <w:proofErr w:type="spellEnd"/>
            <w:r w:rsidRPr="0050690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hideMark/>
          </w:tcPr>
          <w:p w:rsidR="00E74C77" w:rsidRPr="00506904" w:rsidRDefault="00E74C77" w:rsidP="005B5D0B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06904">
              <w:rPr>
                <w:sz w:val="28"/>
                <w:szCs w:val="28"/>
                <w:lang w:val="uk-UA" w:eastAsia="uk-UA"/>
              </w:rPr>
              <w:t>- начальник відділу бухгалтерського обліку і звітності – головний бухгалтер виконавчого комітету міської ради</w:t>
            </w:r>
          </w:p>
        </w:tc>
      </w:tr>
      <w:tr w:rsidR="00E74C77" w:rsidRPr="00506904" w:rsidTr="005B5D0B">
        <w:tc>
          <w:tcPr>
            <w:tcW w:w="4503" w:type="dxa"/>
          </w:tcPr>
          <w:p w:rsidR="00E74C77" w:rsidRPr="00506904" w:rsidRDefault="00E74C77" w:rsidP="005B5D0B">
            <w:pPr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Володимир Мельник</w:t>
            </w:r>
          </w:p>
        </w:tc>
        <w:tc>
          <w:tcPr>
            <w:tcW w:w="5103" w:type="dxa"/>
          </w:tcPr>
          <w:p w:rsidR="00E74C77" w:rsidRPr="00506904" w:rsidRDefault="00E74C77" w:rsidP="005B5D0B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06904">
              <w:rPr>
                <w:sz w:val="28"/>
                <w:szCs w:val="28"/>
                <w:lang w:val="uk-UA"/>
              </w:rPr>
              <w:t>- начальник управління земельних відносин міської ради</w:t>
            </w:r>
          </w:p>
        </w:tc>
      </w:tr>
      <w:tr w:rsidR="00E74C77" w:rsidRPr="00506904" w:rsidTr="005B5D0B">
        <w:tc>
          <w:tcPr>
            <w:tcW w:w="4503" w:type="dxa"/>
          </w:tcPr>
          <w:p w:rsidR="00E74C77" w:rsidRPr="00506904" w:rsidRDefault="00E74C77" w:rsidP="005B5D0B">
            <w:pPr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 w:eastAsia="uk-UA"/>
              </w:rPr>
              <w:t xml:space="preserve">Уляна </w:t>
            </w:r>
            <w:proofErr w:type="spellStart"/>
            <w:r w:rsidRPr="00506904">
              <w:rPr>
                <w:sz w:val="28"/>
                <w:szCs w:val="28"/>
                <w:lang w:val="uk-UA" w:eastAsia="uk-UA"/>
              </w:rPr>
              <w:t>Накладюк</w:t>
            </w:r>
            <w:proofErr w:type="spellEnd"/>
          </w:p>
        </w:tc>
        <w:tc>
          <w:tcPr>
            <w:tcW w:w="5103" w:type="dxa"/>
          </w:tcPr>
          <w:p w:rsidR="00E74C77" w:rsidRPr="00506904" w:rsidRDefault="00E74C77" w:rsidP="005B5D0B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06904">
              <w:rPr>
                <w:sz w:val="28"/>
                <w:szCs w:val="28"/>
                <w:lang w:val="uk-UA" w:eastAsia="uk-UA"/>
              </w:rPr>
              <w:t>- начальник господарського відділу виконавчого комітету міської ради</w:t>
            </w:r>
          </w:p>
        </w:tc>
      </w:tr>
      <w:tr w:rsidR="00E74C77" w:rsidRPr="00506904" w:rsidTr="005B5D0B">
        <w:tc>
          <w:tcPr>
            <w:tcW w:w="4503" w:type="dxa"/>
          </w:tcPr>
          <w:p w:rsidR="00E74C77" w:rsidRPr="00506904" w:rsidRDefault="00E74C77" w:rsidP="005B5D0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Ольга Шеремета</w:t>
            </w:r>
          </w:p>
        </w:tc>
        <w:tc>
          <w:tcPr>
            <w:tcW w:w="5103" w:type="dxa"/>
          </w:tcPr>
          <w:p w:rsidR="00E74C77" w:rsidRDefault="00E74C77" w:rsidP="005B5D0B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06904">
              <w:rPr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головний бухгалтер управління земельних відносин</w:t>
            </w:r>
            <w:r w:rsidRPr="00506904">
              <w:rPr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E74C77" w:rsidRPr="00506904" w:rsidRDefault="00E74C77" w:rsidP="005B5D0B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E74C77" w:rsidRDefault="00E74C77" w:rsidP="00E74C77">
      <w:pPr>
        <w:ind w:right="-1" w:firstLine="567"/>
        <w:jc w:val="both"/>
        <w:rPr>
          <w:sz w:val="28"/>
          <w:szCs w:val="28"/>
          <w:lang w:val="uk-UA"/>
        </w:rPr>
      </w:pPr>
      <w:r w:rsidRPr="00E74C77">
        <w:rPr>
          <w:b/>
          <w:sz w:val="28"/>
          <w:szCs w:val="28"/>
          <w:lang w:val="uk-UA"/>
        </w:rPr>
        <w:t>2.</w:t>
      </w:r>
      <w:r>
        <w:rPr>
          <w:color w:val="FFFFFF"/>
          <w:sz w:val="28"/>
          <w:szCs w:val="28"/>
          <w:lang w:val="uk-UA"/>
        </w:rPr>
        <w:tab/>
      </w:r>
      <w:r w:rsidRPr="00506904">
        <w:rPr>
          <w:sz w:val="28"/>
          <w:szCs w:val="28"/>
          <w:lang w:val="uk-UA"/>
        </w:rPr>
        <w:t>Надати дозвіл комісії на безоплатну передачу з балансу виконавчого комітету Калуської міської ради на баланс управління земельних відносин міської ради матеріальних цінностей згідно з додатком.</w:t>
      </w:r>
    </w:p>
    <w:p w:rsidR="00E74C77" w:rsidRDefault="00E74C77" w:rsidP="00E74C77">
      <w:pPr>
        <w:ind w:right="-1" w:firstLine="567"/>
        <w:jc w:val="both"/>
        <w:rPr>
          <w:sz w:val="28"/>
          <w:szCs w:val="28"/>
          <w:lang w:val="uk-UA"/>
        </w:rPr>
      </w:pPr>
    </w:p>
    <w:p w:rsidR="00E74C77" w:rsidRDefault="00E74C77" w:rsidP="00E74C77">
      <w:pPr>
        <w:ind w:right="-1" w:firstLine="567"/>
        <w:jc w:val="both"/>
        <w:rPr>
          <w:sz w:val="28"/>
          <w:szCs w:val="28"/>
          <w:lang w:val="uk-UA"/>
        </w:rPr>
      </w:pPr>
      <w:r w:rsidRPr="00E74C7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506904">
        <w:rPr>
          <w:sz w:val="28"/>
          <w:szCs w:val="28"/>
          <w:lang w:val="uk-UA"/>
        </w:rPr>
        <w:t>Вищевказаній комісії здійснити безоплатну передачу матеріальних цінностей відповідно до вимог чинного законодавства.</w:t>
      </w:r>
    </w:p>
    <w:p w:rsidR="00E74C77" w:rsidRPr="00E74C77" w:rsidRDefault="00E74C77" w:rsidP="00E74C77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E74C77" w:rsidRPr="00506904" w:rsidRDefault="00E74C77" w:rsidP="00E74C77">
      <w:pPr>
        <w:ind w:right="-1" w:firstLine="567"/>
        <w:jc w:val="both"/>
        <w:rPr>
          <w:sz w:val="28"/>
          <w:szCs w:val="28"/>
          <w:lang w:val="uk-UA"/>
        </w:rPr>
      </w:pPr>
      <w:r w:rsidRPr="00E74C77">
        <w:rPr>
          <w:b/>
          <w:sz w:val="28"/>
          <w:szCs w:val="28"/>
          <w:lang w:val="uk-UA"/>
        </w:rPr>
        <w:lastRenderedPageBreak/>
        <w:t>4.</w:t>
      </w:r>
      <w:r>
        <w:rPr>
          <w:sz w:val="28"/>
          <w:szCs w:val="28"/>
          <w:lang w:val="uk-UA"/>
        </w:rPr>
        <w:tab/>
      </w:r>
      <w:r w:rsidRPr="00506904">
        <w:rPr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 Олега Савку.</w:t>
      </w:r>
    </w:p>
    <w:p w:rsidR="006115AD" w:rsidRDefault="006115AD" w:rsidP="00E74C7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63BE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C94E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94EA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01.07.2026 №</w:t>
      </w:r>
      <w:r w:rsidR="00C94EA4">
        <w:rPr>
          <w:sz w:val="28"/>
          <w:szCs w:val="28"/>
          <w:lang w:val="uk-UA"/>
        </w:rPr>
        <w:t xml:space="preserve"> 153</w:t>
      </w: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4C77" w:rsidRPr="00506904" w:rsidRDefault="00E74C77" w:rsidP="00E74C77">
      <w:pPr>
        <w:pStyle w:val="af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506904">
        <w:rPr>
          <w:sz w:val="28"/>
          <w:szCs w:val="28"/>
          <w:lang w:val="uk-UA"/>
        </w:rPr>
        <w:t>Перелік матеріальних цінностей,</w:t>
      </w:r>
    </w:p>
    <w:p w:rsidR="00E74C77" w:rsidRPr="00506904" w:rsidRDefault="00E74C77" w:rsidP="00E74C77">
      <w:pPr>
        <w:pStyle w:val="af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506904">
        <w:rPr>
          <w:sz w:val="28"/>
          <w:szCs w:val="28"/>
          <w:lang w:val="uk-UA"/>
        </w:rPr>
        <w:t>які передаються на баланс управління земельних відносин міської ради</w:t>
      </w:r>
    </w:p>
    <w:p w:rsidR="00E74C77" w:rsidRPr="00506904" w:rsidRDefault="00E74C77" w:rsidP="00E74C77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46"/>
        <w:gridCol w:w="2158"/>
        <w:gridCol w:w="1337"/>
        <w:gridCol w:w="1501"/>
        <w:gridCol w:w="1585"/>
      </w:tblGrid>
      <w:tr w:rsidR="00E74C77" w:rsidRPr="00506904" w:rsidTr="005B5D0B">
        <w:trPr>
          <w:trHeight w:val="622"/>
        </w:trPr>
        <w:tc>
          <w:tcPr>
            <w:tcW w:w="456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50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1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177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51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Первісна вартість, грн</w:t>
            </w:r>
          </w:p>
        </w:tc>
        <w:tc>
          <w:tcPr>
            <w:tcW w:w="15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Залишкова вартість, грн</w:t>
            </w:r>
          </w:p>
        </w:tc>
      </w:tr>
      <w:tr w:rsidR="00E74C77" w:rsidRPr="00506904" w:rsidTr="005B5D0B">
        <w:trPr>
          <w:trHeight w:val="622"/>
        </w:trPr>
        <w:tc>
          <w:tcPr>
            <w:tcW w:w="456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0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 xml:space="preserve">Шафа </w:t>
            </w:r>
            <w:proofErr w:type="spellStart"/>
            <w:r w:rsidRPr="00506904">
              <w:rPr>
                <w:sz w:val="28"/>
                <w:szCs w:val="28"/>
                <w:lang w:val="uk-UA"/>
              </w:rPr>
              <w:t>двохдверна</w:t>
            </w:r>
            <w:proofErr w:type="spellEnd"/>
          </w:p>
        </w:tc>
        <w:tc>
          <w:tcPr>
            <w:tcW w:w="21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101630415</w:t>
            </w:r>
          </w:p>
        </w:tc>
        <w:tc>
          <w:tcPr>
            <w:tcW w:w="1177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15" w:type="dxa"/>
          </w:tcPr>
          <w:p w:rsidR="00E74C77" w:rsidRPr="00506904" w:rsidRDefault="00E74C77" w:rsidP="005B5D0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06904">
              <w:rPr>
                <w:color w:val="000000"/>
                <w:sz w:val="28"/>
                <w:szCs w:val="28"/>
              </w:rPr>
              <w:t>291</w:t>
            </w:r>
            <w:r w:rsidRPr="00506904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5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0,00</w:t>
            </w:r>
          </w:p>
        </w:tc>
      </w:tr>
      <w:tr w:rsidR="00E74C77" w:rsidRPr="00506904" w:rsidTr="005B5D0B">
        <w:trPr>
          <w:trHeight w:val="622"/>
        </w:trPr>
        <w:tc>
          <w:tcPr>
            <w:tcW w:w="456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0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Комплект меблів</w:t>
            </w:r>
          </w:p>
        </w:tc>
        <w:tc>
          <w:tcPr>
            <w:tcW w:w="21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101</w:t>
            </w:r>
            <w:bookmarkStart w:id="0" w:name="_GoBack"/>
            <w:bookmarkEnd w:id="0"/>
            <w:r w:rsidRPr="00506904">
              <w:rPr>
                <w:sz w:val="28"/>
                <w:szCs w:val="28"/>
                <w:lang w:val="uk-UA"/>
              </w:rPr>
              <w:t>630514</w:t>
            </w:r>
          </w:p>
        </w:tc>
        <w:tc>
          <w:tcPr>
            <w:tcW w:w="1177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1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6655,00</w:t>
            </w:r>
          </w:p>
        </w:tc>
        <w:tc>
          <w:tcPr>
            <w:tcW w:w="15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0,00</w:t>
            </w:r>
          </w:p>
        </w:tc>
      </w:tr>
      <w:tr w:rsidR="00E74C77" w:rsidRPr="00506904" w:rsidTr="005B5D0B">
        <w:trPr>
          <w:trHeight w:val="622"/>
        </w:trPr>
        <w:tc>
          <w:tcPr>
            <w:tcW w:w="456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0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Стінка офісна</w:t>
            </w:r>
          </w:p>
        </w:tc>
        <w:tc>
          <w:tcPr>
            <w:tcW w:w="21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101630468</w:t>
            </w:r>
          </w:p>
        </w:tc>
        <w:tc>
          <w:tcPr>
            <w:tcW w:w="1177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1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3510,00</w:t>
            </w:r>
          </w:p>
        </w:tc>
        <w:tc>
          <w:tcPr>
            <w:tcW w:w="15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0,00</w:t>
            </w:r>
          </w:p>
        </w:tc>
      </w:tr>
      <w:tr w:rsidR="00E74C77" w:rsidRPr="00506904" w:rsidTr="005B5D0B">
        <w:trPr>
          <w:trHeight w:val="622"/>
        </w:trPr>
        <w:tc>
          <w:tcPr>
            <w:tcW w:w="456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0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177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15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10456,00</w:t>
            </w:r>
          </w:p>
        </w:tc>
        <w:tc>
          <w:tcPr>
            <w:tcW w:w="1590" w:type="dxa"/>
          </w:tcPr>
          <w:p w:rsidR="00E74C77" w:rsidRPr="00506904" w:rsidRDefault="00E74C77" w:rsidP="005B5D0B">
            <w:pPr>
              <w:pStyle w:val="af2"/>
              <w:jc w:val="center"/>
              <w:rPr>
                <w:sz w:val="28"/>
                <w:szCs w:val="28"/>
                <w:lang w:val="uk-UA"/>
              </w:rPr>
            </w:pPr>
            <w:r w:rsidRPr="00506904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E74C77" w:rsidRPr="00506904" w:rsidRDefault="00E74C77" w:rsidP="00E74C77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4C77" w:rsidRPr="00506904" w:rsidRDefault="00E74C77" w:rsidP="00E74C77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4C77" w:rsidRPr="00506904" w:rsidRDefault="00E74C77" w:rsidP="00E74C77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74C77" w:rsidRPr="00506904" w:rsidRDefault="00E74C77" w:rsidP="00E74C77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06904">
        <w:rPr>
          <w:sz w:val="28"/>
          <w:szCs w:val="28"/>
          <w:lang w:val="uk-UA"/>
        </w:rPr>
        <w:t>Керуючий справами 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06904">
        <w:rPr>
          <w:sz w:val="28"/>
          <w:szCs w:val="28"/>
          <w:lang w:val="uk-UA"/>
        </w:rPr>
        <w:tab/>
        <w:t>Олег САВКА</w:t>
      </w:r>
    </w:p>
    <w:p w:rsidR="00E74C77" w:rsidRDefault="00E74C7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36160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A90" w:rsidRDefault="003F0A90">
      <w:r>
        <w:separator/>
      </w:r>
    </w:p>
  </w:endnote>
  <w:endnote w:type="continuationSeparator" w:id="0">
    <w:p w:rsidR="003F0A90" w:rsidRDefault="003F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A90" w:rsidRDefault="003F0A90">
      <w:r>
        <w:separator/>
      </w:r>
    </w:p>
  </w:footnote>
  <w:footnote w:type="continuationSeparator" w:id="0">
    <w:p w:rsidR="003F0A90" w:rsidRDefault="003F0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5160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A1F17FA"/>
    <w:multiLevelType w:val="hybridMultilevel"/>
    <w:tmpl w:val="513CE77E"/>
    <w:lvl w:ilvl="0" w:tplc="9424C4D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6"/>
  </w:num>
  <w:num w:numId="3">
    <w:abstractNumId w:val="3"/>
  </w:num>
  <w:num w:numId="4">
    <w:abstractNumId w:val="33"/>
  </w:num>
  <w:num w:numId="5">
    <w:abstractNumId w:val="29"/>
  </w:num>
  <w:num w:numId="6">
    <w:abstractNumId w:val="6"/>
  </w:num>
  <w:num w:numId="7">
    <w:abstractNumId w:val="17"/>
  </w:num>
  <w:num w:numId="8">
    <w:abstractNumId w:val="35"/>
  </w:num>
  <w:num w:numId="9">
    <w:abstractNumId w:val="5"/>
  </w:num>
  <w:num w:numId="10">
    <w:abstractNumId w:val="12"/>
  </w:num>
  <w:num w:numId="11">
    <w:abstractNumId w:val="13"/>
  </w:num>
  <w:num w:numId="12">
    <w:abstractNumId w:val="2"/>
  </w:num>
  <w:num w:numId="13">
    <w:abstractNumId w:val="10"/>
  </w:num>
  <w:num w:numId="14">
    <w:abstractNumId w:val="40"/>
  </w:num>
  <w:num w:numId="15">
    <w:abstractNumId w:val="1"/>
  </w:num>
  <w:num w:numId="16">
    <w:abstractNumId w:val="15"/>
  </w:num>
  <w:num w:numId="17">
    <w:abstractNumId w:val="27"/>
  </w:num>
  <w:num w:numId="18">
    <w:abstractNumId w:val="20"/>
  </w:num>
  <w:num w:numId="19">
    <w:abstractNumId w:val="18"/>
  </w:num>
  <w:num w:numId="20">
    <w:abstractNumId w:val="9"/>
  </w:num>
  <w:num w:numId="21">
    <w:abstractNumId w:val="22"/>
  </w:num>
  <w:num w:numId="22">
    <w:abstractNumId w:val="7"/>
  </w:num>
  <w:num w:numId="23">
    <w:abstractNumId w:val="24"/>
  </w:num>
  <w:num w:numId="24">
    <w:abstractNumId w:val="14"/>
  </w:num>
  <w:num w:numId="25">
    <w:abstractNumId w:val="21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19"/>
  </w:num>
  <w:num w:numId="33">
    <w:abstractNumId w:val="25"/>
  </w:num>
  <w:num w:numId="34">
    <w:abstractNumId w:val="34"/>
  </w:num>
  <w:num w:numId="35">
    <w:abstractNumId w:val="11"/>
  </w:num>
  <w:num w:numId="36">
    <w:abstractNumId w:val="30"/>
  </w:num>
  <w:num w:numId="37">
    <w:abstractNumId w:val="4"/>
  </w:num>
  <w:num w:numId="38">
    <w:abstractNumId w:val="16"/>
  </w:num>
  <w:num w:numId="39">
    <w:abstractNumId w:val="8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4B6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0A90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17E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635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4EA4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C77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160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DD990-7D05-4456-854B-B62DE5B9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2026-06-30T08:26:00Z</dcterms:created>
  <dcterms:modified xsi:type="dcterms:W3CDTF">2026-07-02T08:04:00Z</dcterms:modified>
</cp:coreProperties>
</file>