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79" w:rsidRDefault="00D26D79" w:rsidP="00D26D79">
      <w:pPr>
        <w:pStyle w:val="7"/>
        <w:spacing w:before="0" w:after="0"/>
        <w:jc w:val="right"/>
      </w:pPr>
      <w:r>
        <w:t>ПРО</w:t>
      </w:r>
      <w:r>
        <w:rPr>
          <w:lang w:val="uk-UA"/>
        </w:rPr>
        <w:t>Є</w:t>
      </w:r>
      <w:r>
        <w:t>КТ</w:t>
      </w:r>
    </w:p>
    <w:p w:rsidR="00D26D79" w:rsidRDefault="00D26D79" w:rsidP="00D26D7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D26D79" w:rsidRDefault="00D26D79" w:rsidP="00D26D7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D26D79" w:rsidRDefault="00D26D79" w:rsidP="00D26D7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D26D79" w:rsidRDefault="00D26D79" w:rsidP="00D26D7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02AB9C0" wp14:editId="4224C4E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D26D79" w:rsidRDefault="00D26D79" w:rsidP="00D26D79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D26D79" w:rsidRDefault="00D26D79" w:rsidP="00D26D79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D26D79" w:rsidRDefault="00D26D79" w:rsidP="00D26D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26D79" w:rsidRPr="00F36582" w:rsidRDefault="00D26D79" w:rsidP="00D26D79">
      <w:pPr>
        <w:rPr>
          <w:lang w:eastAsia="ru-RU"/>
        </w:rPr>
      </w:pPr>
    </w:p>
    <w:p w:rsidR="00D26D79" w:rsidRPr="00F36582" w:rsidRDefault="00D26D79" w:rsidP="00D26D79">
      <w:pPr>
        <w:rPr>
          <w:lang w:eastAsia="ru-RU"/>
        </w:rPr>
      </w:pPr>
    </w:p>
    <w:p w:rsidR="00D26D79" w:rsidRDefault="00D26D79" w:rsidP="00D26D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F107C">
        <w:rPr>
          <w:rFonts w:ascii="Times New Roman" w:hAnsi="Times New Roman"/>
          <w:sz w:val="28"/>
          <w:szCs w:val="28"/>
          <w:lang w:val="uk-UA"/>
        </w:rPr>
        <w:t>кімнати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</w:p>
    <w:p w:rsidR="00D26D79" w:rsidRDefault="00D26D79" w:rsidP="00D26D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D26D79" w:rsidRDefault="00D26D79" w:rsidP="00D26D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D26D79" w:rsidRDefault="00D26D79" w:rsidP="00D26D79">
      <w:pPr>
        <w:spacing w:after="0" w:line="240" w:lineRule="auto"/>
        <w:jc w:val="both"/>
        <w:rPr>
          <w:lang w:val="uk-UA"/>
        </w:rPr>
      </w:pPr>
    </w:p>
    <w:p w:rsidR="00D26D79" w:rsidRDefault="00D26D79" w:rsidP="00D26D79">
      <w:pPr>
        <w:spacing w:after="0" w:line="240" w:lineRule="auto"/>
        <w:jc w:val="both"/>
        <w:rPr>
          <w:lang w:val="uk-UA"/>
        </w:rPr>
      </w:pPr>
    </w:p>
    <w:p w:rsidR="00D26D79" w:rsidRDefault="00D26D79" w:rsidP="00D26D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</w:t>
      </w:r>
      <w:bookmarkStart w:id="0" w:name="_GoBack"/>
      <w:bookmarkEnd w:id="0"/>
      <w:r w:rsidR="00E75F22">
        <w:rPr>
          <w:rFonts w:ascii="Times New Roman" w:hAnsi="Times New Roman"/>
          <w:sz w:val="28"/>
          <w:szCs w:val="28"/>
          <w:lang w:val="uk-UA"/>
        </w:rPr>
        <w:t>Законом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E75F2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75F22" w:rsidRPr="00E574D2">
        <w:rPr>
          <w:rFonts w:ascii="Times New Roman" w:hAnsi="Times New Roman"/>
          <w:sz w:val="28"/>
          <w:szCs w:val="28"/>
          <w:lang w:val="uk-UA"/>
        </w:rPr>
        <w:t>Про основні засади житлової політики»</w:t>
      </w:r>
      <w:r>
        <w:rPr>
          <w:rFonts w:ascii="Times New Roman" w:hAnsi="Times New Roman"/>
          <w:sz w:val="28"/>
          <w:szCs w:val="28"/>
          <w:lang w:val="uk-UA"/>
        </w:rPr>
        <w:t>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Положення про користування гуртожитками комунальної власності міста Калуша»,  розглянувши заяви   </w:t>
      </w:r>
      <w:proofErr w:type="spellStart"/>
      <w:r w:rsidR="00E73206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D24428">
        <w:rPr>
          <w:rFonts w:ascii="Times New Roman" w:hAnsi="Times New Roman"/>
          <w:sz w:val="28"/>
          <w:szCs w:val="28"/>
          <w:lang w:val="uk-UA"/>
        </w:rPr>
        <w:t xml:space="preserve"> М.О.</w:t>
      </w:r>
      <w:r>
        <w:rPr>
          <w:rFonts w:ascii="Times New Roman" w:hAnsi="Times New Roman"/>
          <w:sz w:val="28"/>
          <w:szCs w:val="28"/>
          <w:lang w:val="uk-UA"/>
        </w:rPr>
        <w:t xml:space="preserve"> від 02.03.2026 та від 29.04.2026, лист директора Калуського міського центру соціальних служб </w:t>
      </w:r>
      <w:r w:rsidR="00E7320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73206"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>Дидич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03.03.2026 №01-23/190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>беручи до уваги витяг</w:t>
      </w:r>
      <w:r>
        <w:rPr>
          <w:rFonts w:ascii="Times New Roman" w:hAnsi="Times New Roman"/>
          <w:sz w:val="28"/>
          <w:szCs w:val="28"/>
          <w:lang w:val="uk-UA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засідан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від  28.04.2026 №4,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:rsidR="00D26D79" w:rsidRDefault="00D26D79" w:rsidP="00D26D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D26D79" w:rsidRDefault="00D26D79" w:rsidP="00D26D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список громадян, яким надано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F107C">
        <w:rPr>
          <w:rFonts w:ascii="Times New Roman" w:hAnsi="Times New Roman"/>
          <w:sz w:val="28"/>
          <w:szCs w:val="28"/>
          <w:lang w:val="uk-UA"/>
        </w:rPr>
        <w:t>кімнату</w:t>
      </w:r>
      <w:r>
        <w:rPr>
          <w:rFonts w:ascii="Times New Roman" w:hAnsi="Times New Roman"/>
          <w:sz w:val="28"/>
          <w:szCs w:val="28"/>
          <w:lang w:val="uk-UA"/>
        </w:rPr>
        <w:t xml:space="preserve"> в гуртожитку комунальної власності, згідно з додатком.</w:t>
      </w:r>
    </w:p>
    <w:p w:rsidR="00D26D79" w:rsidRDefault="00D26D79" w:rsidP="00D26D79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D26D79" w:rsidRDefault="00D26D79" w:rsidP="00D26D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Андрій НАЙДА</w:t>
      </w:r>
    </w:p>
    <w:p w:rsidR="00D26D79" w:rsidRDefault="00D26D79" w:rsidP="00D26D79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6D79" w:rsidRDefault="00D26D79" w:rsidP="00D26D79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Pr="00F36582" w:rsidRDefault="00D26D79" w:rsidP="00D26D79">
      <w:pPr>
        <w:pStyle w:val="7"/>
        <w:spacing w:before="0" w:after="0"/>
        <w:jc w:val="right"/>
      </w:pPr>
    </w:p>
    <w:p w:rsidR="00D26D79" w:rsidRDefault="00D26D79" w:rsidP="00D26D79">
      <w:pPr>
        <w:jc w:val="both"/>
        <w:rPr>
          <w:lang w:val="uk-UA"/>
        </w:rPr>
      </w:pPr>
    </w:p>
    <w:p w:rsidR="00D26D79" w:rsidRDefault="00D26D79" w:rsidP="00D26D79">
      <w:pPr>
        <w:jc w:val="both"/>
        <w:rPr>
          <w:lang w:val="uk-UA"/>
        </w:rPr>
      </w:pPr>
    </w:p>
    <w:p w:rsidR="00D26D79" w:rsidRDefault="00D26D79" w:rsidP="00D26D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6D79" w:rsidRDefault="00D26D79" w:rsidP="00D26D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2403" w:rsidRDefault="000D2403"/>
    <w:sectPr w:rsidR="000D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DF"/>
    <w:rsid w:val="000D2403"/>
    <w:rsid w:val="002275DF"/>
    <w:rsid w:val="00D24428"/>
    <w:rsid w:val="00D26D79"/>
    <w:rsid w:val="00E73206"/>
    <w:rsid w:val="00E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7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D7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26D7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26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26D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26D79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7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D7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26D7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26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26D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26D7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2026-05-27T12:44:00Z</dcterms:created>
  <dcterms:modified xsi:type="dcterms:W3CDTF">2026-05-27T13:03:00Z</dcterms:modified>
</cp:coreProperties>
</file>