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784" w:rsidRDefault="00DE7784" w:rsidP="00DE7784">
      <w:pPr>
        <w:jc w:val="both"/>
        <w:rPr>
          <w:b/>
          <w:sz w:val="28"/>
          <w:szCs w:val="28"/>
          <w:lang w:val="uk-UA"/>
        </w:rPr>
      </w:pPr>
    </w:p>
    <w:p w:rsidR="00DE7784" w:rsidRDefault="00DE7784" w:rsidP="00DE7784">
      <w:pPr>
        <w:jc w:val="both"/>
        <w:rPr>
          <w:b/>
          <w:sz w:val="28"/>
          <w:szCs w:val="28"/>
          <w:lang w:val="uk-UA"/>
        </w:rPr>
      </w:pPr>
    </w:p>
    <w:p w:rsidR="00DE7784" w:rsidRDefault="00DE7784" w:rsidP="00DE7784">
      <w:pPr>
        <w:jc w:val="both"/>
        <w:rPr>
          <w:b/>
          <w:sz w:val="28"/>
          <w:szCs w:val="28"/>
          <w:lang w:val="uk-UA"/>
        </w:rPr>
      </w:pPr>
    </w:p>
    <w:p w:rsidR="00DE7784" w:rsidRDefault="00DE7784" w:rsidP="00DE7784">
      <w:pPr>
        <w:jc w:val="both"/>
        <w:rPr>
          <w:b/>
          <w:sz w:val="28"/>
          <w:szCs w:val="28"/>
          <w:lang w:val="uk-UA"/>
        </w:rPr>
      </w:pPr>
    </w:p>
    <w:p w:rsidR="00DE7784" w:rsidRDefault="00DE7784" w:rsidP="00DE7784">
      <w:pPr>
        <w:jc w:val="both"/>
        <w:rPr>
          <w:b/>
          <w:sz w:val="28"/>
          <w:szCs w:val="28"/>
          <w:lang w:val="uk-UA"/>
        </w:rPr>
      </w:pPr>
    </w:p>
    <w:p w:rsidR="00DE7784" w:rsidRDefault="00DE7784" w:rsidP="00DE7784">
      <w:pPr>
        <w:jc w:val="both"/>
        <w:rPr>
          <w:b/>
          <w:sz w:val="28"/>
          <w:szCs w:val="28"/>
          <w:lang w:val="uk-UA"/>
        </w:rPr>
      </w:pPr>
    </w:p>
    <w:p w:rsidR="00DE7784" w:rsidRDefault="00DE7784" w:rsidP="00DE7784">
      <w:pPr>
        <w:jc w:val="both"/>
        <w:rPr>
          <w:b/>
          <w:sz w:val="28"/>
          <w:szCs w:val="28"/>
          <w:lang w:val="uk-UA"/>
        </w:rPr>
      </w:pPr>
    </w:p>
    <w:p w:rsidR="00DE7784" w:rsidRDefault="00DE7784" w:rsidP="00DE7784">
      <w:pPr>
        <w:jc w:val="both"/>
        <w:rPr>
          <w:b/>
          <w:sz w:val="28"/>
          <w:szCs w:val="28"/>
          <w:lang w:val="uk-UA"/>
        </w:rPr>
      </w:pPr>
    </w:p>
    <w:p w:rsidR="00DE7784" w:rsidRDefault="00DE7784" w:rsidP="00DE7784">
      <w:pPr>
        <w:jc w:val="both"/>
        <w:rPr>
          <w:b/>
          <w:sz w:val="28"/>
          <w:szCs w:val="28"/>
          <w:lang w:val="uk-UA"/>
        </w:rPr>
      </w:pPr>
    </w:p>
    <w:p w:rsidR="00DE7784" w:rsidRDefault="00DE7784" w:rsidP="00DE778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</w:p>
    <w:p w:rsidR="00DE7784" w:rsidRDefault="00DE7784" w:rsidP="00DE7784">
      <w:pPr>
        <w:jc w:val="both"/>
        <w:rPr>
          <w:b/>
          <w:sz w:val="28"/>
          <w:szCs w:val="28"/>
          <w:lang w:val="uk-UA"/>
        </w:rPr>
      </w:pPr>
    </w:p>
    <w:p w:rsidR="00DE7784" w:rsidRDefault="00DE7784" w:rsidP="00DE7784">
      <w:pPr>
        <w:jc w:val="both"/>
        <w:rPr>
          <w:b/>
          <w:sz w:val="28"/>
          <w:szCs w:val="28"/>
          <w:lang w:val="uk-UA"/>
        </w:rPr>
      </w:pPr>
    </w:p>
    <w:p w:rsidR="00DE7784" w:rsidRDefault="00DE7784" w:rsidP="005336C4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bookmarkStart w:id="0" w:name="_GoBack"/>
      <w:bookmarkEnd w:id="0"/>
      <w:r>
        <w:rPr>
          <w:b/>
          <w:sz w:val="28"/>
          <w:szCs w:val="28"/>
          <w:lang w:val="uk-UA"/>
        </w:rPr>
        <w:t xml:space="preserve"> </w:t>
      </w:r>
      <w:r w:rsidRPr="00416D49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анулю</w:t>
      </w:r>
      <w:r w:rsidRPr="00416D49">
        <w:rPr>
          <w:sz w:val="28"/>
          <w:szCs w:val="28"/>
          <w:lang w:val="uk-UA"/>
        </w:rPr>
        <w:t xml:space="preserve">вання дозволу </w:t>
      </w:r>
    </w:p>
    <w:p w:rsidR="00DE7784" w:rsidRDefault="00DE7784" w:rsidP="005336C4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416D49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25</w:t>
      </w:r>
      <w:r w:rsidRPr="00416D4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1</w:t>
      </w:r>
      <w:r w:rsidRPr="00416D49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5</w:t>
      </w:r>
      <w:r w:rsidRPr="00416D49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>10</w:t>
      </w:r>
      <w:r w:rsidRPr="00416D49">
        <w:rPr>
          <w:sz w:val="28"/>
          <w:szCs w:val="28"/>
          <w:lang w:val="uk-UA"/>
        </w:rPr>
        <w:t xml:space="preserve"> на </w:t>
      </w:r>
    </w:p>
    <w:p w:rsidR="00DE7784" w:rsidRPr="00416D49" w:rsidRDefault="00DE7784" w:rsidP="005336C4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416D49">
        <w:rPr>
          <w:sz w:val="28"/>
          <w:szCs w:val="28"/>
          <w:lang w:val="uk-UA"/>
        </w:rPr>
        <w:t xml:space="preserve">розміщення зовнішньої </w:t>
      </w:r>
    </w:p>
    <w:p w:rsidR="00DE7784" w:rsidRPr="00416D49" w:rsidRDefault="00DE7784" w:rsidP="005336C4">
      <w:pPr>
        <w:spacing w:line="276" w:lineRule="auto"/>
        <w:jc w:val="both"/>
        <w:rPr>
          <w:sz w:val="28"/>
          <w:szCs w:val="28"/>
          <w:lang w:val="uk-UA"/>
        </w:rPr>
      </w:pPr>
      <w:r w:rsidRPr="00416D49">
        <w:rPr>
          <w:sz w:val="28"/>
          <w:szCs w:val="28"/>
          <w:lang w:val="uk-UA"/>
        </w:rPr>
        <w:t xml:space="preserve">       реклами на вул. </w:t>
      </w:r>
      <w:r>
        <w:rPr>
          <w:sz w:val="28"/>
          <w:szCs w:val="28"/>
          <w:lang w:val="uk-UA"/>
        </w:rPr>
        <w:t>Степана</w:t>
      </w:r>
    </w:p>
    <w:p w:rsidR="00DE7784" w:rsidRDefault="00DE7784" w:rsidP="005336C4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416D49">
        <w:rPr>
          <w:sz w:val="28"/>
          <w:szCs w:val="28"/>
          <w:lang w:val="uk-UA"/>
        </w:rPr>
        <w:t xml:space="preserve">в м. </w:t>
      </w:r>
      <w:proofErr w:type="spellStart"/>
      <w:r w:rsidRPr="00416D49">
        <w:rPr>
          <w:sz w:val="28"/>
          <w:szCs w:val="28"/>
          <w:lang w:val="uk-UA"/>
        </w:rPr>
        <w:t>Калуші</w:t>
      </w:r>
      <w:proofErr w:type="spellEnd"/>
      <w:r w:rsidRPr="00416D4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комунальному</w:t>
      </w:r>
    </w:p>
    <w:p w:rsidR="00DE7784" w:rsidRDefault="00DE7784" w:rsidP="005336C4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підприємству «Міський </w:t>
      </w:r>
    </w:p>
    <w:p w:rsidR="00DE7784" w:rsidRPr="00416D49" w:rsidRDefault="00DE7784" w:rsidP="005336C4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інформаційний центр»</w:t>
      </w:r>
    </w:p>
    <w:p w:rsidR="00DE7784" w:rsidRPr="00416D49" w:rsidRDefault="00DE7784" w:rsidP="005336C4">
      <w:pPr>
        <w:tabs>
          <w:tab w:val="left" w:pos="5295"/>
        </w:tabs>
        <w:spacing w:line="276" w:lineRule="auto"/>
        <w:jc w:val="both"/>
        <w:rPr>
          <w:sz w:val="28"/>
          <w:szCs w:val="28"/>
          <w:lang w:val="uk-UA"/>
        </w:rPr>
      </w:pPr>
    </w:p>
    <w:p w:rsidR="00DE7784" w:rsidRDefault="00DE7784" w:rsidP="005336C4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DE7784" w:rsidRPr="003A059B" w:rsidRDefault="00DE7784" w:rsidP="005336C4">
      <w:pPr>
        <w:spacing w:line="276" w:lineRule="auto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Керуючись пп.13 </w:t>
      </w:r>
      <w:proofErr w:type="spellStart"/>
      <w:r>
        <w:rPr>
          <w:sz w:val="28"/>
          <w:szCs w:val="28"/>
          <w:lang w:val="uk-UA"/>
        </w:rPr>
        <w:t>п.«а</w:t>
      </w:r>
      <w:proofErr w:type="spellEnd"/>
      <w:r>
        <w:rPr>
          <w:sz w:val="28"/>
          <w:szCs w:val="28"/>
          <w:lang w:val="uk-UA"/>
        </w:rPr>
        <w:t xml:space="preserve">» ст.30 Закону України "Про місцеве самоврядування в Україні", ст. 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 2067 «Про затвердження типових правил розміщення зовнішньої реклами» (зі змінами), беручи до уваги рішення виконавчого комітету міської ради від </w:t>
      </w:r>
      <w:r>
        <w:rPr>
          <w:sz w:val="28"/>
          <w:szCs w:val="28"/>
          <w:lang w:val="uk-UA"/>
        </w:rPr>
        <w:t>25</w:t>
      </w:r>
      <w:r>
        <w:rPr>
          <w:sz w:val="28"/>
          <w:szCs w:val="28"/>
          <w:lang w:val="uk-UA"/>
        </w:rPr>
        <w:t>.1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 xml:space="preserve">5 </w:t>
      </w:r>
      <w:r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304</w:t>
      </w:r>
      <w:r>
        <w:rPr>
          <w:sz w:val="28"/>
          <w:szCs w:val="28"/>
          <w:lang w:val="uk-UA"/>
        </w:rPr>
        <w:t xml:space="preserve"> «Про надання дозволів на розміщення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комунальному підприємству «Міський інформаційний центр»</w:t>
      </w:r>
      <w:r>
        <w:rPr>
          <w:sz w:val="28"/>
          <w:szCs w:val="28"/>
          <w:lang w:val="uk-UA"/>
        </w:rPr>
        <w:t xml:space="preserve">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», заяву </w:t>
      </w:r>
      <w:r w:rsidR="005336C4">
        <w:rPr>
          <w:sz w:val="28"/>
          <w:szCs w:val="28"/>
          <w:lang w:val="uk-UA"/>
        </w:rPr>
        <w:t>комунального підприємства</w:t>
      </w:r>
      <w:r>
        <w:rPr>
          <w:sz w:val="28"/>
          <w:szCs w:val="28"/>
          <w:lang w:val="uk-UA"/>
        </w:rPr>
        <w:t xml:space="preserve"> «</w:t>
      </w:r>
      <w:r w:rsidR="005336C4">
        <w:rPr>
          <w:sz w:val="28"/>
          <w:szCs w:val="28"/>
          <w:lang w:val="uk-UA"/>
        </w:rPr>
        <w:t>Міський інформаційний центр</w:t>
      </w:r>
      <w:r>
        <w:rPr>
          <w:sz w:val="28"/>
          <w:szCs w:val="28"/>
          <w:lang w:val="uk-UA"/>
        </w:rPr>
        <w:t>» про анулювання дозволу на розміщення зовнішньої реклами, виконавчий комітет міської ради</w:t>
      </w:r>
    </w:p>
    <w:p w:rsidR="00DE7784" w:rsidRPr="003A059B" w:rsidRDefault="00DE7784" w:rsidP="005336C4">
      <w:pPr>
        <w:spacing w:line="276" w:lineRule="auto"/>
        <w:ind w:left="426"/>
        <w:jc w:val="both"/>
        <w:rPr>
          <w:sz w:val="28"/>
          <w:szCs w:val="28"/>
          <w:lang w:val="uk-UA"/>
        </w:rPr>
      </w:pPr>
      <w:r w:rsidRPr="003A059B">
        <w:rPr>
          <w:sz w:val="28"/>
          <w:szCs w:val="28"/>
          <w:lang w:val="uk-UA"/>
        </w:rPr>
        <w:t>В И Р І Ш И В :</w:t>
      </w:r>
    </w:p>
    <w:p w:rsidR="00DE7784" w:rsidRPr="00B70045" w:rsidRDefault="00DE7784" w:rsidP="005336C4">
      <w:pPr>
        <w:spacing w:line="276" w:lineRule="auto"/>
        <w:ind w:left="426"/>
        <w:jc w:val="both"/>
        <w:rPr>
          <w:sz w:val="28"/>
          <w:szCs w:val="28"/>
          <w:lang w:val="uk-UA"/>
        </w:rPr>
      </w:pPr>
      <w:r w:rsidRPr="00B70045">
        <w:rPr>
          <w:b/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 Анулювати</w:t>
      </w:r>
      <w:r w:rsidRPr="00B70045">
        <w:rPr>
          <w:sz w:val="28"/>
          <w:szCs w:val="28"/>
          <w:lang w:val="uk-UA"/>
        </w:rPr>
        <w:t xml:space="preserve"> дозвіл від </w:t>
      </w:r>
      <w:r w:rsidR="005336C4">
        <w:rPr>
          <w:sz w:val="28"/>
          <w:szCs w:val="28"/>
          <w:lang w:val="uk-UA"/>
        </w:rPr>
        <w:t>25</w:t>
      </w:r>
      <w:r w:rsidRPr="00B7004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</w:t>
      </w:r>
      <w:r w:rsidR="005336C4">
        <w:rPr>
          <w:sz w:val="28"/>
          <w:szCs w:val="28"/>
          <w:lang w:val="uk-UA"/>
        </w:rPr>
        <w:t>1</w:t>
      </w:r>
      <w:r w:rsidRPr="00B70045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5336C4">
        <w:rPr>
          <w:sz w:val="28"/>
          <w:szCs w:val="28"/>
          <w:lang w:val="uk-UA"/>
        </w:rPr>
        <w:t>6</w:t>
      </w:r>
      <w:r w:rsidRPr="00B70045">
        <w:rPr>
          <w:sz w:val="28"/>
          <w:szCs w:val="28"/>
          <w:lang w:val="uk-UA"/>
        </w:rPr>
        <w:t xml:space="preserve"> №</w:t>
      </w:r>
      <w:r w:rsidR="005336C4">
        <w:rPr>
          <w:sz w:val="28"/>
          <w:szCs w:val="28"/>
          <w:lang w:val="uk-UA"/>
        </w:rPr>
        <w:t>21</w:t>
      </w:r>
      <w:r>
        <w:rPr>
          <w:sz w:val="28"/>
          <w:szCs w:val="28"/>
          <w:lang w:val="uk-UA"/>
        </w:rPr>
        <w:t>/</w:t>
      </w:r>
      <w:r w:rsidR="005336C4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 xml:space="preserve"> на розміщення </w:t>
      </w:r>
      <w:r w:rsidRPr="00B70045">
        <w:rPr>
          <w:sz w:val="28"/>
          <w:szCs w:val="28"/>
          <w:lang w:val="uk-UA"/>
        </w:rPr>
        <w:t>зовнішньої реклами</w:t>
      </w:r>
      <w:r>
        <w:rPr>
          <w:sz w:val="28"/>
          <w:szCs w:val="28"/>
          <w:lang w:val="uk-UA"/>
        </w:rPr>
        <w:t xml:space="preserve"> на фасаді буд. №</w:t>
      </w:r>
      <w:r w:rsidR="005336C4">
        <w:rPr>
          <w:sz w:val="28"/>
          <w:szCs w:val="28"/>
          <w:lang w:val="uk-UA"/>
        </w:rPr>
        <w:t>16</w:t>
      </w:r>
      <w:r>
        <w:rPr>
          <w:sz w:val="28"/>
          <w:szCs w:val="28"/>
          <w:lang w:val="uk-UA"/>
        </w:rPr>
        <w:t xml:space="preserve"> на вул. </w:t>
      </w:r>
      <w:r w:rsidR="005336C4">
        <w:rPr>
          <w:sz w:val="28"/>
          <w:szCs w:val="28"/>
          <w:lang w:val="uk-UA"/>
        </w:rPr>
        <w:t xml:space="preserve">Степана </w:t>
      </w:r>
      <w:proofErr w:type="spellStart"/>
      <w:r w:rsidR="005336C4">
        <w:rPr>
          <w:sz w:val="28"/>
          <w:szCs w:val="28"/>
          <w:lang w:val="uk-UA"/>
        </w:rPr>
        <w:t>Банднри</w:t>
      </w:r>
      <w:proofErr w:type="spellEnd"/>
      <w:r>
        <w:rPr>
          <w:sz w:val="28"/>
          <w:szCs w:val="28"/>
          <w:lang w:val="uk-UA"/>
        </w:rPr>
        <w:t xml:space="preserve"> - </w:t>
      </w:r>
      <w:r w:rsidRPr="00B70045">
        <w:rPr>
          <w:sz w:val="28"/>
          <w:szCs w:val="28"/>
          <w:lang w:val="uk-UA"/>
        </w:rPr>
        <w:t xml:space="preserve"> спеціальн</w:t>
      </w:r>
      <w:r>
        <w:rPr>
          <w:sz w:val="28"/>
          <w:szCs w:val="28"/>
          <w:lang w:val="uk-UA"/>
        </w:rPr>
        <w:t>а</w:t>
      </w:r>
      <w:r w:rsidRPr="00B70045">
        <w:rPr>
          <w:sz w:val="28"/>
          <w:szCs w:val="28"/>
          <w:lang w:val="uk-UA"/>
        </w:rPr>
        <w:t xml:space="preserve"> рекламн</w:t>
      </w:r>
      <w:r>
        <w:rPr>
          <w:sz w:val="28"/>
          <w:szCs w:val="28"/>
          <w:lang w:val="uk-UA"/>
        </w:rPr>
        <w:t>а</w:t>
      </w:r>
      <w:r w:rsidRPr="00B70045">
        <w:rPr>
          <w:sz w:val="28"/>
          <w:szCs w:val="28"/>
          <w:lang w:val="uk-UA"/>
        </w:rPr>
        <w:t xml:space="preserve"> конструкці</w:t>
      </w:r>
      <w:r>
        <w:rPr>
          <w:sz w:val="28"/>
          <w:szCs w:val="28"/>
          <w:lang w:val="uk-UA"/>
        </w:rPr>
        <w:t>я</w:t>
      </w:r>
      <w:r w:rsidRPr="00B70045">
        <w:rPr>
          <w:sz w:val="28"/>
          <w:szCs w:val="28"/>
          <w:lang w:val="uk-UA"/>
        </w:rPr>
        <w:t xml:space="preserve">  «</w:t>
      </w:r>
      <w:r w:rsidR="005336C4">
        <w:rPr>
          <w:sz w:val="28"/>
          <w:szCs w:val="28"/>
          <w:lang w:val="uk-UA"/>
        </w:rPr>
        <w:t>банер</w:t>
      </w:r>
      <w:r w:rsidRPr="00B70045">
        <w:rPr>
          <w:sz w:val="28"/>
          <w:szCs w:val="28"/>
          <w:lang w:val="uk-UA"/>
        </w:rPr>
        <w:t xml:space="preserve">» розміром </w:t>
      </w:r>
      <w:r w:rsidR="005336C4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</w:t>
      </w:r>
      <w:r w:rsidR="005336C4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0</w:t>
      </w:r>
      <w:r w:rsidRPr="00B70045">
        <w:rPr>
          <w:sz w:val="28"/>
          <w:szCs w:val="28"/>
          <w:lang w:val="uk-UA"/>
        </w:rPr>
        <w:t xml:space="preserve"> м х </w:t>
      </w:r>
      <w:r w:rsidR="005336C4">
        <w:rPr>
          <w:sz w:val="28"/>
          <w:szCs w:val="28"/>
          <w:lang w:val="uk-UA"/>
        </w:rPr>
        <w:t>2</w:t>
      </w:r>
      <w:r w:rsidRPr="00B70045">
        <w:rPr>
          <w:sz w:val="28"/>
          <w:szCs w:val="28"/>
          <w:lang w:val="uk-UA"/>
        </w:rPr>
        <w:t>.</w:t>
      </w:r>
      <w:r w:rsidR="005336C4">
        <w:rPr>
          <w:sz w:val="28"/>
          <w:szCs w:val="28"/>
          <w:lang w:val="uk-UA"/>
        </w:rPr>
        <w:t>10 м .</w:t>
      </w:r>
      <w:r>
        <w:rPr>
          <w:sz w:val="28"/>
          <w:szCs w:val="28"/>
          <w:lang w:val="uk-UA"/>
        </w:rPr>
        <w:t xml:space="preserve"> </w:t>
      </w:r>
    </w:p>
    <w:p w:rsidR="00DE7784" w:rsidRDefault="00DE7784" w:rsidP="005336C4">
      <w:pPr>
        <w:pStyle w:val="a3"/>
        <w:spacing w:line="276" w:lineRule="auto"/>
        <w:ind w:left="426" w:right="-142"/>
        <w:jc w:val="both"/>
        <w:rPr>
          <w:sz w:val="28"/>
          <w:szCs w:val="28"/>
          <w:lang w:val="uk-UA"/>
        </w:rPr>
      </w:pPr>
      <w:r w:rsidRPr="003C707C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Вважати таким, що втратив чинність підпункт 1.</w:t>
      </w:r>
      <w:r w:rsidR="005336C4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 xml:space="preserve">. пункту 1 рішення виконавчого комітету міської ради від </w:t>
      </w:r>
      <w:r w:rsidR="005336C4">
        <w:rPr>
          <w:sz w:val="28"/>
          <w:szCs w:val="28"/>
          <w:lang w:val="uk-UA"/>
        </w:rPr>
        <w:t>25</w:t>
      </w:r>
      <w:r>
        <w:rPr>
          <w:sz w:val="28"/>
          <w:szCs w:val="28"/>
          <w:lang w:val="uk-UA"/>
        </w:rPr>
        <w:t>.1</w:t>
      </w:r>
      <w:r w:rsidR="005336C4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.202</w:t>
      </w:r>
      <w:r w:rsidR="005336C4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№</w:t>
      </w:r>
      <w:r w:rsidR="005336C4">
        <w:rPr>
          <w:sz w:val="28"/>
          <w:szCs w:val="28"/>
          <w:lang w:val="uk-UA"/>
        </w:rPr>
        <w:t>304</w:t>
      </w:r>
      <w:r>
        <w:rPr>
          <w:sz w:val="28"/>
          <w:szCs w:val="28"/>
          <w:lang w:val="uk-UA"/>
        </w:rPr>
        <w:t xml:space="preserve"> «Про надання дозволів </w:t>
      </w:r>
      <w:r w:rsidR="005336C4">
        <w:rPr>
          <w:sz w:val="28"/>
          <w:szCs w:val="28"/>
          <w:lang w:val="uk-UA"/>
        </w:rPr>
        <w:t>на розміщення зовнішн</w:t>
      </w:r>
      <w:r w:rsidR="005336C4">
        <w:rPr>
          <w:sz w:val="28"/>
          <w:szCs w:val="28"/>
          <w:lang w:val="uk-UA"/>
        </w:rPr>
        <w:t xml:space="preserve">іх </w:t>
      </w:r>
      <w:proofErr w:type="spellStart"/>
      <w:r w:rsidR="005336C4">
        <w:rPr>
          <w:sz w:val="28"/>
          <w:szCs w:val="28"/>
          <w:lang w:val="uk-UA"/>
        </w:rPr>
        <w:t>реклам</w:t>
      </w:r>
      <w:proofErr w:type="spellEnd"/>
      <w:r w:rsidR="005336C4">
        <w:rPr>
          <w:sz w:val="28"/>
          <w:szCs w:val="28"/>
          <w:lang w:val="uk-UA"/>
        </w:rPr>
        <w:t xml:space="preserve"> </w:t>
      </w:r>
      <w:r w:rsidR="005336C4">
        <w:rPr>
          <w:sz w:val="28"/>
          <w:szCs w:val="28"/>
          <w:lang w:val="uk-UA"/>
        </w:rPr>
        <w:t>комунальному підприємству «Міський інформаційний центр»</w:t>
      </w:r>
      <w:r>
        <w:rPr>
          <w:sz w:val="28"/>
          <w:szCs w:val="28"/>
          <w:lang w:val="uk-UA"/>
        </w:rPr>
        <w:t xml:space="preserve"> на вул. </w:t>
      </w:r>
      <w:r w:rsidR="005336C4">
        <w:rPr>
          <w:sz w:val="28"/>
          <w:szCs w:val="28"/>
          <w:lang w:val="uk-UA"/>
        </w:rPr>
        <w:t>Степана Бандери,16</w:t>
      </w:r>
      <w:r>
        <w:rPr>
          <w:sz w:val="28"/>
          <w:szCs w:val="28"/>
          <w:lang w:val="uk-UA"/>
        </w:rPr>
        <w:t xml:space="preserve">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>».</w:t>
      </w:r>
    </w:p>
    <w:p w:rsidR="005336C4" w:rsidRDefault="005336C4" w:rsidP="005336C4">
      <w:pPr>
        <w:pStyle w:val="a3"/>
        <w:spacing w:line="276" w:lineRule="auto"/>
        <w:ind w:left="426" w:right="-142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3.</w:t>
      </w:r>
      <w:r>
        <w:rPr>
          <w:sz w:val="28"/>
          <w:szCs w:val="28"/>
          <w:lang w:val="uk-UA"/>
        </w:rPr>
        <w:t xml:space="preserve"> </w:t>
      </w:r>
      <w:r w:rsidRPr="005336C4">
        <w:rPr>
          <w:sz w:val="28"/>
          <w:szCs w:val="28"/>
          <w:lang w:val="uk-UA"/>
        </w:rPr>
        <w:t xml:space="preserve">Комунальному підприємству «Міський інформаційний центр» в десятиденний термін </w:t>
      </w:r>
      <w:r>
        <w:rPr>
          <w:sz w:val="28"/>
          <w:szCs w:val="28"/>
          <w:lang w:val="uk-UA"/>
        </w:rPr>
        <w:t>з</w:t>
      </w:r>
      <w:r w:rsidRPr="005336C4">
        <w:rPr>
          <w:sz w:val="28"/>
          <w:szCs w:val="28"/>
          <w:lang w:val="uk-UA"/>
        </w:rPr>
        <w:t xml:space="preserve"> д</w:t>
      </w:r>
      <w:r>
        <w:rPr>
          <w:sz w:val="28"/>
          <w:szCs w:val="28"/>
          <w:lang w:val="uk-UA"/>
        </w:rPr>
        <w:t xml:space="preserve">ня прийняття </w:t>
      </w:r>
      <w:r w:rsidRPr="005336C4">
        <w:rPr>
          <w:sz w:val="28"/>
          <w:szCs w:val="28"/>
          <w:lang w:val="uk-UA"/>
        </w:rPr>
        <w:t>цього рішення  демонтувати рекламну конструкцію, а ділянку привести у придатний для використання стан</w:t>
      </w:r>
      <w:r>
        <w:rPr>
          <w:sz w:val="28"/>
          <w:szCs w:val="28"/>
          <w:lang w:val="uk-UA"/>
        </w:rPr>
        <w:t>.</w:t>
      </w:r>
    </w:p>
    <w:p w:rsidR="00DE7784" w:rsidRDefault="005336C4" w:rsidP="005336C4">
      <w:pPr>
        <w:pStyle w:val="a3"/>
        <w:tabs>
          <w:tab w:val="left" w:pos="142"/>
        </w:tabs>
        <w:spacing w:line="276" w:lineRule="auto"/>
        <w:ind w:left="426" w:right="-14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DE7784">
        <w:rPr>
          <w:sz w:val="28"/>
          <w:szCs w:val="28"/>
          <w:lang w:val="uk-UA"/>
        </w:rPr>
        <w:t>.     Контроль за виконанням рішення покласти на заступника міського голови Богдана Білецького.</w:t>
      </w:r>
    </w:p>
    <w:p w:rsidR="00DE7784" w:rsidRDefault="00DE7784" w:rsidP="00DE7784">
      <w:pPr>
        <w:ind w:left="426"/>
        <w:jc w:val="both"/>
        <w:rPr>
          <w:b/>
          <w:sz w:val="28"/>
          <w:szCs w:val="28"/>
          <w:lang w:val="uk-UA"/>
        </w:rPr>
      </w:pPr>
    </w:p>
    <w:p w:rsidR="005336C4" w:rsidRDefault="005336C4" w:rsidP="00DE7784">
      <w:pPr>
        <w:ind w:left="426"/>
        <w:jc w:val="both"/>
        <w:rPr>
          <w:sz w:val="28"/>
          <w:szCs w:val="28"/>
          <w:lang w:val="uk-UA"/>
        </w:rPr>
      </w:pPr>
    </w:p>
    <w:p w:rsidR="005336C4" w:rsidRDefault="005336C4" w:rsidP="00DE7784">
      <w:pPr>
        <w:ind w:left="426"/>
        <w:jc w:val="both"/>
        <w:rPr>
          <w:sz w:val="28"/>
          <w:szCs w:val="28"/>
          <w:lang w:val="uk-UA"/>
        </w:rPr>
      </w:pPr>
    </w:p>
    <w:p w:rsidR="00DE7784" w:rsidRPr="00AF6FF0" w:rsidRDefault="00DE7784" w:rsidP="00DE7784">
      <w:pPr>
        <w:ind w:left="426"/>
        <w:jc w:val="both"/>
        <w:rPr>
          <w:sz w:val="28"/>
          <w:szCs w:val="28"/>
          <w:lang w:val="uk-UA"/>
        </w:rPr>
      </w:pPr>
      <w:r w:rsidRPr="00AF6FF0">
        <w:rPr>
          <w:sz w:val="28"/>
          <w:szCs w:val="28"/>
          <w:lang w:val="uk-UA"/>
        </w:rPr>
        <w:t>Міський голова</w:t>
      </w:r>
      <w:r w:rsidRPr="00AF6FF0">
        <w:rPr>
          <w:sz w:val="28"/>
          <w:szCs w:val="28"/>
          <w:lang w:val="uk-UA"/>
        </w:rPr>
        <w:tab/>
        <w:t xml:space="preserve">                                                          </w:t>
      </w:r>
      <w:r>
        <w:rPr>
          <w:sz w:val="28"/>
          <w:szCs w:val="28"/>
          <w:lang w:val="uk-UA"/>
        </w:rPr>
        <w:t>Андрій НАЙДА</w:t>
      </w:r>
    </w:p>
    <w:p w:rsidR="00DE7784" w:rsidRPr="00AF6FF0" w:rsidRDefault="00DE7784" w:rsidP="00DE7784">
      <w:pPr>
        <w:ind w:left="426"/>
        <w:jc w:val="both"/>
        <w:rPr>
          <w:sz w:val="28"/>
          <w:szCs w:val="28"/>
          <w:lang w:val="uk-UA"/>
        </w:rPr>
      </w:pPr>
    </w:p>
    <w:p w:rsidR="00DE7784" w:rsidRPr="00AF6FF0" w:rsidRDefault="00DE7784" w:rsidP="00DE7784">
      <w:pPr>
        <w:ind w:left="426"/>
      </w:pPr>
    </w:p>
    <w:p w:rsidR="00DE7784" w:rsidRPr="00AF6FF0" w:rsidRDefault="00DE7784" w:rsidP="00DE7784"/>
    <w:p w:rsidR="00DE7784" w:rsidRPr="00AF6FF0" w:rsidRDefault="00DE7784" w:rsidP="00DE7784"/>
    <w:p w:rsidR="00DE7784" w:rsidRPr="00AF6FF0" w:rsidRDefault="00DE7784" w:rsidP="00DE7784"/>
    <w:p w:rsidR="00DE7784" w:rsidRPr="00AF6FF0" w:rsidRDefault="00DE7784" w:rsidP="00DE7784"/>
    <w:p w:rsidR="00DE7784" w:rsidRPr="00AF6FF0" w:rsidRDefault="00DE7784" w:rsidP="00DE7784"/>
    <w:p w:rsidR="00DE7784" w:rsidRPr="00AF6FF0" w:rsidRDefault="00DE7784" w:rsidP="00DE7784"/>
    <w:p w:rsidR="00DE7784" w:rsidRPr="00AF6FF0" w:rsidRDefault="00DE7784" w:rsidP="00DE7784"/>
    <w:p w:rsidR="00DE7784" w:rsidRPr="00AF6FF0" w:rsidRDefault="00DE7784" w:rsidP="00DE7784"/>
    <w:p w:rsidR="00DE7784" w:rsidRPr="00AF6FF0" w:rsidRDefault="00DE7784" w:rsidP="00DE7784"/>
    <w:p w:rsidR="00DE7784" w:rsidRPr="00AF6FF0" w:rsidRDefault="00DE7784" w:rsidP="00DE7784">
      <w:pPr>
        <w:rPr>
          <w:sz w:val="28"/>
        </w:rPr>
      </w:pPr>
    </w:p>
    <w:p w:rsidR="00DE7784" w:rsidRPr="00AF6FF0" w:rsidRDefault="00DE7784" w:rsidP="00DE7784">
      <w:pPr>
        <w:rPr>
          <w:sz w:val="28"/>
        </w:rPr>
      </w:pPr>
    </w:p>
    <w:p w:rsidR="00DE7784" w:rsidRDefault="00DE7784" w:rsidP="00DE7784">
      <w:pPr>
        <w:rPr>
          <w:b/>
          <w:sz w:val="28"/>
        </w:rPr>
      </w:pPr>
    </w:p>
    <w:p w:rsidR="00E00F44" w:rsidRDefault="00E00F44"/>
    <w:sectPr w:rsidR="00E00F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784"/>
    <w:rsid w:val="002A2893"/>
    <w:rsid w:val="005336C4"/>
    <w:rsid w:val="00DE7784"/>
    <w:rsid w:val="00E0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0B2C"/>
  <w15:chartTrackingRefBased/>
  <w15:docId w15:val="{F9A6B3C1-D0C9-4DA0-B637-F9E591A8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E77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36C4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336C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1149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2026-05-14T07:38:00Z</cp:lastPrinted>
  <dcterms:created xsi:type="dcterms:W3CDTF">2026-05-14T07:14:00Z</dcterms:created>
  <dcterms:modified xsi:type="dcterms:W3CDTF">2026-05-14T08:40:00Z</dcterms:modified>
</cp:coreProperties>
</file>