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570" w:rsidRPr="00295EEA" w:rsidRDefault="00563570" w:rsidP="00563570">
      <w:pPr>
        <w:tabs>
          <w:tab w:val="left" w:pos="4860"/>
        </w:tabs>
        <w:snapToGrid w:val="0"/>
        <w:jc w:val="center"/>
        <w:rPr>
          <w:sz w:val="28"/>
          <w:szCs w:val="28"/>
          <w:lang w:val="uk-UA"/>
        </w:rPr>
      </w:pPr>
      <w:r w:rsidRPr="00295EEA">
        <w:rPr>
          <w:rFonts w:ascii="Calibri" w:hAnsi="Calibri"/>
          <w:sz w:val="28"/>
          <w:szCs w:val="28"/>
          <w:lang w:val="uk-UA" w:eastAsia="uk-UA"/>
        </w:rPr>
        <w:object w:dxaOrig="810" w:dyaOrig="1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54pt" o:ole="" fillcolor="window">
            <v:imagedata r:id="rId5" o:title=""/>
          </v:shape>
          <o:OLEObject Type="Embed" ProgID="Word.Picture.8" ShapeID="_x0000_i1025" DrawAspect="Content" ObjectID="_1682411211" r:id="rId6"/>
        </w:object>
      </w:r>
    </w:p>
    <w:p w:rsidR="00563570" w:rsidRPr="00295EEA" w:rsidRDefault="00563570" w:rsidP="00563570">
      <w:pPr>
        <w:tabs>
          <w:tab w:val="left" w:pos="4253"/>
        </w:tabs>
        <w:snapToGrid w:val="0"/>
        <w:jc w:val="center"/>
        <w:rPr>
          <w:b/>
          <w:sz w:val="28"/>
          <w:szCs w:val="28"/>
          <w:lang w:val="uk-UA"/>
        </w:rPr>
      </w:pPr>
      <w:r w:rsidRPr="00295EEA">
        <w:rPr>
          <w:b/>
          <w:sz w:val="28"/>
          <w:szCs w:val="28"/>
          <w:lang w:val="uk-UA"/>
        </w:rPr>
        <w:t>УКРАЇНА</w:t>
      </w:r>
    </w:p>
    <w:p w:rsidR="00563570" w:rsidRPr="00295EEA" w:rsidRDefault="00563570" w:rsidP="00563570">
      <w:pPr>
        <w:snapToGrid w:val="0"/>
        <w:jc w:val="center"/>
        <w:rPr>
          <w:b/>
          <w:sz w:val="28"/>
          <w:szCs w:val="28"/>
          <w:lang w:val="uk-UA"/>
        </w:rPr>
      </w:pPr>
      <w:r w:rsidRPr="00295EEA">
        <w:rPr>
          <w:b/>
          <w:sz w:val="28"/>
          <w:szCs w:val="28"/>
          <w:lang w:val="uk-UA"/>
        </w:rPr>
        <w:t>КАЛУСЬКА МІСЬКА РАДА</w:t>
      </w:r>
    </w:p>
    <w:p w:rsidR="00563570" w:rsidRPr="00295EEA" w:rsidRDefault="00563570" w:rsidP="00563570">
      <w:pPr>
        <w:snapToGrid w:val="0"/>
        <w:jc w:val="center"/>
        <w:rPr>
          <w:b/>
          <w:sz w:val="28"/>
          <w:szCs w:val="28"/>
          <w:lang w:val="uk-UA"/>
        </w:rPr>
      </w:pPr>
      <w:r w:rsidRPr="00295EEA">
        <w:rPr>
          <w:b/>
          <w:sz w:val="28"/>
          <w:szCs w:val="28"/>
          <w:lang w:val="uk-UA"/>
        </w:rPr>
        <w:t>ІВАНО-ФРАНКІВСЬКОЇ ОБЛАСТІ</w:t>
      </w:r>
    </w:p>
    <w:p w:rsidR="00563570" w:rsidRPr="00295EEA" w:rsidRDefault="00563570" w:rsidP="00563570">
      <w:pPr>
        <w:jc w:val="center"/>
        <w:rPr>
          <w:b/>
          <w:sz w:val="28"/>
          <w:szCs w:val="28"/>
          <w:lang w:val="uk-UA"/>
        </w:rPr>
      </w:pPr>
      <w:r w:rsidRPr="00295EEA">
        <w:rPr>
          <w:b/>
          <w:sz w:val="28"/>
          <w:szCs w:val="28"/>
          <w:lang w:val="uk-UA"/>
        </w:rPr>
        <w:t>ВИКОНАВЧИЙ  КОМІТЕТ</w:t>
      </w:r>
    </w:p>
    <w:p w:rsidR="00563570" w:rsidRPr="00295EEA" w:rsidRDefault="00563570" w:rsidP="00563570">
      <w:pPr>
        <w:rPr>
          <w:sz w:val="28"/>
          <w:szCs w:val="28"/>
          <w:lang w:val="uk-UA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100964</wp:posOffset>
                </wp:positionV>
                <wp:extent cx="6134100" cy="0"/>
                <wp:effectExtent l="0" t="19050" r="3810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41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438D95" id="Прямая соединительная линия 2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.45pt,7.95pt" to="486.4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" strokeweight="4.5pt">
                <v:stroke linestyle="thickThin"/>
              </v:line>
            </w:pict>
          </mc:Fallback>
        </mc:AlternateContent>
      </w:r>
    </w:p>
    <w:p w:rsidR="00563570" w:rsidRPr="00295EEA" w:rsidRDefault="00563570" w:rsidP="00563570">
      <w:pPr>
        <w:jc w:val="center"/>
        <w:rPr>
          <w:b/>
          <w:sz w:val="28"/>
          <w:szCs w:val="28"/>
          <w:lang w:val="uk-UA"/>
        </w:rPr>
      </w:pPr>
      <w:r w:rsidRPr="00295EEA">
        <w:rPr>
          <w:b/>
          <w:sz w:val="28"/>
          <w:szCs w:val="28"/>
          <w:lang w:val="uk-UA"/>
        </w:rPr>
        <w:t>РОЗПОРЯДЖЕННЯ МІСЬКОГО ГОЛОВИ</w:t>
      </w:r>
    </w:p>
    <w:p w:rsidR="00563570" w:rsidRPr="00295EEA" w:rsidRDefault="00563570" w:rsidP="0056357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12.05</w:t>
      </w:r>
      <w:r w:rsidRPr="00295EEA">
        <w:rPr>
          <w:sz w:val="28"/>
          <w:szCs w:val="28"/>
          <w:lang w:val="uk-UA"/>
        </w:rPr>
        <w:t xml:space="preserve">.2021                                  м. Калуш                </w:t>
      </w:r>
      <w:r>
        <w:rPr>
          <w:sz w:val="28"/>
          <w:szCs w:val="28"/>
          <w:lang w:val="uk-UA"/>
        </w:rPr>
        <w:t xml:space="preserve">                           № 150</w:t>
      </w:r>
      <w:r w:rsidRPr="00295EEA">
        <w:rPr>
          <w:sz w:val="28"/>
          <w:szCs w:val="28"/>
          <w:lang w:val="uk-UA"/>
        </w:rPr>
        <w:t>-р</w:t>
      </w:r>
    </w:p>
    <w:p w:rsidR="00563570" w:rsidRDefault="00563570" w:rsidP="00563570">
      <w:pPr>
        <w:jc w:val="both"/>
        <w:rPr>
          <w:rFonts w:ascii="Arial" w:hAnsi="Arial"/>
          <w:sz w:val="24"/>
          <w:lang w:val="uk-UA"/>
        </w:rPr>
      </w:pPr>
    </w:p>
    <w:p w:rsidR="00563570" w:rsidRDefault="00563570" w:rsidP="00563570">
      <w:pPr>
        <w:jc w:val="both"/>
        <w:rPr>
          <w:rFonts w:ascii="Arial" w:hAnsi="Arial"/>
          <w:sz w:val="24"/>
          <w:lang w:val="uk-UA"/>
        </w:rPr>
      </w:pPr>
    </w:p>
    <w:p w:rsidR="00563570" w:rsidRDefault="00563570" w:rsidP="00563570">
      <w:pPr>
        <w:jc w:val="both"/>
        <w:rPr>
          <w:sz w:val="28"/>
          <w:szCs w:val="28"/>
          <w:lang w:val="uk-UA"/>
        </w:rPr>
      </w:pPr>
      <w:r w:rsidRPr="00EF0C2F">
        <w:rPr>
          <w:sz w:val="28"/>
          <w:szCs w:val="28"/>
          <w:lang w:val="uk-UA"/>
        </w:rPr>
        <w:t xml:space="preserve">Про виділення коштів  </w:t>
      </w:r>
      <w:r>
        <w:rPr>
          <w:sz w:val="28"/>
          <w:szCs w:val="28"/>
          <w:lang w:val="uk-UA"/>
        </w:rPr>
        <w:t xml:space="preserve">з </w:t>
      </w:r>
      <w:r w:rsidRPr="00EF0C2F">
        <w:rPr>
          <w:sz w:val="28"/>
          <w:szCs w:val="28"/>
          <w:lang w:val="uk-UA"/>
        </w:rPr>
        <w:t>Фонд</w:t>
      </w:r>
      <w:r>
        <w:rPr>
          <w:sz w:val="28"/>
          <w:szCs w:val="28"/>
          <w:lang w:val="uk-UA"/>
        </w:rPr>
        <w:t>у</w:t>
      </w:r>
    </w:p>
    <w:p w:rsidR="00563570" w:rsidRDefault="00563570" w:rsidP="0056357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>тських повноважень</w:t>
      </w:r>
    </w:p>
    <w:p w:rsidR="00563570" w:rsidRDefault="00563570" w:rsidP="0056357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 повноважень міського голови </w:t>
      </w:r>
    </w:p>
    <w:p w:rsidR="00563570" w:rsidRPr="00EF0C2F" w:rsidRDefault="00563570" w:rsidP="00563570">
      <w:pPr>
        <w:jc w:val="both"/>
        <w:rPr>
          <w:color w:val="000000"/>
          <w:sz w:val="28"/>
          <w:szCs w:val="28"/>
          <w:lang w:val="uk-UA"/>
        </w:rPr>
      </w:pPr>
    </w:p>
    <w:p w:rsidR="00563570" w:rsidRPr="00EF0C2F" w:rsidRDefault="00563570" w:rsidP="00563570">
      <w:pPr>
        <w:jc w:val="both"/>
        <w:rPr>
          <w:color w:val="000000"/>
          <w:sz w:val="28"/>
          <w:szCs w:val="28"/>
          <w:lang w:val="uk-UA"/>
        </w:rPr>
      </w:pPr>
    </w:p>
    <w:p w:rsidR="00563570" w:rsidRPr="00EF0C2F" w:rsidRDefault="00563570" w:rsidP="00563570">
      <w:pPr>
        <w:jc w:val="both"/>
        <w:rPr>
          <w:color w:val="000000"/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 xml:space="preserve"> </w:t>
      </w:r>
      <w:r w:rsidRPr="00EF0C2F">
        <w:rPr>
          <w:color w:val="000000"/>
          <w:sz w:val="28"/>
          <w:szCs w:val="28"/>
          <w:lang w:val="uk-UA"/>
        </w:rPr>
        <w:tab/>
        <w:t xml:space="preserve"> Беручи до уваги звернення депутат</w:t>
      </w:r>
      <w:r>
        <w:rPr>
          <w:color w:val="000000"/>
          <w:sz w:val="28"/>
          <w:szCs w:val="28"/>
          <w:lang w:val="uk-UA"/>
        </w:rPr>
        <w:t>ів</w:t>
      </w:r>
      <w:r w:rsidRPr="00EF0C2F">
        <w:rPr>
          <w:color w:val="000000"/>
          <w:sz w:val="28"/>
          <w:szCs w:val="28"/>
          <w:lang w:val="uk-UA"/>
        </w:rPr>
        <w:t xml:space="preserve"> міської ради, на підставі </w:t>
      </w:r>
      <w:r w:rsidRPr="00EF0C2F">
        <w:rPr>
          <w:sz w:val="28"/>
          <w:szCs w:val="28"/>
          <w:lang w:val="uk-UA"/>
        </w:rPr>
        <w:t>Програми розвитку місцевого самоврядування на 20</w:t>
      </w:r>
      <w:r>
        <w:rPr>
          <w:sz w:val="28"/>
          <w:szCs w:val="28"/>
          <w:lang w:val="uk-UA"/>
        </w:rPr>
        <w:t>20-2022</w:t>
      </w:r>
      <w:r w:rsidRPr="00EF0C2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роки,</w:t>
      </w:r>
      <w:r w:rsidRPr="009A6A4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затвердженої </w:t>
      </w:r>
      <w:r w:rsidRPr="00EF0C2F">
        <w:rPr>
          <w:sz w:val="28"/>
          <w:szCs w:val="28"/>
          <w:lang w:val="uk-UA"/>
        </w:rPr>
        <w:t>рішення</w:t>
      </w:r>
      <w:r>
        <w:rPr>
          <w:sz w:val="28"/>
          <w:szCs w:val="28"/>
          <w:lang w:val="uk-UA"/>
        </w:rPr>
        <w:t>м</w:t>
      </w:r>
      <w:r w:rsidRPr="00EF0C2F">
        <w:rPr>
          <w:sz w:val="28"/>
          <w:szCs w:val="28"/>
          <w:lang w:val="uk-UA"/>
        </w:rPr>
        <w:t xml:space="preserve"> міс</w:t>
      </w:r>
      <w:r>
        <w:rPr>
          <w:sz w:val="28"/>
          <w:szCs w:val="28"/>
          <w:lang w:val="uk-UA"/>
        </w:rPr>
        <w:t>ької ради від 20.12.2019 № 2791,</w:t>
      </w:r>
      <w:r w:rsidRPr="00EF0C2F">
        <w:rPr>
          <w:sz w:val="28"/>
          <w:szCs w:val="28"/>
          <w:lang w:val="uk-UA"/>
        </w:rPr>
        <w:t xml:space="preserve"> та Положення про Фонд </w:t>
      </w:r>
      <w:r>
        <w:rPr>
          <w:sz w:val="28"/>
          <w:szCs w:val="28"/>
          <w:lang w:val="uk-UA"/>
        </w:rPr>
        <w:t>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 xml:space="preserve">тських повноважень та повноважень міського голови, затвердженого </w:t>
      </w:r>
      <w:r w:rsidRPr="00EF0C2F">
        <w:rPr>
          <w:sz w:val="28"/>
          <w:szCs w:val="28"/>
          <w:lang w:val="uk-UA"/>
        </w:rPr>
        <w:t>рішення</w:t>
      </w:r>
      <w:r>
        <w:rPr>
          <w:sz w:val="28"/>
          <w:szCs w:val="28"/>
          <w:lang w:val="uk-UA"/>
        </w:rPr>
        <w:t>м</w:t>
      </w:r>
      <w:r w:rsidRPr="00EF0C2F">
        <w:rPr>
          <w:sz w:val="28"/>
          <w:szCs w:val="28"/>
          <w:lang w:val="uk-UA"/>
        </w:rPr>
        <w:t xml:space="preserve"> міс</w:t>
      </w:r>
      <w:r>
        <w:rPr>
          <w:sz w:val="28"/>
          <w:szCs w:val="28"/>
          <w:lang w:val="uk-UA"/>
        </w:rPr>
        <w:t xml:space="preserve">ької ради від 30.01.2017 </w:t>
      </w:r>
      <w:r w:rsidRPr="004B2684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706</w:t>
      </w:r>
      <w:r w:rsidRPr="00EF0C2F">
        <w:rPr>
          <w:sz w:val="28"/>
          <w:szCs w:val="28"/>
          <w:lang w:val="uk-UA"/>
        </w:rPr>
        <w:t xml:space="preserve">, </w:t>
      </w:r>
      <w:r w:rsidRPr="00EF0C2F">
        <w:rPr>
          <w:color w:val="000000"/>
          <w:sz w:val="28"/>
          <w:szCs w:val="28"/>
          <w:lang w:val="uk-UA"/>
        </w:rPr>
        <w:t>керуючись Законом України „Про місцеве самоврядування в Україні”:</w:t>
      </w:r>
    </w:p>
    <w:p w:rsidR="00563570" w:rsidRPr="00EF0C2F" w:rsidRDefault="00563570" w:rsidP="00563570">
      <w:pPr>
        <w:jc w:val="both"/>
        <w:rPr>
          <w:color w:val="000000"/>
          <w:sz w:val="28"/>
          <w:szCs w:val="28"/>
          <w:lang w:val="uk-UA"/>
        </w:rPr>
      </w:pPr>
    </w:p>
    <w:p w:rsidR="00563570" w:rsidRPr="00427F1D" w:rsidRDefault="00563570" w:rsidP="00563570">
      <w:pPr>
        <w:numPr>
          <w:ilvl w:val="0"/>
          <w:numId w:val="1"/>
        </w:numPr>
        <w:tabs>
          <w:tab w:val="clear" w:pos="1070"/>
          <w:tab w:val="num" w:pos="0"/>
          <w:tab w:val="num" w:pos="1353"/>
        </w:tabs>
        <w:ind w:left="0" w:firstLine="1068"/>
        <w:jc w:val="both"/>
        <w:rPr>
          <w:color w:val="000000"/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 xml:space="preserve">Виділити з </w:t>
      </w:r>
      <w:r w:rsidRPr="00EF0C2F">
        <w:rPr>
          <w:sz w:val="28"/>
          <w:szCs w:val="28"/>
          <w:lang w:val="uk-UA"/>
        </w:rPr>
        <w:t>Фонд</w:t>
      </w:r>
      <w:r>
        <w:rPr>
          <w:sz w:val="28"/>
          <w:szCs w:val="28"/>
          <w:lang w:val="uk-UA"/>
        </w:rPr>
        <w:t>у</w:t>
      </w:r>
      <w:r w:rsidRPr="00EF0C2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>тських повноважень та повноважень міського голови</w:t>
      </w:r>
      <w:r w:rsidRPr="00EF0C2F">
        <w:rPr>
          <w:sz w:val="28"/>
          <w:szCs w:val="28"/>
          <w:lang w:val="uk-UA"/>
        </w:rPr>
        <w:t>, передбаченого Програмою розвитку місцевого самоврядування на 20</w:t>
      </w:r>
      <w:r>
        <w:rPr>
          <w:sz w:val="28"/>
          <w:szCs w:val="28"/>
          <w:lang w:val="uk-UA"/>
        </w:rPr>
        <w:t>20-2022</w:t>
      </w:r>
      <w:r w:rsidRPr="00EF0C2F">
        <w:rPr>
          <w:sz w:val="28"/>
          <w:szCs w:val="28"/>
          <w:lang w:val="uk-UA"/>
        </w:rPr>
        <w:t xml:space="preserve"> рік,</w:t>
      </w:r>
      <w:r>
        <w:rPr>
          <w:sz w:val="28"/>
          <w:szCs w:val="28"/>
          <w:lang w:val="uk-UA"/>
        </w:rPr>
        <w:t xml:space="preserve"> кошти в сумі </w:t>
      </w:r>
      <w:r>
        <w:rPr>
          <w:b/>
          <w:color w:val="000000"/>
          <w:sz w:val="28"/>
          <w:szCs w:val="28"/>
          <w:lang w:val="uk-UA"/>
        </w:rPr>
        <w:t xml:space="preserve">57 121,00 </w:t>
      </w:r>
      <w:r>
        <w:rPr>
          <w:sz w:val="28"/>
          <w:szCs w:val="28"/>
          <w:lang w:val="uk-UA"/>
        </w:rPr>
        <w:t>грн згідно з додатком.</w:t>
      </w:r>
    </w:p>
    <w:p w:rsidR="00563570" w:rsidRDefault="00563570" w:rsidP="00563570">
      <w:pPr>
        <w:tabs>
          <w:tab w:val="num" w:pos="1353"/>
        </w:tabs>
        <w:ind w:left="1068"/>
        <w:jc w:val="both"/>
        <w:rPr>
          <w:sz w:val="28"/>
          <w:szCs w:val="28"/>
          <w:lang w:val="uk-UA"/>
        </w:rPr>
      </w:pPr>
    </w:p>
    <w:p w:rsidR="00563570" w:rsidRPr="00EF0C2F" w:rsidRDefault="00563570" w:rsidP="00563570">
      <w:pPr>
        <w:numPr>
          <w:ilvl w:val="0"/>
          <w:numId w:val="1"/>
        </w:numPr>
        <w:tabs>
          <w:tab w:val="clear" w:pos="1070"/>
          <w:tab w:val="num" w:pos="0"/>
          <w:tab w:val="num" w:pos="1353"/>
        </w:tabs>
        <w:ind w:left="0" w:firstLine="1068"/>
        <w:jc w:val="both"/>
        <w:rPr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 xml:space="preserve">Фінансовому управлінню міської ради (Леся </w:t>
      </w:r>
      <w:proofErr w:type="spellStart"/>
      <w:r w:rsidRPr="00EF0C2F">
        <w:rPr>
          <w:color w:val="000000"/>
          <w:sz w:val="28"/>
          <w:szCs w:val="28"/>
          <w:lang w:val="uk-UA"/>
        </w:rPr>
        <w:t>Поташник</w:t>
      </w:r>
      <w:proofErr w:type="spellEnd"/>
      <w:r w:rsidRPr="00EF0C2F">
        <w:rPr>
          <w:color w:val="000000"/>
          <w:sz w:val="28"/>
          <w:szCs w:val="28"/>
          <w:lang w:val="uk-UA"/>
        </w:rPr>
        <w:t>) провести фінансування по головному розпоряднику коштів – виконавчому комітету міської ради</w:t>
      </w:r>
      <w:r w:rsidRPr="00EF0C2F">
        <w:rPr>
          <w:sz w:val="28"/>
          <w:szCs w:val="28"/>
          <w:lang w:val="uk-UA"/>
        </w:rPr>
        <w:t>.</w:t>
      </w:r>
    </w:p>
    <w:p w:rsidR="00563570" w:rsidRPr="00EF0C2F" w:rsidRDefault="00563570" w:rsidP="00563570">
      <w:pPr>
        <w:tabs>
          <w:tab w:val="num" w:pos="0"/>
        </w:tabs>
        <w:ind w:firstLine="1068"/>
        <w:jc w:val="both"/>
        <w:rPr>
          <w:sz w:val="28"/>
          <w:szCs w:val="28"/>
          <w:lang w:val="uk-UA"/>
        </w:rPr>
      </w:pPr>
    </w:p>
    <w:p w:rsidR="00563570" w:rsidRPr="00EF0C2F" w:rsidRDefault="00563570" w:rsidP="00563570">
      <w:pPr>
        <w:numPr>
          <w:ilvl w:val="0"/>
          <w:numId w:val="1"/>
        </w:numPr>
        <w:tabs>
          <w:tab w:val="clear" w:pos="1070"/>
          <w:tab w:val="num" w:pos="0"/>
        </w:tabs>
        <w:ind w:left="0" w:firstLine="993"/>
        <w:jc w:val="both"/>
        <w:rPr>
          <w:sz w:val="28"/>
          <w:szCs w:val="28"/>
          <w:lang w:val="uk-UA"/>
        </w:rPr>
      </w:pPr>
      <w:r w:rsidRPr="00EF0C2F">
        <w:rPr>
          <w:sz w:val="28"/>
          <w:szCs w:val="28"/>
          <w:lang w:val="uk-UA"/>
        </w:rPr>
        <w:t xml:space="preserve">Контроль за виконанням цього розпорядження покласти на </w:t>
      </w:r>
      <w:r>
        <w:rPr>
          <w:sz w:val="28"/>
          <w:szCs w:val="28"/>
          <w:lang w:val="uk-UA"/>
        </w:rPr>
        <w:t xml:space="preserve">керуючого справами виконкому </w:t>
      </w:r>
      <w:r>
        <w:rPr>
          <w:color w:val="000000"/>
          <w:sz w:val="28"/>
          <w:szCs w:val="28"/>
          <w:lang w:val="uk-UA"/>
        </w:rPr>
        <w:t>Олега Савку</w:t>
      </w:r>
      <w:r w:rsidRPr="00EF0C2F">
        <w:rPr>
          <w:sz w:val="28"/>
          <w:szCs w:val="28"/>
          <w:lang w:val="uk-UA"/>
        </w:rPr>
        <w:t>.</w:t>
      </w:r>
    </w:p>
    <w:p w:rsidR="00563570" w:rsidRDefault="00563570" w:rsidP="00563570">
      <w:pPr>
        <w:jc w:val="both"/>
        <w:rPr>
          <w:sz w:val="28"/>
          <w:szCs w:val="28"/>
          <w:lang w:val="uk-UA"/>
        </w:rPr>
      </w:pPr>
    </w:p>
    <w:p w:rsidR="00563570" w:rsidRPr="00EF0C2F" w:rsidRDefault="00563570" w:rsidP="00563570">
      <w:pPr>
        <w:jc w:val="both"/>
        <w:rPr>
          <w:sz w:val="28"/>
          <w:szCs w:val="28"/>
          <w:lang w:val="uk-UA"/>
        </w:rPr>
      </w:pPr>
    </w:p>
    <w:p w:rsidR="00563570" w:rsidRDefault="00563570" w:rsidP="00563570">
      <w:pPr>
        <w:jc w:val="center"/>
        <w:rPr>
          <w:color w:val="000000"/>
          <w:sz w:val="28"/>
          <w:szCs w:val="28"/>
          <w:lang w:val="uk-UA"/>
        </w:rPr>
      </w:pPr>
    </w:p>
    <w:p w:rsidR="00563570" w:rsidRDefault="00563570" w:rsidP="00563570">
      <w:p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М</w:t>
      </w:r>
      <w:r w:rsidRPr="00EF0C2F">
        <w:rPr>
          <w:color w:val="000000"/>
          <w:sz w:val="28"/>
          <w:szCs w:val="28"/>
          <w:lang w:val="uk-UA"/>
        </w:rPr>
        <w:t>іськ</w:t>
      </w:r>
      <w:r>
        <w:rPr>
          <w:color w:val="000000"/>
          <w:sz w:val="28"/>
          <w:szCs w:val="28"/>
          <w:lang w:val="uk-UA"/>
        </w:rPr>
        <w:t>ий</w:t>
      </w:r>
      <w:r w:rsidRPr="00EF0C2F">
        <w:rPr>
          <w:color w:val="000000"/>
          <w:sz w:val="28"/>
          <w:szCs w:val="28"/>
          <w:lang w:val="uk-UA"/>
        </w:rPr>
        <w:t xml:space="preserve"> голов</w:t>
      </w:r>
      <w:r>
        <w:rPr>
          <w:color w:val="000000"/>
          <w:sz w:val="28"/>
          <w:szCs w:val="28"/>
          <w:lang w:val="uk-UA"/>
        </w:rPr>
        <w:t>а</w:t>
      </w:r>
      <w:r w:rsidRPr="00EF0C2F">
        <w:rPr>
          <w:color w:val="000000"/>
          <w:sz w:val="28"/>
          <w:szCs w:val="28"/>
          <w:lang w:val="uk-UA"/>
        </w:rPr>
        <w:t xml:space="preserve"> </w:t>
      </w:r>
      <w:r w:rsidRPr="00EF0C2F">
        <w:rPr>
          <w:color w:val="000000"/>
          <w:sz w:val="28"/>
          <w:szCs w:val="28"/>
          <w:lang w:val="uk-UA"/>
        </w:rPr>
        <w:tab/>
      </w:r>
      <w:r w:rsidRPr="00EF0C2F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 w:rsidRPr="00EF0C2F">
        <w:rPr>
          <w:color w:val="000000"/>
          <w:sz w:val="28"/>
          <w:szCs w:val="28"/>
          <w:lang w:val="uk-UA"/>
        </w:rPr>
        <w:tab/>
      </w:r>
      <w:r w:rsidRPr="00EF0C2F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>Андрій Найда</w:t>
      </w:r>
    </w:p>
    <w:p w:rsidR="00563570" w:rsidRDefault="00563570" w:rsidP="00563570">
      <w:pPr>
        <w:jc w:val="center"/>
        <w:rPr>
          <w:color w:val="000000"/>
          <w:sz w:val="28"/>
          <w:szCs w:val="28"/>
          <w:lang w:val="uk-UA"/>
        </w:rPr>
      </w:pPr>
    </w:p>
    <w:p w:rsidR="00BF5EA0" w:rsidRDefault="00BF5EA0">
      <w:bookmarkStart w:id="0" w:name="_GoBack"/>
      <w:bookmarkEnd w:id="0"/>
    </w:p>
    <w:sectPr w:rsidR="00BF5E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F0094"/>
    <w:multiLevelType w:val="hybridMultilevel"/>
    <w:tmpl w:val="C3B8EF28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570"/>
    <w:rsid w:val="00563570"/>
    <w:rsid w:val="00BF5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01E4A3-5F4E-4CAD-BEA8-D63B9723B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35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2021-05-13T08:40:00Z</dcterms:created>
  <dcterms:modified xsi:type="dcterms:W3CDTF">2021-05-13T08:40:00Z</dcterms:modified>
</cp:coreProperties>
</file>