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91" w:rsidRPr="00A47EFF" w:rsidRDefault="00255691" w:rsidP="00772C15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DC62EA" w:rsidRPr="00A47EFF" w:rsidRDefault="00DC62EA" w:rsidP="00772C15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DC62EA" w:rsidRPr="00A47EFF" w:rsidRDefault="00DC62EA" w:rsidP="00772C15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DC62EA" w:rsidRPr="00A47EFF" w:rsidRDefault="00DC62EA" w:rsidP="00772C15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DC62EA" w:rsidRPr="00A47EFF" w:rsidRDefault="00DC62EA" w:rsidP="00772C15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DC62EA" w:rsidRPr="00A47EFF" w:rsidRDefault="00DC62EA" w:rsidP="00772C15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F80179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B85C70" w:rsidRPr="00A47EFF" w:rsidRDefault="00B85C70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bookmarkStart w:id="0" w:name="_GoBack"/>
      <w:bookmarkEnd w:id="0"/>
    </w:p>
    <w:p w:rsidR="00F80179" w:rsidRPr="00A47EFF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F80179" w:rsidRPr="00A47EFF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F80179" w:rsidRPr="00A47EFF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</w:tblGrid>
      <w:tr w:rsidR="00F80179" w:rsidRPr="00A47EFF" w:rsidTr="00F15485">
        <w:trPr>
          <w:trHeight w:val="1405"/>
        </w:trPr>
        <w:tc>
          <w:tcPr>
            <w:tcW w:w="4212" w:type="dxa"/>
          </w:tcPr>
          <w:p w:rsidR="00F80179" w:rsidRPr="00A47EFF" w:rsidRDefault="00F80179" w:rsidP="00F15485">
            <w:pPr>
              <w:shd w:val="clear" w:color="auto" w:fill="FFFFFF"/>
              <w:spacing w:line="293" w:lineRule="atLeast"/>
              <w:ind w:right="-108"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47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проведення щорічної акції «За чисте довкілля»</w:t>
            </w:r>
            <w:r w:rsidRPr="00A47E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дня благоустрою</w:t>
            </w:r>
            <w:r w:rsidRPr="00A47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території Калуської міської територіальної громади у 2026 році</w:t>
            </w:r>
          </w:p>
        </w:tc>
      </w:tr>
    </w:tbl>
    <w:p w:rsidR="00F80179" w:rsidRPr="00A47EFF" w:rsidRDefault="00F80179" w:rsidP="00F80179">
      <w:pPr>
        <w:pStyle w:val="a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0179" w:rsidRPr="00A47EFF" w:rsidRDefault="00F80179" w:rsidP="00F80179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179" w:rsidRPr="00A47EFF" w:rsidRDefault="00F80179" w:rsidP="00F80179">
      <w:pPr>
        <w:pStyle w:val="ad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A47EFF">
        <w:rPr>
          <w:rFonts w:ascii="Times New Roman" w:hAnsi="Times New Roman"/>
          <w:sz w:val="28"/>
          <w:szCs w:val="28"/>
        </w:rPr>
        <w:t xml:space="preserve">Керуючись пунктом 1 частини 2 статті 10, частиною 1 статті 20 Закону України «Про благоустрій населених пунктів», підпунктом 7 пункту «а» частини 1 статті 30 Закону України «Про місцеве самоврядування в Україні», </w:t>
      </w:r>
      <w:r w:rsidRPr="00A47EFF">
        <w:rPr>
          <w:rFonts w:ascii="Times New Roman" w:hAnsi="Times New Roman"/>
          <w:sz w:val="28"/>
          <w:szCs w:val="28"/>
          <w:shd w:val="clear" w:color="auto" w:fill="FFFFFF"/>
        </w:rPr>
        <w:t xml:space="preserve">розпорядженням Кабінету Міністрів України </w:t>
      </w:r>
      <w:r w:rsidRPr="00A47EFF">
        <w:rPr>
          <w:rFonts w:ascii="Times New Roman" w:hAnsi="Times New Roman"/>
          <w:sz w:val="28"/>
          <w:szCs w:val="28"/>
        </w:rPr>
        <w:t xml:space="preserve">від 31.03.2010 № 777-р «Деякі питання проведення щорічної акції «За чисте довкілля» та дня благоустрою територій населених пунктів», </w:t>
      </w:r>
      <w:r w:rsidRPr="00A47EFF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рішенням міської ради від 24.06.2021 № 600 «Про застосування Типових правил благоустрою при утриманні території Калуської міської територіальної громади» </w:t>
      </w:r>
      <w:r w:rsidRPr="00A47EFF">
        <w:rPr>
          <w:rFonts w:ascii="Times New Roman" w:hAnsi="Times New Roman"/>
          <w:sz w:val="28"/>
          <w:szCs w:val="28"/>
        </w:rPr>
        <w:t xml:space="preserve">з метою забезпечення утримання територій у належному стані, їх санітарного очищення, покращення рівня благоустрою територій, санітарного та технічного стану об’єктів благоустрою, впорядкування територій підприємств, установ, організацій усіх форм власності у Калуській міській територіальній громаді,  беручи до уваги службову записку начальника управління житлово-комунального господарства міської ради Тараса Фіцака від 11.03.2026 № 04-08/544, виконавчий комітет міської ради </w:t>
      </w:r>
    </w:p>
    <w:p w:rsidR="00F80179" w:rsidRPr="00A47EFF" w:rsidRDefault="00F80179" w:rsidP="00F80179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179" w:rsidRPr="00A47EFF" w:rsidRDefault="00F80179" w:rsidP="00F80179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7EFF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F80179" w:rsidRPr="00A47EFF" w:rsidRDefault="00F80179" w:rsidP="00F801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7EFF">
        <w:rPr>
          <w:rFonts w:ascii="Times New Roman" w:hAnsi="Times New Roman" w:cs="Times New Roman"/>
          <w:b/>
          <w:sz w:val="28"/>
          <w:szCs w:val="28"/>
          <w:lang w:val="uk-UA"/>
        </w:rPr>
        <w:tab/>
        <w:t>1.</w:t>
      </w:r>
      <w:r w:rsidRPr="00A47E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7EFF">
        <w:rPr>
          <w:rFonts w:ascii="Times New Roman" w:hAnsi="Times New Roman"/>
          <w:color w:val="000000"/>
          <w:sz w:val="28"/>
          <w:szCs w:val="28"/>
          <w:lang w:val="uk-UA"/>
        </w:rPr>
        <w:t>В рамках проведення щорічної всеукраїнської акції «За чисте довкілля»</w:t>
      </w:r>
      <w:r w:rsidRPr="00A47EFF">
        <w:rPr>
          <w:rFonts w:ascii="Times New Roman" w:hAnsi="Times New Roman"/>
          <w:sz w:val="28"/>
          <w:szCs w:val="28"/>
          <w:lang w:val="uk-UA"/>
        </w:rPr>
        <w:t xml:space="preserve"> та дня благоустрою</w:t>
      </w:r>
      <w:r w:rsidRPr="00A47EFF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територій здійснити впродовж  березня  - травня 2026 року заходи із </w:t>
      </w:r>
      <w:r w:rsidRPr="00A47EFF">
        <w:rPr>
          <w:rFonts w:ascii="Times New Roman" w:hAnsi="Times New Roman"/>
          <w:sz w:val="28"/>
          <w:szCs w:val="28"/>
          <w:lang w:val="uk-UA"/>
        </w:rPr>
        <w:t>приведення в належний санітарний стан прибудинкових територій, парків, скверів, д</w:t>
      </w:r>
      <w:r w:rsidR="00A47EFF">
        <w:rPr>
          <w:rFonts w:ascii="Times New Roman" w:hAnsi="Times New Roman"/>
          <w:sz w:val="28"/>
          <w:szCs w:val="28"/>
          <w:lang w:val="uk-UA"/>
        </w:rPr>
        <w:t>итячих, спортивних майданчиків, к</w:t>
      </w:r>
      <w:r w:rsidRPr="00A47EFF">
        <w:rPr>
          <w:rFonts w:ascii="Times New Roman" w:hAnsi="Times New Roman"/>
          <w:sz w:val="28"/>
          <w:szCs w:val="28"/>
          <w:lang w:val="uk-UA"/>
        </w:rPr>
        <w:t xml:space="preserve">ладовищ, братських могил, меморіальних комплексів та місць почесних поховань, вулиць, доріг, тротуарів, зупинок міського транспорту, а також забезпечити очищення від сміття берегів водойм </w:t>
      </w:r>
      <w:r w:rsidRPr="00A47EFF">
        <w:rPr>
          <w:rFonts w:ascii="Times New Roman" w:hAnsi="Times New Roman"/>
          <w:color w:val="000000"/>
          <w:sz w:val="28"/>
          <w:szCs w:val="28"/>
          <w:lang w:val="uk-UA"/>
        </w:rPr>
        <w:t>у Калуській міській територіальній громаді.</w:t>
      </w:r>
    </w:p>
    <w:p w:rsidR="00F80179" w:rsidRPr="00A47EFF" w:rsidRDefault="00F80179" w:rsidP="00F801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47E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7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2.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Організацію та проведення заходів </w:t>
      </w:r>
      <w:r w:rsidRPr="00A47EFF">
        <w:rPr>
          <w:rFonts w:ascii="Times New Roman" w:hAnsi="Times New Roman"/>
          <w:color w:val="000000"/>
          <w:sz w:val="28"/>
          <w:szCs w:val="28"/>
          <w:lang w:val="uk-UA"/>
        </w:rPr>
        <w:t xml:space="preserve">з 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 щорічної всеукраїнської акції «За чисте довкілля»</w:t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 xml:space="preserve"> та дня благоустрою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території 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Калуської міської територіальної громади покласти на начальника  управління житлово-комунального господарства Калуської міської ради Тараса Фіцака.</w:t>
      </w:r>
    </w:p>
    <w:p w:rsidR="00F80179" w:rsidRPr="00A47EFF" w:rsidRDefault="00F80179" w:rsidP="00F801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A47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3.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Керівникам підприємств, установ та організацій усіх форм власності, головам об’єднання співвласників багатоквартирних будинків, балансоутримувачам і власникам житлових будинків, нежитлових приміщень і тимчасових споруд організувати виконання робіт з </w:t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>благоустрою на власних, орендованих та наданих у користування територіях, а також на прилеглих до них територіях.</w:t>
      </w:r>
      <w:r w:rsidRPr="00A47E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F80179" w:rsidRPr="00A47EFF" w:rsidRDefault="00F80179" w:rsidP="00F801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7E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7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4.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Старостам старостинських округів організувати виконання робіт з благоустрою територій старостинських округів Калуської міської територіальної громади.</w:t>
      </w:r>
    </w:p>
    <w:p w:rsidR="00F80179" w:rsidRPr="00A47EFF" w:rsidRDefault="00F80179" w:rsidP="00F801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7E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7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5.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Керівникам комунальних підприємств, установ, організацій та старостам старостинських округів Калуської міської територіальної громади надавати головному відповідальному виконавцю – управлінню житлово-комунального господарства Калуської міської ради інформацію про підсумки проведення заходів з благоустрою територій на електронну адресу </w:t>
      </w:r>
      <w:hyperlink r:id="rId8" w:history="1">
        <w:r w:rsidRPr="00A47EFF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ujkgkalush@gmail.</w:t>
        </w:r>
        <w:r w:rsidRPr="00A47EFF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  <w:lang w:val="uk-UA"/>
          </w:rPr>
          <w:t>com</w:t>
        </w:r>
      </w:hyperlink>
      <w:r w:rsidR="00A47EFF">
        <w:rPr>
          <w:rStyle w:val="a6"/>
          <w:rFonts w:ascii="Times New Roman" w:eastAsia="Times New Roman" w:hAnsi="Times New Roman" w:cs="Times New Roman"/>
          <w:sz w:val="28"/>
          <w:szCs w:val="28"/>
          <w:u w:val="none"/>
          <w:lang w:val="uk-UA"/>
        </w:rPr>
        <w:t xml:space="preserve"> </w:t>
      </w:r>
      <w:r w:rsidR="00A47EFF" w:rsidRPr="00A47EFF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/>
        </w:rPr>
        <w:t>впродовж квітня-травня поточного року.</w:t>
      </w:r>
    </w:p>
    <w:p w:rsidR="00F80179" w:rsidRPr="00A47EFF" w:rsidRDefault="00F80179" w:rsidP="00F801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7E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7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6.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Начальнику інформаційного відділу виконавчого комітету міської ради Наталії Кулай забезпечити висвітлення </w:t>
      </w:r>
      <w:r w:rsidRPr="00A47EFF">
        <w:rPr>
          <w:rFonts w:ascii="Times New Roman" w:hAnsi="Times New Roman"/>
          <w:sz w:val="28"/>
          <w:szCs w:val="28"/>
          <w:lang w:val="uk-UA"/>
        </w:rPr>
        <w:t xml:space="preserve">на офіційному веб-сайті Калуської міської ради в мережі Інтернет заходів з 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 щорічної акції «За чисте довкілля»</w:t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 xml:space="preserve"> та дня благоустрою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території Калуської міської територіальної громади у 2026 році.</w:t>
      </w:r>
    </w:p>
    <w:p w:rsidR="00F80179" w:rsidRPr="00A47EFF" w:rsidRDefault="00F80179" w:rsidP="00F801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47E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7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7.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Бажаючим взяти участь у заходах з благоустрою територій звертатись до головного відповідального виконавця – управління житлово-комунального господарства Калуської міської ради (Тарас Фіцак), каб.307, 308, вул.Євшана,9, м.Калуш, тел. (03472) 6-29-68 або надавати пропозиції на електронну адресу </w:t>
      </w:r>
      <w:hyperlink r:id="rId9" w:history="1">
        <w:r w:rsidRPr="00A47EFF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ujkgkalush@gmail.com</w:t>
        </w:r>
      </w:hyperlink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80179" w:rsidRPr="00A47EFF" w:rsidRDefault="00F80179" w:rsidP="00F801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A47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8.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Координацію роботи та узагальнення інформації щодо виконання рішення покласти на головного відповідального виконавця – управління житлово-комунального господарства Калуської міської ради (Тарас Фіцак).</w:t>
      </w:r>
    </w:p>
    <w:p w:rsidR="00F80179" w:rsidRPr="00A47EFF" w:rsidRDefault="00F80179" w:rsidP="00F801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7E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7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9.</w:t>
      </w:r>
      <w:r w:rsidRPr="00A47E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F80179" w:rsidRPr="00A47EFF" w:rsidRDefault="00F80179" w:rsidP="00F80179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80179" w:rsidRPr="00A47EFF" w:rsidRDefault="00F80179" w:rsidP="00F80179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80179" w:rsidRPr="00A47EFF" w:rsidRDefault="00F80179" w:rsidP="00F80179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80179" w:rsidRPr="00A47EFF" w:rsidRDefault="00F80179" w:rsidP="00F8017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80179" w:rsidRPr="00A47EFF" w:rsidRDefault="00F80179" w:rsidP="00F801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EFF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E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Андрій НАЙДА</w:t>
      </w:r>
    </w:p>
    <w:p w:rsidR="00F80179" w:rsidRPr="00A47EFF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F80179" w:rsidRPr="00A47EFF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F80179" w:rsidRPr="00A47EFF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F80179" w:rsidRPr="00A47EFF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F80179" w:rsidRPr="00A47EFF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F80179" w:rsidRPr="00A47EFF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F80179" w:rsidRPr="00A47EFF" w:rsidRDefault="00F80179" w:rsidP="00F8017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sectPr w:rsidR="00F80179" w:rsidRPr="00A47EFF" w:rsidSect="00814F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4C" w:rsidRPr="00CD5555" w:rsidRDefault="009C204C" w:rsidP="00CD5555">
      <w:pPr>
        <w:spacing w:after="0" w:line="240" w:lineRule="auto"/>
      </w:pPr>
      <w:r>
        <w:separator/>
      </w:r>
    </w:p>
  </w:endnote>
  <w:endnote w:type="continuationSeparator" w:id="0">
    <w:p w:rsidR="009C204C" w:rsidRPr="00CD5555" w:rsidRDefault="009C204C" w:rsidP="00CD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4C" w:rsidRPr="00CD5555" w:rsidRDefault="009C204C" w:rsidP="00CD5555">
      <w:pPr>
        <w:spacing w:after="0" w:line="240" w:lineRule="auto"/>
      </w:pPr>
      <w:r>
        <w:separator/>
      </w:r>
    </w:p>
  </w:footnote>
  <w:footnote w:type="continuationSeparator" w:id="0">
    <w:p w:rsidR="009C204C" w:rsidRPr="00CD5555" w:rsidRDefault="009C204C" w:rsidP="00CD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13B6"/>
    <w:multiLevelType w:val="hybridMultilevel"/>
    <w:tmpl w:val="6E58B850"/>
    <w:lvl w:ilvl="0" w:tplc="E82A146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301A"/>
    <w:multiLevelType w:val="hybridMultilevel"/>
    <w:tmpl w:val="48DC8342"/>
    <w:lvl w:ilvl="0" w:tplc="E0385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3153A"/>
    <w:multiLevelType w:val="hybridMultilevel"/>
    <w:tmpl w:val="A12A6E7E"/>
    <w:lvl w:ilvl="0" w:tplc="567E9C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4401E"/>
    <w:multiLevelType w:val="hybridMultilevel"/>
    <w:tmpl w:val="025E4F36"/>
    <w:lvl w:ilvl="0" w:tplc="0B1CB54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5CEF"/>
    <w:rsid w:val="00022AD5"/>
    <w:rsid w:val="00024FE3"/>
    <w:rsid w:val="0002505F"/>
    <w:rsid w:val="00035041"/>
    <w:rsid w:val="000406F6"/>
    <w:rsid w:val="00042254"/>
    <w:rsid w:val="00051019"/>
    <w:rsid w:val="00057DD4"/>
    <w:rsid w:val="00062DAF"/>
    <w:rsid w:val="00072760"/>
    <w:rsid w:val="00093416"/>
    <w:rsid w:val="000A15EA"/>
    <w:rsid w:val="000C710F"/>
    <w:rsid w:val="000D6DCE"/>
    <w:rsid w:val="000E1B97"/>
    <w:rsid w:val="000E5A35"/>
    <w:rsid w:val="001049CE"/>
    <w:rsid w:val="0011287D"/>
    <w:rsid w:val="00112C22"/>
    <w:rsid w:val="00152555"/>
    <w:rsid w:val="00192B0A"/>
    <w:rsid w:val="001A101C"/>
    <w:rsid w:val="001D69A1"/>
    <w:rsid w:val="001E0E45"/>
    <w:rsid w:val="001E5EC6"/>
    <w:rsid w:val="001E6F19"/>
    <w:rsid w:val="001F484C"/>
    <w:rsid w:val="002010FC"/>
    <w:rsid w:val="00204FD7"/>
    <w:rsid w:val="00210AD0"/>
    <w:rsid w:val="002207B4"/>
    <w:rsid w:val="00225618"/>
    <w:rsid w:val="002304B6"/>
    <w:rsid w:val="00240D9E"/>
    <w:rsid w:val="002413CF"/>
    <w:rsid w:val="00251CE5"/>
    <w:rsid w:val="00255691"/>
    <w:rsid w:val="00281EAA"/>
    <w:rsid w:val="00296DA5"/>
    <w:rsid w:val="002A0218"/>
    <w:rsid w:val="002A7BFA"/>
    <w:rsid w:val="002B4AE2"/>
    <w:rsid w:val="002C13E5"/>
    <w:rsid w:val="002C1DC7"/>
    <w:rsid w:val="002C2BF9"/>
    <w:rsid w:val="002C3151"/>
    <w:rsid w:val="002C38D0"/>
    <w:rsid w:val="002E2073"/>
    <w:rsid w:val="00302830"/>
    <w:rsid w:val="00311764"/>
    <w:rsid w:val="00323CCC"/>
    <w:rsid w:val="003320B5"/>
    <w:rsid w:val="003371C7"/>
    <w:rsid w:val="00343BEB"/>
    <w:rsid w:val="00353990"/>
    <w:rsid w:val="00363E51"/>
    <w:rsid w:val="0037343C"/>
    <w:rsid w:val="00374149"/>
    <w:rsid w:val="003742E4"/>
    <w:rsid w:val="00376888"/>
    <w:rsid w:val="0038204D"/>
    <w:rsid w:val="00382FDD"/>
    <w:rsid w:val="003853DB"/>
    <w:rsid w:val="00392032"/>
    <w:rsid w:val="0039558F"/>
    <w:rsid w:val="00397098"/>
    <w:rsid w:val="003A1BAA"/>
    <w:rsid w:val="003C1293"/>
    <w:rsid w:val="003C20D1"/>
    <w:rsid w:val="003C2B0A"/>
    <w:rsid w:val="003C558E"/>
    <w:rsid w:val="003D085A"/>
    <w:rsid w:val="003D3D9C"/>
    <w:rsid w:val="003E1136"/>
    <w:rsid w:val="003E767C"/>
    <w:rsid w:val="004135C3"/>
    <w:rsid w:val="00423B1B"/>
    <w:rsid w:val="004406B5"/>
    <w:rsid w:val="00441F99"/>
    <w:rsid w:val="00445CD6"/>
    <w:rsid w:val="00482DC1"/>
    <w:rsid w:val="004849BA"/>
    <w:rsid w:val="004B0FDF"/>
    <w:rsid w:val="004B4CB9"/>
    <w:rsid w:val="004C030E"/>
    <w:rsid w:val="004C4393"/>
    <w:rsid w:val="004C5244"/>
    <w:rsid w:val="004C6EB2"/>
    <w:rsid w:val="004D12BC"/>
    <w:rsid w:val="004D6C66"/>
    <w:rsid w:val="004E1F47"/>
    <w:rsid w:val="004E646C"/>
    <w:rsid w:val="004F05BA"/>
    <w:rsid w:val="00507A10"/>
    <w:rsid w:val="0051601B"/>
    <w:rsid w:val="0051656C"/>
    <w:rsid w:val="00521022"/>
    <w:rsid w:val="005336BC"/>
    <w:rsid w:val="00547173"/>
    <w:rsid w:val="0056579A"/>
    <w:rsid w:val="00576207"/>
    <w:rsid w:val="00586DCA"/>
    <w:rsid w:val="00593FEA"/>
    <w:rsid w:val="005A6249"/>
    <w:rsid w:val="005B05AD"/>
    <w:rsid w:val="005B0BE1"/>
    <w:rsid w:val="005B5E08"/>
    <w:rsid w:val="005E1ECB"/>
    <w:rsid w:val="005F51A1"/>
    <w:rsid w:val="00633B38"/>
    <w:rsid w:val="00644EA8"/>
    <w:rsid w:val="00647268"/>
    <w:rsid w:val="00661823"/>
    <w:rsid w:val="00677915"/>
    <w:rsid w:val="00696586"/>
    <w:rsid w:val="00697F1D"/>
    <w:rsid w:val="006B6851"/>
    <w:rsid w:val="006B6E34"/>
    <w:rsid w:val="006B74B2"/>
    <w:rsid w:val="006C51B0"/>
    <w:rsid w:val="006D0854"/>
    <w:rsid w:val="006D4FCF"/>
    <w:rsid w:val="006D567E"/>
    <w:rsid w:val="006F1D57"/>
    <w:rsid w:val="006F58EA"/>
    <w:rsid w:val="007007D3"/>
    <w:rsid w:val="00703BE9"/>
    <w:rsid w:val="0070431F"/>
    <w:rsid w:val="00706C1B"/>
    <w:rsid w:val="007108BB"/>
    <w:rsid w:val="00724440"/>
    <w:rsid w:val="007454CE"/>
    <w:rsid w:val="007512CA"/>
    <w:rsid w:val="00766AEA"/>
    <w:rsid w:val="00767578"/>
    <w:rsid w:val="00772C15"/>
    <w:rsid w:val="00782ED9"/>
    <w:rsid w:val="0078798D"/>
    <w:rsid w:val="007C2A89"/>
    <w:rsid w:val="007C4015"/>
    <w:rsid w:val="007D3924"/>
    <w:rsid w:val="007E3310"/>
    <w:rsid w:val="007F44FC"/>
    <w:rsid w:val="00814F30"/>
    <w:rsid w:val="00815BEC"/>
    <w:rsid w:val="008207F0"/>
    <w:rsid w:val="00820B26"/>
    <w:rsid w:val="00840486"/>
    <w:rsid w:val="00855781"/>
    <w:rsid w:val="008621E2"/>
    <w:rsid w:val="008678ED"/>
    <w:rsid w:val="00870513"/>
    <w:rsid w:val="0088233F"/>
    <w:rsid w:val="00882C1F"/>
    <w:rsid w:val="008C2217"/>
    <w:rsid w:val="008F1EFC"/>
    <w:rsid w:val="008F4FC8"/>
    <w:rsid w:val="008F7074"/>
    <w:rsid w:val="00911510"/>
    <w:rsid w:val="00917564"/>
    <w:rsid w:val="0092798B"/>
    <w:rsid w:val="00930365"/>
    <w:rsid w:val="00936706"/>
    <w:rsid w:val="00940DF0"/>
    <w:rsid w:val="00941A2B"/>
    <w:rsid w:val="00943E5E"/>
    <w:rsid w:val="00950E7C"/>
    <w:rsid w:val="00951485"/>
    <w:rsid w:val="009515F7"/>
    <w:rsid w:val="00953C34"/>
    <w:rsid w:val="009572BA"/>
    <w:rsid w:val="00963A3B"/>
    <w:rsid w:val="009754DD"/>
    <w:rsid w:val="009B3D1C"/>
    <w:rsid w:val="009C204C"/>
    <w:rsid w:val="009D41AF"/>
    <w:rsid w:val="009E132B"/>
    <w:rsid w:val="009E7800"/>
    <w:rsid w:val="009F032B"/>
    <w:rsid w:val="009F03E8"/>
    <w:rsid w:val="009F35C5"/>
    <w:rsid w:val="009F4F5B"/>
    <w:rsid w:val="00A15AB4"/>
    <w:rsid w:val="00A20331"/>
    <w:rsid w:val="00A2034F"/>
    <w:rsid w:val="00A326BC"/>
    <w:rsid w:val="00A32E80"/>
    <w:rsid w:val="00A41A45"/>
    <w:rsid w:val="00A44E49"/>
    <w:rsid w:val="00A47EFF"/>
    <w:rsid w:val="00A533E3"/>
    <w:rsid w:val="00A6015C"/>
    <w:rsid w:val="00A66106"/>
    <w:rsid w:val="00A835E4"/>
    <w:rsid w:val="00A976A1"/>
    <w:rsid w:val="00AA4071"/>
    <w:rsid w:val="00AA6D3E"/>
    <w:rsid w:val="00AB1C38"/>
    <w:rsid w:val="00AC4449"/>
    <w:rsid w:val="00AD6589"/>
    <w:rsid w:val="00AD7772"/>
    <w:rsid w:val="00AD7D00"/>
    <w:rsid w:val="00AE166F"/>
    <w:rsid w:val="00AF48BD"/>
    <w:rsid w:val="00B01D72"/>
    <w:rsid w:val="00B1575B"/>
    <w:rsid w:val="00B2711E"/>
    <w:rsid w:val="00B411E6"/>
    <w:rsid w:val="00B516D4"/>
    <w:rsid w:val="00B52544"/>
    <w:rsid w:val="00B563D8"/>
    <w:rsid w:val="00B7122D"/>
    <w:rsid w:val="00B71F4F"/>
    <w:rsid w:val="00B85C70"/>
    <w:rsid w:val="00B85FB8"/>
    <w:rsid w:val="00B876CC"/>
    <w:rsid w:val="00B92CEC"/>
    <w:rsid w:val="00BA318B"/>
    <w:rsid w:val="00BC1F36"/>
    <w:rsid w:val="00BC529B"/>
    <w:rsid w:val="00BC7D7A"/>
    <w:rsid w:val="00BD771E"/>
    <w:rsid w:val="00BE13B0"/>
    <w:rsid w:val="00BE4D11"/>
    <w:rsid w:val="00BE6A05"/>
    <w:rsid w:val="00BF6743"/>
    <w:rsid w:val="00C01AE0"/>
    <w:rsid w:val="00C04980"/>
    <w:rsid w:val="00C26E96"/>
    <w:rsid w:val="00C318D4"/>
    <w:rsid w:val="00C40D2A"/>
    <w:rsid w:val="00C474AD"/>
    <w:rsid w:val="00C6009C"/>
    <w:rsid w:val="00C72E7D"/>
    <w:rsid w:val="00C81686"/>
    <w:rsid w:val="00C930BC"/>
    <w:rsid w:val="00CA10A3"/>
    <w:rsid w:val="00CA1414"/>
    <w:rsid w:val="00CA3339"/>
    <w:rsid w:val="00CC02A2"/>
    <w:rsid w:val="00CC0DE6"/>
    <w:rsid w:val="00CD4C43"/>
    <w:rsid w:val="00CD5555"/>
    <w:rsid w:val="00CD5CEF"/>
    <w:rsid w:val="00CD7C2A"/>
    <w:rsid w:val="00CE0309"/>
    <w:rsid w:val="00D02CA9"/>
    <w:rsid w:val="00D24F1F"/>
    <w:rsid w:val="00D32135"/>
    <w:rsid w:val="00D4693C"/>
    <w:rsid w:val="00D509AB"/>
    <w:rsid w:val="00D74476"/>
    <w:rsid w:val="00D8403C"/>
    <w:rsid w:val="00D949EE"/>
    <w:rsid w:val="00DA2044"/>
    <w:rsid w:val="00DC62EA"/>
    <w:rsid w:val="00DD0823"/>
    <w:rsid w:val="00DD0BF6"/>
    <w:rsid w:val="00DD3434"/>
    <w:rsid w:val="00DE0C05"/>
    <w:rsid w:val="00DF0311"/>
    <w:rsid w:val="00E000CC"/>
    <w:rsid w:val="00E13B00"/>
    <w:rsid w:val="00E17109"/>
    <w:rsid w:val="00E22040"/>
    <w:rsid w:val="00E37C5F"/>
    <w:rsid w:val="00E435DE"/>
    <w:rsid w:val="00E634F0"/>
    <w:rsid w:val="00E774C9"/>
    <w:rsid w:val="00E80533"/>
    <w:rsid w:val="00E878C8"/>
    <w:rsid w:val="00E97D05"/>
    <w:rsid w:val="00EB33D9"/>
    <w:rsid w:val="00EC4333"/>
    <w:rsid w:val="00ED30F4"/>
    <w:rsid w:val="00ED49E5"/>
    <w:rsid w:val="00EE2DBF"/>
    <w:rsid w:val="00EE48F7"/>
    <w:rsid w:val="00EF0841"/>
    <w:rsid w:val="00EF79BF"/>
    <w:rsid w:val="00F04E58"/>
    <w:rsid w:val="00F1082C"/>
    <w:rsid w:val="00F161FF"/>
    <w:rsid w:val="00F33103"/>
    <w:rsid w:val="00F37031"/>
    <w:rsid w:val="00F3738A"/>
    <w:rsid w:val="00F5189C"/>
    <w:rsid w:val="00F52576"/>
    <w:rsid w:val="00F527FD"/>
    <w:rsid w:val="00F74D69"/>
    <w:rsid w:val="00F80179"/>
    <w:rsid w:val="00F862D6"/>
    <w:rsid w:val="00F975A7"/>
    <w:rsid w:val="00FB0259"/>
    <w:rsid w:val="00FC3766"/>
    <w:rsid w:val="00FC3A8C"/>
    <w:rsid w:val="00FC4F88"/>
    <w:rsid w:val="00FD09AA"/>
    <w:rsid w:val="00FE6B1F"/>
    <w:rsid w:val="00FF0D7B"/>
    <w:rsid w:val="00FF448E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501B"/>
  <w15:docId w15:val="{A1B14D4D-D915-48A4-B475-21016128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AA"/>
  </w:style>
  <w:style w:type="paragraph" w:styleId="3">
    <w:name w:val="heading 3"/>
    <w:basedOn w:val="a"/>
    <w:next w:val="a"/>
    <w:link w:val="30"/>
    <w:qFormat/>
    <w:rsid w:val="00D8403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D8403C"/>
    <w:pPr>
      <w:keepNext/>
      <w:spacing w:after="0" w:line="240" w:lineRule="auto"/>
      <w:ind w:left="1416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qFormat/>
    <w:rsid w:val="00D8403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5CEF"/>
  </w:style>
  <w:style w:type="paragraph" w:styleId="a4">
    <w:name w:val="Balloon Text"/>
    <w:basedOn w:val="a"/>
    <w:link w:val="a5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C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189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8403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D8403C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D8403C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7">
    <w:name w:val="Table Grid"/>
    <w:basedOn w:val="a1"/>
    <w:uiPriority w:val="59"/>
    <w:rsid w:val="00D840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A976A1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styleId="a9">
    <w:name w:val="header"/>
    <w:basedOn w:val="a"/>
    <w:link w:val="aa"/>
    <w:uiPriority w:val="99"/>
    <w:semiHidden/>
    <w:unhideWhenUsed/>
    <w:rsid w:val="00CD55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CD5555"/>
  </w:style>
  <w:style w:type="paragraph" w:styleId="ab">
    <w:name w:val="footer"/>
    <w:basedOn w:val="a"/>
    <w:link w:val="ac"/>
    <w:uiPriority w:val="99"/>
    <w:semiHidden/>
    <w:unhideWhenUsed/>
    <w:rsid w:val="00CD55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CD5555"/>
  </w:style>
  <w:style w:type="paragraph" w:customStyle="1" w:styleId="rvps2">
    <w:name w:val="rvps2"/>
    <w:basedOn w:val="a"/>
    <w:rsid w:val="005F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5F51A1"/>
  </w:style>
  <w:style w:type="paragraph" w:styleId="ad">
    <w:name w:val="No Spacing"/>
    <w:uiPriority w:val="1"/>
    <w:qFormat/>
    <w:rsid w:val="00E1710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kgkalu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jkgkalu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FAC03-CD59-4E5D-878D-AE6CE191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ASRock</cp:lastModifiedBy>
  <cp:revision>105</cp:revision>
  <cp:lastPrinted>2026-03-17T07:32:00Z</cp:lastPrinted>
  <dcterms:created xsi:type="dcterms:W3CDTF">2021-03-09T06:47:00Z</dcterms:created>
  <dcterms:modified xsi:type="dcterms:W3CDTF">2026-03-17T07:33:00Z</dcterms:modified>
</cp:coreProperties>
</file>