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F1" w:rsidRPr="00206EF1" w:rsidRDefault="00206EF1" w:rsidP="00206EF1">
      <w:pPr>
        <w:jc w:val="right"/>
        <w:rPr>
          <w:rFonts w:ascii="Times New Roman" w:hAnsi="Times New Roman"/>
          <w:b/>
          <w:sz w:val="28"/>
          <w:szCs w:val="28"/>
        </w:rPr>
      </w:pPr>
      <w:r w:rsidRPr="00206EF1">
        <w:rPr>
          <w:rFonts w:ascii="Times New Roman" w:hAnsi="Times New Roman"/>
          <w:sz w:val="28"/>
          <w:szCs w:val="28"/>
        </w:rPr>
        <w:t xml:space="preserve">  </w:t>
      </w:r>
      <w:r w:rsidRPr="00206EF1">
        <w:rPr>
          <w:rFonts w:ascii="Times New Roman" w:hAnsi="Times New Roman"/>
          <w:b/>
          <w:sz w:val="28"/>
          <w:szCs w:val="28"/>
        </w:rPr>
        <w:t>ПРОЕКТ</w:t>
      </w:r>
    </w:p>
    <w:p w:rsidR="00206EF1" w:rsidRP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06EF1" w:rsidRP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206EF1"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7" DrawAspect="Content" ObjectID="_1834139114" r:id="rId5"/>
        </w:object>
      </w:r>
    </w:p>
    <w:p w:rsidR="00206EF1" w:rsidRP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06EF1" w:rsidRP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206EF1">
        <w:rPr>
          <w:sz w:val="28"/>
          <w:szCs w:val="28"/>
          <w:lang w:val="uk-UA"/>
        </w:rPr>
        <w:t xml:space="preserve"> </w:t>
      </w:r>
    </w:p>
    <w:p w:rsidR="00206EF1" w:rsidRP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06EF1" w:rsidRPr="00206EF1" w:rsidRDefault="00206EF1" w:rsidP="00206EF1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206EF1">
        <w:t>УКРАЇНА</w:t>
      </w:r>
    </w:p>
    <w:p w:rsidR="00206EF1" w:rsidRPr="00206EF1" w:rsidRDefault="00206EF1" w:rsidP="00206EF1">
      <w:pPr>
        <w:pStyle w:val="3"/>
        <w:tabs>
          <w:tab w:val="left" w:pos="3060"/>
        </w:tabs>
        <w:jc w:val="center"/>
        <w:rPr>
          <w:szCs w:val="28"/>
        </w:rPr>
      </w:pPr>
      <w:r w:rsidRPr="00206EF1">
        <w:rPr>
          <w:szCs w:val="28"/>
        </w:rPr>
        <w:t>КАЛУСЬКА МІСЬКА РАДА</w:t>
      </w:r>
    </w:p>
    <w:p w:rsidR="00206EF1" w:rsidRPr="00206EF1" w:rsidRDefault="00206EF1" w:rsidP="00206EF1">
      <w:pPr>
        <w:pStyle w:val="3"/>
        <w:tabs>
          <w:tab w:val="left" w:pos="3060"/>
        </w:tabs>
        <w:jc w:val="center"/>
        <w:rPr>
          <w:szCs w:val="28"/>
        </w:rPr>
      </w:pPr>
      <w:r w:rsidRPr="00206EF1">
        <w:rPr>
          <w:szCs w:val="28"/>
        </w:rPr>
        <w:t>ВИКОНАВЧИЙ КОМІТЕТ</w:t>
      </w:r>
    </w:p>
    <w:p w:rsidR="00206EF1" w:rsidRPr="00206EF1" w:rsidRDefault="00206EF1" w:rsidP="00206EF1">
      <w:pPr>
        <w:pStyle w:val="3"/>
        <w:ind w:left="-142"/>
        <w:jc w:val="center"/>
        <w:rPr>
          <w:szCs w:val="28"/>
        </w:rPr>
      </w:pPr>
      <w:r w:rsidRPr="00206EF1">
        <w:rPr>
          <w:szCs w:val="28"/>
        </w:rPr>
        <w:t>РІШЕННЯ</w:t>
      </w:r>
    </w:p>
    <w:p w:rsidR="00206EF1" w:rsidRP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206EF1" w:rsidRDefault="00206EF1" w:rsidP="00206EF1">
      <w:pPr>
        <w:ind w:left="567" w:right="5528" w:hanging="141"/>
        <w:jc w:val="both"/>
        <w:rPr>
          <w:rFonts w:cs="Tahoma"/>
          <w:b/>
          <w:bCs/>
          <w:szCs w:val="28"/>
          <w:lang w:eastAsia="uk-UA"/>
        </w:rPr>
      </w:pPr>
      <w:r>
        <w:rPr>
          <w:sz w:val="28"/>
          <w:szCs w:val="28"/>
        </w:rPr>
        <w:t xml:space="preserve">       </w:t>
      </w:r>
    </w:p>
    <w:p w:rsidR="00206EF1" w:rsidRDefault="00206EF1" w:rsidP="00206EF1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206EF1" w:rsidRPr="005974F1" w:rsidRDefault="00206EF1" w:rsidP="00206EF1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надання </w:t>
      </w:r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надгробків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 (померлих)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206EF1" w:rsidRDefault="00206EF1" w:rsidP="00206EF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06EF1" w:rsidRPr="005974F1" w:rsidRDefault="00206EF1" w:rsidP="00206EF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06EF1" w:rsidRPr="00436D53" w:rsidRDefault="00206EF1" w:rsidP="00206EF1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 xml:space="preserve">1598 «Про Програму соціального захисту на 2023-2025 роки» (із змінами) (тридцять третя сесія восьмого демократичного скликання), </w:t>
      </w:r>
      <w:r w:rsidRPr="00724B69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724B69">
        <w:rPr>
          <w:sz w:val="28"/>
          <w:szCs w:val="28"/>
          <w:lang w:val="uk-UA"/>
        </w:rPr>
        <w:t xml:space="preserve">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</w:t>
      </w:r>
      <w:r>
        <w:rPr>
          <w:sz w:val="28"/>
          <w:szCs w:val="28"/>
          <w:lang w:val="uk-UA"/>
        </w:rPr>
        <w:t>(із змінами, внесеними рішенням</w:t>
      </w:r>
      <w:r w:rsidRPr="00724B69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724B69">
        <w:rPr>
          <w:sz w:val="28"/>
          <w:szCs w:val="28"/>
          <w:lang w:val="uk-UA"/>
        </w:rPr>
        <w:t xml:space="preserve"> від 27.02.2024 №23),</w:t>
      </w:r>
      <w:r>
        <w:rPr>
          <w:sz w:val="28"/>
          <w:szCs w:val="28"/>
          <w:lang w:val="uk-UA"/>
        </w:rPr>
        <w:t xml:space="preserve"> </w:t>
      </w:r>
      <w:r w:rsidRPr="005974F1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5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6.2025 №135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ED6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 виконавчого комітету міської ради від 26.08.2025 №197)</w:t>
      </w:r>
      <w:r w:rsidRPr="00ED6F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заяви громадян, </w:t>
      </w:r>
      <w:r w:rsidRPr="00ED6F72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F7785A">
        <w:rPr>
          <w:sz w:val="28"/>
          <w:szCs w:val="28"/>
          <w:lang w:val="uk-UA"/>
        </w:rPr>
        <w:t>10.0</w:t>
      </w:r>
      <w:r>
        <w:rPr>
          <w:sz w:val="28"/>
          <w:szCs w:val="28"/>
          <w:lang w:val="uk-UA"/>
        </w:rPr>
        <w:t>3</w:t>
      </w:r>
      <w:r w:rsidRPr="00F7785A">
        <w:rPr>
          <w:sz w:val="28"/>
          <w:szCs w:val="28"/>
          <w:lang w:val="uk-UA"/>
        </w:rPr>
        <w:t>.2025</w:t>
      </w:r>
      <w:r w:rsidRPr="00F7785A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3</w:t>
      </w:r>
      <w:r w:rsidRPr="00F7785A">
        <w:rPr>
          <w:color w:val="000000"/>
          <w:sz w:val="28"/>
          <w:szCs w:val="28"/>
          <w:lang w:val="uk-UA"/>
        </w:rPr>
        <w:t>,</w:t>
      </w:r>
      <w:r w:rsidRPr="00ED6F72">
        <w:rPr>
          <w:sz w:val="28"/>
          <w:szCs w:val="28"/>
          <w:lang w:val="uk-UA"/>
        </w:rPr>
        <w:t xml:space="preserve"> виконавчий комітет міської ради</w:t>
      </w:r>
    </w:p>
    <w:p w:rsidR="00206EF1" w:rsidRDefault="00206EF1" w:rsidP="00206EF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06EF1" w:rsidRDefault="00206EF1" w:rsidP="00206EF1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06EF1" w:rsidRPr="00623AC6" w:rsidRDefault="00206EF1" w:rsidP="00206EF1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96016D">
        <w:rPr>
          <w:sz w:val="28"/>
          <w:szCs w:val="28"/>
          <w:lang w:val="uk-UA"/>
        </w:rPr>
        <w:t>1. 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EC1E83">
        <w:rPr>
          <w:sz w:val="28"/>
          <w:szCs w:val="28"/>
          <w:lang w:val="uk-UA"/>
        </w:rPr>
        <w:t xml:space="preserve">-коду та лавки біля  такого  </w:t>
      </w:r>
      <w:proofErr w:type="spellStart"/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,згідно</w:t>
      </w:r>
      <w:proofErr w:type="spellEnd"/>
      <w:r w:rsidRPr="0096016D">
        <w:rPr>
          <w:sz w:val="28"/>
          <w:szCs w:val="28"/>
          <w:lang w:val="uk-UA"/>
        </w:rPr>
        <w:t xml:space="preserve"> з додатком.</w:t>
      </w:r>
    </w:p>
    <w:p w:rsidR="00206EF1" w:rsidRDefault="00206EF1" w:rsidP="00206EF1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623A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AC6">
        <w:rPr>
          <w:rFonts w:ascii="Times New Roman" w:hAnsi="Times New Roman"/>
          <w:sz w:val="28"/>
          <w:szCs w:val="28"/>
        </w:rPr>
        <w:t>Фінансовому управлінню міської ради</w:t>
      </w:r>
      <w:r>
        <w:rPr>
          <w:rFonts w:ascii="Times New Roman" w:hAnsi="Times New Roman"/>
          <w:sz w:val="28"/>
          <w:szCs w:val="28"/>
        </w:rPr>
        <w:t xml:space="preserve">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>) перерахувати кошти в</w:t>
      </w:r>
      <w:r w:rsidRPr="00623AC6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221 100</w:t>
      </w:r>
      <w:r w:rsidRPr="00623AC6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двадцять одна тисяча сто </w:t>
      </w:r>
      <w:r w:rsidRPr="00623AC6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23AC6">
        <w:rPr>
          <w:rFonts w:ascii="Times New Roman" w:hAnsi="Times New Roman"/>
          <w:sz w:val="28"/>
          <w:szCs w:val="28"/>
        </w:rPr>
        <w:t>коп</w:t>
      </w:r>
      <w:proofErr w:type="spellEnd"/>
      <w:r w:rsidRPr="00623AC6">
        <w:rPr>
          <w:rFonts w:ascii="Times New Roman" w:hAnsi="Times New Roman"/>
          <w:sz w:val="28"/>
          <w:szCs w:val="28"/>
        </w:rPr>
        <w:t>) на рахунок управління соціального захисту населенн</w:t>
      </w:r>
      <w:r>
        <w:rPr>
          <w:rFonts w:ascii="Times New Roman" w:hAnsi="Times New Roman"/>
          <w:sz w:val="28"/>
          <w:szCs w:val="28"/>
        </w:rPr>
        <w:t xml:space="preserve">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206EF1" w:rsidRDefault="00206EF1" w:rsidP="00206EF1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Pr="00623AC6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206EF1" w:rsidRDefault="00206EF1" w:rsidP="00206EF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06EF1" w:rsidRDefault="00206EF1" w:rsidP="00206EF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06EF1" w:rsidRDefault="00206EF1" w:rsidP="00206EF1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06EF1" w:rsidRDefault="00206EF1" w:rsidP="00206EF1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Андрій НАЙДА</w:t>
      </w:r>
    </w:p>
    <w:p w:rsidR="00181B3A" w:rsidRDefault="00181B3A"/>
    <w:sectPr w:rsidR="00181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F4"/>
    <w:rsid w:val="000D2EF4"/>
    <w:rsid w:val="00181B3A"/>
    <w:rsid w:val="00206EF1"/>
    <w:rsid w:val="00B90978"/>
    <w:rsid w:val="00D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09C831"/>
  <w15:chartTrackingRefBased/>
  <w15:docId w15:val="{807677A3-CC5F-432E-A55D-A95065D5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7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B9097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B9097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9097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09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909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9097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B9097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B9097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B9097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1200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2026-03-04T12:16:00Z</dcterms:created>
  <dcterms:modified xsi:type="dcterms:W3CDTF">2026-03-04T12:19:00Z</dcterms:modified>
</cp:coreProperties>
</file>