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A95" w:rsidRPr="006E0C6D" w:rsidRDefault="00221A95" w:rsidP="00221A95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E0C6D">
        <w:rPr>
          <w:rFonts w:ascii="Times New Roman" w:hAnsi="Times New Roman" w:cs="Times New Roman"/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7" o:title=""/>
          </v:shape>
          <o:OLEObject Type="Embed" ProgID="Word.Picture.8" ShapeID="_x0000_i1025" DrawAspect="Content" ObjectID="_1833100642" r:id="rId8"/>
        </w:object>
      </w:r>
    </w:p>
    <w:p w:rsidR="00221A95" w:rsidRPr="006E0C6D" w:rsidRDefault="00221A95" w:rsidP="00221A95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E0C6D">
        <w:rPr>
          <w:rFonts w:ascii="Times New Roman" w:hAnsi="Times New Roman" w:cs="Times New Roman"/>
          <w:b/>
          <w:sz w:val="28"/>
          <w:szCs w:val="28"/>
          <w:lang w:val="uk-UA"/>
        </w:rPr>
        <w:t>УК</w:t>
      </w:r>
      <w:r w:rsidRPr="006E0C6D">
        <w:rPr>
          <w:rFonts w:ascii="Times New Roman" w:hAnsi="Times New Roman" w:cs="Times New Roman"/>
          <w:b/>
          <w:sz w:val="28"/>
          <w:szCs w:val="28"/>
        </w:rPr>
        <w:t>РАЇНА</w:t>
      </w:r>
    </w:p>
    <w:p w:rsidR="00221A95" w:rsidRPr="006E0C6D" w:rsidRDefault="00221A95" w:rsidP="00221A95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C6D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221A95" w:rsidRPr="006E0C6D" w:rsidRDefault="00221A95" w:rsidP="00221A95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E0C6D">
        <w:rPr>
          <w:rFonts w:ascii="Times New Roman" w:hAnsi="Times New Roman" w:cs="Times New Roman"/>
          <w:b/>
          <w:sz w:val="28"/>
          <w:szCs w:val="28"/>
          <w:lang w:val="uk-UA"/>
        </w:rPr>
        <w:t>ІВАНО-ФРАНКІВСЬКОЇ ОБЛАСТІ</w:t>
      </w:r>
    </w:p>
    <w:p w:rsidR="00221A95" w:rsidRPr="006E0C6D" w:rsidRDefault="00221A95" w:rsidP="00221A95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C6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50B903D3" wp14:editId="64D4A7C4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6AC84C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6E0C6D">
        <w:rPr>
          <w:rFonts w:ascii="Times New Roman" w:hAnsi="Times New Roman" w:cs="Times New Roman"/>
          <w:b/>
          <w:sz w:val="28"/>
          <w:szCs w:val="28"/>
          <w:lang w:val="uk-UA"/>
        </w:rPr>
        <w:t>ВИКОНАВЧИЙ КОМІТЕТ</w:t>
      </w:r>
    </w:p>
    <w:p w:rsidR="00221A95" w:rsidRPr="006E0C6D" w:rsidRDefault="00221A95" w:rsidP="00221A95">
      <w:pPr>
        <w:keepNext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1A95" w:rsidRPr="006E0C6D" w:rsidRDefault="00221A95" w:rsidP="00221A95">
      <w:pPr>
        <w:keepNext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E0C6D">
        <w:rPr>
          <w:rFonts w:ascii="Times New Roman" w:hAnsi="Times New Roman" w:cs="Times New Roman"/>
          <w:b/>
          <w:sz w:val="28"/>
          <w:szCs w:val="28"/>
        </w:rPr>
        <w:t>РОЗПОРЯДЖЕННЯ</w:t>
      </w:r>
      <w:r w:rsidRPr="006E0C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МІСЬКОГО ГОЛОВИ</w:t>
      </w:r>
    </w:p>
    <w:p w:rsidR="00221A95" w:rsidRPr="006E0C6D" w:rsidRDefault="00221A95" w:rsidP="00221A95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1A95" w:rsidRPr="006E0C6D" w:rsidRDefault="00221A95" w:rsidP="00221A95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13</w:t>
      </w:r>
      <w:r w:rsidRPr="006E0C6D">
        <w:rPr>
          <w:rFonts w:ascii="Times New Roman" w:hAnsi="Times New Roman" w:cs="Times New Roman"/>
          <w:sz w:val="28"/>
          <w:szCs w:val="28"/>
          <w:lang w:val="uk-UA"/>
        </w:rPr>
        <w:t xml:space="preserve">.02.2026                                          м. Калуш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№ 60</w:t>
      </w:r>
      <w:r w:rsidRPr="006E0C6D">
        <w:rPr>
          <w:rFonts w:ascii="Times New Roman" w:hAnsi="Times New Roman" w:cs="Times New Roman"/>
          <w:sz w:val="28"/>
          <w:szCs w:val="28"/>
          <w:lang w:val="uk-UA"/>
        </w:rPr>
        <w:t xml:space="preserve">-р </w:t>
      </w:r>
    </w:p>
    <w:p w:rsidR="00E61A65" w:rsidRDefault="00E61A65" w:rsidP="00221A95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61A65" w:rsidRDefault="00DB15D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організацію та проведення</w:t>
      </w:r>
    </w:p>
    <w:p w:rsidR="00E61A65" w:rsidRDefault="00DB15D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(територіального) етапу Всеукраїнської</w:t>
      </w:r>
    </w:p>
    <w:p w:rsidR="00E61A65" w:rsidRDefault="00DB15D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дитячо-юнацької військово-патріотичної</w:t>
      </w:r>
    </w:p>
    <w:p w:rsidR="00E61A65" w:rsidRDefault="00DB15D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гри «Сокіл» («Джура») у 2026 році</w:t>
      </w:r>
    </w:p>
    <w:p w:rsidR="00E61A65" w:rsidRDefault="00E61A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61A65" w:rsidRDefault="00DB15D6">
      <w:pPr>
        <w:tabs>
          <w:tab w:val="left" w:pos="5812"/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Керуючись  п.20 ч.4 ст.42 Закону України «Про місцеве самоврядування»,</w:t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постанови Верховної Ради України від 19.06.2025 «Про підтримку Всеукраїнської дитячо-юнацької військово-патріотичної гри «Сокіл»(«Джура»), Положення про Всеукраїнську дитячо-юнацьку військово-патріотичну гру «Сокіл» («Джура»), затвердженого постановою Кабінету Міністрів України від 17.10.2018 №845, згідно з наказом Міністерства освіти і науки України від 04.12.2025 №1584 «Про проведення у 2025/2026 навчальному році Всеукраїнської дитячо-юнацької військово-патріотичної гри «Сокіл» («Джура»),відповідно до наказу департаменту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освіти і науки Івано-Франківської обласної державної адміністрації від 31.12.2025 р. №492 «Про проведення початкового,  І та ІІ етапів Всеукраїнської дитячо-юнацької військово-патріотичної гри «Сокіл» («Джура»)», згідно</w:t>
      </w:r>
      <w:r w:rsidR="00BD66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D6682" w:rsidRPr="000B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</w:t>
      </w:r>
      <w:r w:rsidRPr="000B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розпорядження</w:t>
      </w:r>
      <w:r w:rsidR="00BD6682" w:rsidRPr="000B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</w:t>
      </w:r>
      <w:r w:rsidRPr="000B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Калуської районної державної адміністрації – Калуської районної військової адміністрації від 23.01.2026 №11  «Про створення районного штабу Всеукраїнської дитячо-юнацької військово-патріотичної гри «Сокіл» («Джура»)» </w:t>
      </w:r>
      <w:r>
        <w:rPr>
          <w:rFonts w:ascii="Times New Roman" w:hAnsi="Times New Roman" w:cs="Times New Roman"/>
          <w:sz w:val="28"/>
          <w:szCs w:val="28"/>
          <w:lang w:val="uk-UA"/>
        </w:rPr>
        <w:t>та з метою належної організації і провед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ення І (територіального) етапу Всеукраїнської дитячо-юнацької військово-патріотичної гри «Сокіл» («Джура») в Калуській міській територіальній громаді у 2026 році:</w:t>
      </w:r>
    </w:p>
    <w:p w:rsidR="00E61A65" w:rsidRDefault="00DB15D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Створити </w:t>
      </w:r>
      <w:r w:rsidR="00BD6682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BD6682" w:rsidRPr="000B245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затвердити склад</w:t>
      </w:r>
      <w:r w:rsidRPr="000B245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штаб</w:t>
      </w:r>
      <w:r w:rsidR="00BD6682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організації та проведення І (територіального) етапу Всеукраїнської дитячо-юнацької військово-патріотичної гри «Сокіл» («Джура») (далі Гра) та затвердити його склад згідно з додатком .</w:t>
      </w:r>
    </w:p>
    <w:p w:rsidR="00E61A65" w:rsidRDefault="00DB15D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Управлінню освіти Калуської міської ради (Ірина Люклян), управлінню молоді та спорту Калуської міської ради (Руслан Цюпер), управлінню культури, національностей та релігії Калуської міської ради (Любов Джуган)  забезпечити проведення Гри.</w:t>
      </w:r>
    </w:p>
    <w:p w:rsidR="00E61A65" w:rsidRDefault="00DB15D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Управлінню молоді та спорту Калуської міської ради (Руслан Цюпер) забезпечити організацію харчування, перевезення учасників, нагородження переможців Гри та здійснити фінансування відповідно</w:t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 Програми з питань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утвердження української національної та громадянської ідентичності Калуської міської територіальної громади на 2026-2028 роки. </w:t>
      </w:r>
    </w:p>
    <w:p w:rsidR="00E61A65" w:rsidRDefault="00DB15D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Управлінню культури, національностей та релігії Калуської міської ради (Любов Джуган) забезпечити урочисте відкриття та закриття заходу.</w:t>
      </w:r>
    </w:p>
    <w:p w:rsidR="00E61A65" w:rsidRDefault="00DB15D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 xml:space="preserve">Управлінню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 питань надзвичайних ситуацій </w:t>
      </w:r>
      <w:r>
        <w:rPr>
          <w:rFonts w:ascii="Times New Roman" w:hAnsi="Times New Roman" w:cs="Times New Roman"/>
          <w:sz w:val="28"/>
          <w:szCs w:val="28"/>
          <w:lang w:val="uk-UA"/>
        </w:rPr>
        <w:t>Калуської міської ради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(Олег Тарбєєв)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>забезпечити громадський порядок під час проведення Гри.</w:t>
      </w:r>
    </w:p>
    <w:p w:rsidR="00E61A65" w:rsidRDefault="00DB15D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 Координацію роботи та узагальнення інформації щодо виконання цього розпорядження покласти на головного відповідального виконавця - управління освіти Калуської міської ради (Ірина Люклян).</w:t>
      </w:r>
    </w:p>
    <w:p w:rsidR="00E61A65" w:rsidRDefault="00DB15D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7. Контроль за виконанням цього розпорядженням покласти на заступника міського голови Надію Гуш.</w:t>
      </w:r>
    </w:p>
    <w:p w:rsidR="00E61A65" w:rsidRDefault="00E61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61A65" w:rsidRDefault="00DB15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Міський голова                                                            Андрій НАЙДА</w:t>
      </w:r>
    </w:p>
    <w:p w:rsidR="00E61A65" w:rsidRDefault="00E61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61A65" w:rsidRDefault="00E61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61A65" w:rsidRDefault="00E61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1A95" w:rsidRDefault="00221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1A95" w:rsidRDefault="00221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1A95" w:rsidRDefault="00221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1A95" w:rsidRDefault="00221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1A95" w:rsidRDefault="00221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1A95" w:rsidRDefault="00221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1A95" w:rsidRDefault="00221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1A95" w:rsidRDefault="00221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1A95" w:rsidRDefault="00221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1A95" w:rsidRDefault="00221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1A95" w:rsidRDefault="00221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1A95" w:rsidRDefault="00221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1A95" w:rsidRDefault="00221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1A95" w:rsidRDefault="00221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1A95" w:rsidRDefault="00221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1A95" w:rsidRDefault="00221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1A95" w:rsidRDefault="00221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1A95" w:rsidRDefault="00221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1A95" w:rsidRDefault="00221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1A95" w:rsidRDefault="00221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1A95" w:rsidRDefault="00221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1A95" w:rsidRDefault="00221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1A95" w:rsidRDefault="00221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1A95" w:rsidRDefault="00221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1A95" w:rsidRDefault="00221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1A95" w:rsidRDefault="00221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1A95" w:rsidRDefault="00221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1A95" w:rsidRDefault="00221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1A95" w:rsidRDefault="00221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1A95" w:rsidRDefault="00221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1A95" w:rsidRDefault="00221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61A65" w:rsidRDefault="00DB15D6">
      <w:pPr>
        <w:widowControl w:val="0"/>
        <w:autoSpaceDE w:val="0"/>
        <w:autoSpaceDN w:val="0"/>
        <w:adjustRightInd w:val="0"/>
        <w:spacing w:after="0" w:line="322" w:lineRule="exact"/>
        <w:ind w:left="5103" w:firstLine="1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Додаток                </w:t>
      </w:r>
    </w:p>
    <w:p w:rsidR="00E61A65" w:rsidRDefault="00DB15D6">
      <w:pPr>
        <w:widowControl w:val="0"/>
        <w:autoSpaceDE w:val="0"/>
        <w:autoSpaceDN w:val="0"/>
        <w:adjustRightInd w:val="0"/>
        <w:spacing w:after="0" w:line="322" w:lineRule="exact"/>
        <w:ind w:left="5103" w:firstLine="1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E61A65" w:rsidRDefault="00221A95">
      <w:pPr>
        <w:widowControl w:val="0"/>
        <w:autoSpaceDE w:val="0"/>
        <w:autoSpaceDN w:val="0"/>
        <w:adjustRightInd w:val="0"/>
        <w:spacing w:after="0" w:line="322" w:lineRule="exact"/>
        <w:ind w:left="5103" w:firstLine="142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13.02.</w:t>
      </w:r>
      <w:r w:rsidR="00DB15D6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2026</w:t>
      </w:r>
      <w:r w:rsidR="00DB15D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№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60-р</w:t>
      </w:r>
    </w:p>
    <w:p w:rsidR="00E61A65" w:rsidRDefault="00E61A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61A65" w:rsidRPr="00B54620" w:rsidRDefault="00DB1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54620">
        <w:rPr>
          <w:rFonts w:ascii="Times New Roman" w:hAnsi="Times New Roman" w:cs="Times New Roman"/>
          <w:b/>
          <w:sz w:val="28"/>
          <w:szCs w:val="28"/>
          <w:lang w:val="uk-UA"/>
        </w:rPr>
        <w:t>СКЛАД</w:t>
      </w:r>
    </w:p>
    <w:p w:rsidR="00E61A65" w:rsidRPr="00B54620" w:rsidRDefault="00DB1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54620">
        <w:rPr>
          <w:rFonts w:ascii="Times New Roman" w:hAnsi="Times New Roman" w:cs="Times New Roman"/>
          <w:b/>
          <w:sz w:val="28"/>
          <w:szCs w:val="28"/>
          <w:lang w:val="uk-UA"/>
        </w:rPr>
        <w:t>штабу для організації та проведення І (територіального) етапу</w:t>
      </w:r>
      <w:r w:rsidRPr="00B546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620">
        <w:rPr>
          <w:rFonts w:ascii="Times New Roman" w:hAnsi="Times New Roman" w:cs="Times New Roman"/>
          <w:b/>
          <w:sz w:val="28"/>
          <w:szCs w:val="28"/>
          <w:lang w:val="uk-UA"/>
        </w:rPr>
        <w:t>Всеукраїнської дитячо-юнацької військово-патріотичної гри «Сокіл» («Джура»)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019"/>
        <w:gridCol w:w="5469"/>
      </w:tblGrid>
      <w:tr w:rsidR="00E61A65" w:rsidRPr="00B54620">
        <w:tc>
          <w:tcPr>
            <w:tcW w:w="4019" w:type="dxa"/>
          </w:tcPr>
          <w:p w:rsidR="00E61A65" w:rsidRPr="00B54620" w:rsidRDefault="00E61A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E61A65" w:rsidRPr="00B54620" w:rsidRDefault="00DB15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5462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Гуш Надія Богданівна</w:t>
            </w:r>
          </w:p>
        </w:tc>
        <w:tc>
          <w:tcPr>
            <w:tcW w:w="5469" w:type="dxa"/>
          </w:tcPr>
          <w:p w:rsidR="00E61A65" w:rsidRPr="00B54620" w:rsidRDefault="00DB15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546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міського голови</w:t>
            </w:r>
            <w:r w:rsidRPr="00B54620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uk-UA"/>
              </w:rPr>
              <w:t>, голова міського штабу</w:t>
            </w:r>
          </w:p>
        </w:tc>
      </w:tr>
      <w:tr w:rsidR="00E61A65" w:rsidRPr="00B54620">
        <w:tc>
          <w:tcPr>
            <w:tcW w:w="4019" w:type="dxa"/>
          </w:tcPr>
          <w:p w:rsidR="00E61A65" w:rsidRPr="00B54620" w:rsidRDefault="00E61A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E61A65" w:rsidRPr="00B54620" w:rsidRDefault="00DB15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5462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Люклян Ірина Олексіївна</w:t>
            </w:r>
          </w:p>
        </w:tc>
        <w:tc>
          <w:tcPr>
            <w:tcW w:w="5469" w:type="dxa"/>
          </w:tcPr>
          <w:p w:rsidR="00E61A65" w:rsidRPr="00B54620" w:rsidRDefault="00DB15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546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управління освіти Калуської міської ради, заступник голови міського штабу</w:t>
            </w:r>
          </w:p>
        </w:tc>
      </w:tr>
      <w:tr w:rsidR="00E61A65" w:rsidRPr="00B54620">
        <w:tc>
          <w:tcPr>
            <w:tcW w:w="4019" w:type="dxa"/>
          </w:tcPr>
          <w:p w:rsidR="00E61A65" w:rsidRPr="00B54620" w:rsidRDefault="00DB15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5462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Цюпер Руслан Богданович</w:t>
            </w:r>
          </w:p>
        </w:tc>
        <w:tc>
          <w:tcPr>
            <w:tcW w:w="5469" w:type="dxa"/>
          </w:tcPr>
          <w:p w:rsidR="00E61A65" w:rsidRPr="00B54620" w:rsidRDefault="00DB15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546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начальник </w:t>
            </w:r>
            <w:r w:rsidRPr="00B546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молоді та спорту Калуської міської ради, секретар міського штабу.</w:t>
            </w:r>
          </w:p>
        </w:tc>
      </w:tr>
      <w:tr w:rsidR="00E61A65" w:rsidRPr="00B54620">
        <w:tc>
          <w:tcPr>
            <w:tcW w:w="9488" w:type="dxa"/>
            <w:gridSpan w:val="2"/>
          </w:tcPr>
          <w:p w:rsidR="00E61A65" w:rsidRPr="00B54620" w:rsidRDefault="00DB15D6">
            <w:pPr>
              <w:spacing w:after="0" w:line="240" w:lineRule="auto"/>
              <w:ind w:left="4820" w:hanging="496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5462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Члени міського штабу</w:t>
            </w:r>
          </w:p>
        </w:tc>
      </w:tr>
      <w:tr w:rsidR="00E61A65" w:rsidRPr="00B54620">
        <w:tc>
          <w:tcPr>
            <w:tcW w:w="4019" w:type="dxa"/>
          </w:tcPr>
          <w:p w:rsidR="00E61A65" w:rsidRPr="00B54620" w:rsidRDefault="00DB15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lang w:val="uk-UA"/>
              </w:rPr>
            </w:pPr>
            <w:r w:rsidRPr="00B54620">
              <w:rPr>
                <w:rStyle w:val="a3"/>
                <w:rFonts w:ascii="Times New Roman" w:hAnsi="Times New Roman" w:cs="Times New Roman"/>
                <w:b/>
                <w:bCs/>
                <w:i w:val="0"/>
                <w:sz w:val="28"/>
                <w:szCs w:val="28"/>
                <w:shd w:val="clear" w:color="auto" w:fill="FFFFFF"/>
                <w:lang w:val="uk-UA"/>
              </w:rPr>
              <w:t>Білоус Микола Юрійович</w:t>
            </w:r>
          </w:p>
        </w:tc>
        <w:tc>
          <w:tcPr>
            <w:tcW w:w="5469" w:type="dxa"/>
          </w:tcPr>
          <w:p w:rsidR="00E61A65" w:rsidRPr="00B54620" w:rsidRDefault="00DB15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  <w:r w:rsidRPr="00B54620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uk-UA"/>
              </w:rPr>
              <w:t>начальник управління з питань ветеранської політики Калуської міської ради</w:t>
            </w:r>
          </w:p>
        </w:tc>
      </w:tr>
      <w:tr w:rsidR="00E61A65" w:rsidRPr="00B54620">
        <w:tc>
          <w:tcPr>
            <w:tcW w:w="4019" w:type="dxa"/>
          </w:tcPr>
          <w:p w:rsidR="00E61A65" w:rsidRPr="00B54620" w:rsidRDefault="00DB15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5462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Тарбєєв Олег Юрійович</w:t>
            </w:r>
          </w:p>
        </w:tc>
        <w:tc>
          <w:tcPr>
            <w:tcW w:w="5469" w:type="dxa"/>
          </w:tcPr>
          <w:p w:rsidR="00E61A65" w:rsidRPr="00B54620" w:rsidRDefault="00DB15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46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управління з питань надзвичайних ситуацій Калуської міської ради</w:t>
            </w:r>
          </w:p>
        </w:tc>
      </w:tr>
      <w:tr w:rsidR="00E61A65" w:rsidRPr="00B54620">
        <w:tc>
          <w:tcPr>
            <w:tcW w:w="4019" w:type="dxa"/>
          </w:tcPr>
          <w:p w:rsidR="00E61A65" w:rsidRPr="00B54620" w:rsidRDefault="00DB15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B5462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Витвицька Мар’яна Ігорівна</w:t>
            </w:r>
          </w:p>
        </w:tc>
        <w:tc>
          <w:tcPr>
            <w:tcW w:w="5469" w:type="dxa"/>
          </w:tcPr>
          <w:p w:rsidR="00E61A65" w:rsidRPr="00B54620" w:rsidRDefault="00DB15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B546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головний спеціаліст управління молоді та спорту Калуської міської ради</w:t>
            </w:r>
          </w:p>
        </w:tc>
      </w:tr>
      <w:tr w:rsidR="00E61A65" w:rsidRPr="00B54620">
        <w:tc>
          <w:tcPr>
            <w:tcW w:w="4019" w:type="dxa"/>
          </w:tcPr>
          <w:p w:rsidR="00E61A65" w:rsidRPr="00B54620" w:rsidRDefault="00DB15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462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Клим Михайло Васильович</w:t>
            </w:r>
            <w:r w:rsidRPr="00B546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  <w:p w:rsidR="00E61A65" w:rsidRPr="00B54620" w:rsidRDefault="00E61A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469" w:type="dxa"/>
          </w:tcPr>
          <w:p w:rsidR="00E61A65" w:rsidRPr="00B54620" w:rsidRDefault="00DB15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54620">
              <w:rPr>
                <w:rStyle w:val="a3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директор</w:t>
            </w:r>
            <w:r w:rsidRPr="00B546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Комунального підприємства «</w:t>
            </w:r>
            <w:r w:rsidRPr="00B54620">
              <w:rPr>
                <w:rStyle w:val="a3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СПОРТ-АРЕНА</w:t>
            </w:r>
            <w:r w:rsidRPr="00B546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Pr="00B546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Калуської міської ради</w:t>
            </w:r>
          </w:p>
        </w:tc>
      </w:tr>
      <w:tr w:rsidR="00E61A65" w:rsidRPr="00B54620">
        <w:tc>
          <w:tcPr>
            <w:tcW w:w="4019" w:type="dxa"/>
          </w:tcPr>
          <w:p w:rsidR="00E61A65" w:rsidRPr="00B54620" w:rsidRDefault="00DB15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5462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Когут Богдан Гаврилович</w:t>
            </w:r>
          </w:p>
        </w:tc>
        <w:tc>
          <w:tcPr>
            <w:tcW w:w="5469" w:type="dxa"/>
          </w:tcPr>
          <w:p w:rsidR="00E61A65" w:rsidRPr="00B54620" w:rsidRDefault="00DB15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46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учитель предмета «Захист України» Калуського ліцею №10 Калуської міської ради</w:t>
            </w:r>
          </w:p>
        </w:tc>
      </w:tr>
      <w:tr w:rsidR="00E61A65" w:rsidRPr="00B54620">
        <w:tc>
          <w:tcPr>
            <w:tcW w:w="4019" w:type="dxa"/>
          </w:tcPr>
          <w:p w:rsidR="00E61A65" w:rsidRPr="00B54620" w:rsidRDefault="00DB15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5462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Головкін Віктор Вікторович</w:t>
            </w:r>
          </w:p>
        </w:tc>
        <w:tc>
          <w:tcPr>
            <w:tcW w:w="5469" w:type="dxa"/>
          </w:tcPr>
          <w:p w:rsidR="00E61A65" w:rsidRPr="00386475" w:rsidRDefault="00DB15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BD66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т.в.о начальника відділення рекрутингу, старший інструктор відділення рекрутингу та комплектації, головний сержант </w:t>
            </w:r>
            <w:r w:rsidRPr="00BD6682">
              <w:rPr>
                <w:rStyle w:val="a3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(за згодою)</w:t>
            </w:r>
          </w:p>
        </w:tc>
      </w:tr>
      <w:tr w:rsidR="00E61A65" w:rsidRPr="000B2456">
        <w:tc>
          <w:tcPr>
            <w:tcW w:w="4019" w:type="dxa"/>
          </w:tcPr>
          <w:p w:rsidR="00E61A65" w:rsidRPr="00B54620" w:rsidRDefault="00DB15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5462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Серман Галина Петрівна</w:t>
            </w:r>
          </w:p>
        </w:tc>
        <w:tc>
          <w:tcPr>
            <w:tcW w:w="5469" w:type="dxa"/>
          </w:tcPr>
          <w:p w:rsidR="00E61A65" w:rsidRPr="00B54620" w:rsidRDefault="00DB15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46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старший дільничний офіцер поліції сектору дільничних офіцерів поліції відділу превенції Калуського РВП (за згодою)</w:t>
            </w:r>
          </w:p>
        </w:tc>
      </w:tr>
      <w:tr w:rsidR="00E61A65" w:rsidRPr="00B54620">
        <w:tc>
          <w:tcPr>
            <w:tcW w:w="4019" w:type="dxa"/>
          </w:tcPr>
          <w:p w:rsidR="00E61A65" w:rsidRPr="00B54620" w:rsidRDefault="00DB1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val="uk-UA" w:eastAsia="ru-RU"/>
              </w:rPr>
            </w:pPr>
            <w:r w:rsidRPr="00B5462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Данів Лілія Анатоліївна </w:t>
            </w:r>
          </w:p>
          <w:p w:rsidR="00E61A65" w:rsidRPr="00B54620" w:rsidRDefault="00E61A65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5469" w:type="dxa"/>
          </w:tcPr>
          <w:p w:rsidR="00E61A65" w:rsidRPr="00B54620" w:rsidRDefault="00DB15D6">
            <w:pPr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uk-UA"/>
              </w:rPr>
            </w:pPr>
            <w:r w:rsidRPr="00B546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консультант Комунальної установи «Центр професійного розвитку педагогічних працівників» Калуської міської ради</w:t>
            </w:r>
          </w:p>
        </w:tc>
      </w:tr>
      <w:tr w:rsidR="00E61A65" w:rsidRPr="00B54620" w:rsidTr="00221A95">
        <w:trPr>
          <w:trHeight w:val="2202"/>
        </w:trPr>
        <w:tc>
          <w:tcPr>
            <w:tcW w:w="4019" w:type="dxa"/>
          </w:tcPr>
          <w:p w:rsidR="00E61A65" w:rsidRPr="00B54620" w:rsidRDefault="00DB15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5462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Дрозд Юрій Володимирович</w:t>
            </w:r>
          </w:p>
        </w:tc>
        <w:tc>
          <w:tcPr>
            <w:tcW w:w="5469" w:type="dxa"/>
          </w:tcPr>
          <w:p w:rsidR="00E61A65" w:rsidRPr="00B54620" w:rsidRDefault="00DB15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46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дій, координатор напрямку по Івано-Франківській області Чеченський батальйон ім. Шейха Мансура (за згодою)</w:t>
            </w:r>
          </w:p>
        </w:tc>
      </w:tr>
      <w:tr w:rsidR="00E61A65" w:rsidRPr="000B2456">
        <w:tc>
          <w:tcPr>
            <w:tcW w:w="4019" w:type="dxa"/>
          </w:tcPr>
          <w:p w:rsidR="00E61A65" w:rsidRPr="00B54620" w:rsidRDefault="00FA5A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5462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Романів Наталія Яремівна</w:t>
            </w:r>
          </w:p>
        </w:tc>
        <w:tc>
          <w:tcPr>
            <w:tcW w:w="5469" w:type="dxa"/>
          </w:tcPr>
          <w:p w:rsidR="00E61A65" w:rsidRPr="00B54620" w:rsidRDefault="00FA5A7E">
            <w:pPr>
              <w:spacing w:after="0" w:line="240" w:lineRule="auto"/>
              <w:ind w:left="140" w:hangingChars="50" w:hanging="14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46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станичної відокремленого підрозділу молодіжної організації «Пласт – національна скаутська організація України» в місті Калуш Івано-Франківської  області «Станиця Калуш» (за згодою)</w:t>
            </w:r>
          </w:p>
        </w:tc>
      </w:tr>
      <w:tr w:rsidR="00161B6B" w:rsidRPr="00B54620">
        <w:tc>
          <w:tcPr>
            <w:tcW w:w="4019" w:type="dxa"/>
          </w:tcPr>
          <w:p w:rsidR="00161B6B" w:rsidRPr="00B54620" w:rsidRDefault="00161B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5462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Гугняк Ігор Ігорович</w:t>
            </w:r>
          </w:p>
        </w:tc>
        <w:tc>
          <w:tcPr>
            <w:tcW w:w="5469" w:type="dxa"/>
          </w:tcPr>
          <w:p w:rsidR="00161B6B" w:rsidRPr="00B54620" w:rsidRDefault="00161B6B" w:rsidP="007E6A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46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ветеран російсько-української війни, </w:t>
            </w:r>
            <w:r w:rsidR="007E6A48" w:rsidRPr="00B546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керівник ГО </w:t>
            </w:r>
            <w:r w:rsidRPr="00B546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7E6A48" w:rsidRPr="00B546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ВЕТЕРАНСЬКА ГРУПА НЕПОБОРНИХ» </w:t>
            </w:r>
            <w:r w:rsidR="00B54620" w:rsidRPr="00B546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(за згодою)</w:t>
            </w:r>
            <w:r w:rsidRPr="00B546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E61A65" w:rsidRPr="00B54620" w:rsidRDefault="00E61A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61A65" w:rsidRPr="00B54620" w:rsidRDefault="00E61A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4620" w:rsidRDefault="00B5462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4620" w:rsidRDefault="00B5462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4620" w:rsidRDefault="00B5462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4620" w:rsidRDefault="00B5462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1A65" w:rsidRPr="00B54620" w:rsidRDefault="00DB15D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54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Керуючий справами</w:t>
      </w:r>
      <w:r w:rsidRPr="00B54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46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виконавчого комітету                             </w:t>
      </w:r>
      <w:r w:rsidRPr="00B546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Олег САВКА </w:t>
      </w:r>
    </w:p>
    <w:sectPr w:rsidR="00E61A65" w:rsidRPr="00B54620">
      <w:pgSz w:w="11906" w:h="16838"/>
      <w:pgMar w:top="709" w:right="70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50A" w:rsidRDefault="00D4650A">
      <w:pPr>
        <w:spacing w:line="240" w:lineRule="auto"/>
      </w:pPr>
      <w:r>
        <w:separator/>
      </w:r>
    </w:p>
  </w:endnote>
  <w:endnote w:type="continuationSeparator" w:id="0">
    <w:p w:rsidR="00D4650A" w:rsidRDefault="00D465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50A" w:rsidRDefault="00D4650A">
      <w:pPr>
        <w:spacing w:after="0"/>
      </w:pPr>
      <w:r>
        <w:separator/>
      </w:r>
    </w:p>
  </w:footnote>
  <w:footnote w:type="continuationSeparator" w:id="0">
    <w:p w:rsidR="00D4650A" w:rsidRDefault="00D4650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6EC"/>
    <w:rsid w:val="000419C9"/>
    <w:rsid w:val="00054D7E"/>
    <w:rsid w:val="000657C4"/>
    <w:rsid w:val="000B2456"/>
    <w:rsid w:val="000C6D53"/>
    <w:rsid w:val="000D21D0"/>
    <w:rsid w:val="000F4BB2"/>
    <w:rsid w:val="00103EEA"/>
    <w:rsid w:val="00137192"/>
    <w:rsid w:val="00161B6B"/>
    <w:rsid w:val="001B19E9"/>
    <w:rsid w:val="001C2668"/>
    <w:rsid w:val="002029DA"/>
    <w:rsid w:val="002122D3"/>
    <w:rsid w:val="002157E6"/>
    <w:rsid w:val="00221A95"/>
    <w:rsid w:val="00224D00"/>
    <w:rsid w:val="00240539"/>
    <w:rsid w:val="00242C04"/>
    <w:rsid w:val="00260876"/>
    <w:rsid w:val="0026284E"/>
    <w:rsid w:val="00275307"/>
    <w:rsid w:val="002A43D1"/>
    <w:rsid w:val="002E621C"/>
    <w:rsid w:val="003110C4"/>
    <w:rsid w:val="00312310"/>
    <w:rsid w:val="00327B55"/>
    <w:rsid w:val="00330EE3"/>
    <w:rsid w:val="00386475"/>
    <w:rsid w:val="003B3390"/>
    <w:rsid w:val="003C6D09"/>
    <w:rsid w:val="003C72DD"/>
    <w:rsid w:val="003F0007"/>
    <w:rsid w:val="004558CB"/>
    <w:rsid w:val="004563B1"/>
    <w:rsid w:val="0046359F"/>
    <w:rsid w:val="004670A2"/>
    <w:rsid w:val="00493D27"/>
    <w:rsid w:val="00495DB0"/>
    <w:rsid w:val="00501D20"/>
    <w:rsid w:val="00516C20"/>
    <w:rsid w:val="00577DD1"/>
    <w:rsid w:val="00586690"/>
    <w:rsid w:val="005937B1"/>
    <w:rsid w:val="00593806"/>
    <w:rsid w:val="005A1549"/>
    <w:rsid w:val="005A3D54"/>
    <w:rsid w:val="005F0566"/>
    <w:rsid w:val="0062754A"/>
    <w:rsid w:val="006321D3"/>
    <w:rsid w:val="00633C2F"/>
    <w:rsid w:val="00646ECE"/>
    <w:rsid w:val="00656320"/>
    <w:rsid w:val="0066128B"/>
    <w:rsid w:val="00661E65"/>
    <w:rsid w:val="006716B3"/>
    <w:rsid w:val="00695707"/>
    <w:rsid w:val="00697F19"/>
    <w:rsid w:val="006B6CEA"/>
    <w:rsid w:val="007062F4"/>
    <w:rsid w:val="00713673"/>
    <w:rsid w:val="00721C36"/>
    <w:rsid w:val="0072275D"/>
    <w:rsid w:val="00763FBC"/>
    <w:rsid w:val="00772B0C"/>
    <w:rsid w:val="007D1561"/>
    <w:rsid w:val="007D6664"/>
    <w:rsid w:val="007D76EC"/>
    <w:rsid w:val="007E6A48"/>
    <w:rsid w:val="007F3D2C"/>
    <w:rsid w:val="00811047"/>
    <w:rsid w:val="00817B12"/>
    <w:rsid w:val="008321C4"/>
    <w:rsid w:val="0083605F"/>
    <w:rsid w:val="00887A63"/>
    <w:rsid w:val="00897BBB"/>
    <w:rsid w:val="008B1696"/>
    <w:rsid w:val="008D5D78"/>
    <w:rsid w:val="008E308C"/>
    <w:rsid w:val="00936FB5"/>
    <w:rsid w:val="009A0789"/>
    <w:rsid w:val="009E7980"/>
    <w:rsid w:val="00A17D98"/>
    <w:rsid w:val="00A20BF5"/>
    <w:rsid w:val="00A42DEC"/>
    <w:rsid w:val="00A64AA2"/>
    <w:rsid w:val="00A744DE"/>
    <w:rsid w:val="00A94ACD"/>
    <w:rsid w:val="00AB3CCE"/>
    <w:rsid w:val="00AC4684"/>
    <w:rsid w:val="00AF3CA3"/>
    <w:rsid w:val="00AF73FE"/>
    <w:rsid w:val="00B54620"/>
    <w:rsid w:val="00B84955"/>
    <w:rsid w:val="00BB5A50"/>
    <w:rsid w:val="00BD6682"/>
    <w:rsid w:val="00CA54FB"/>
    <w:rsid w:val="00CA7583"/>
    <w:rsid w:val="00CC3C86"/>
    <w:rsid w:val="00D02BAE"/>
    <w:rsid w:val="00D368F0"/>
    <w:rsid w:val="00D42605"/>
    <w:rsid w:val="00D43799"/>
    <w:rsid w:val="00D4650A"/>
    <w:rsid w:val="00D6267D"/>
    <w:rsid w:val="00D66ED1"/>
    <w:rsid w:val="00DB15D6"/>
    <w:rsid w:val="00DB68F3"/>
    <w:rsid w:val="00DC65FD"/>
    <w:rsid w:val="00DD54B1"/>
    <w:rsid w:val="00DE349A"/>
    <w:rsid w:val="00E12E44"/>
    <w:rsid w:val="00E25F1C"/>
    <w:rsid w:val="00E33E04"/>
    <w:rsid w:val="00E54424"/>
    <w:rsid w:val="00E61A65"/>
    <w:rsid w:val="00E7637E"/>
    <w:rsid w:val="00EB1EA0"/>
    <w:rsid w:val="00ED2600"/>
    <w:rsid w:val="00EE6256"/>
    <w:rsid w:val="00F01FB8"/>
    <w:rsid w:val="00F103B0"/>
    <w:rsid w:val="00F43B09"/>
    <w:rsid w:val="00F70850"/>
    <w:rsid w:val="00F839F9"/>
    <w:rsid w:val="00FA5A7E"/>
    <w:rsid w:val="00FB2F0A"/>
    <w:rsid w:val="00FE19D8"/>
    <w:rsid w:val="00FE323B"/>
    <w:rsid w:val="00FE73CC"/>
    <w:rsid w:val="00FF276B"/>
    <w:rsid w:val="00FF7285"/>
    <w:rsid w:val="00FF7C30"/>
    <w:rsid w:val="28A1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1FEA1"/>
  <w15:docId w15:val="{C2C6CBE3-B5F1-4756-B697-59E7F03C2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1A0CD-D58E-49CE-925B-1763492DD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775</Words>
  <Characters>4424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KMcentr</dc:creator>
  <cp:lastModifiedBy>Пользователь</cp:lastModifiedBy>
  <cp:revision>3</cp:revision>
  <cp:lastPrinted>2026-02-16T09:54:00Z</cp:lastPrinted>
  <dcterms:created xsi:type="dcterms:W3CDTF">2026-02-16T10:06:00Z</dcterms:created>
  <dcterms:modified xsi:type="dcterms:W3CDTF">2026-02-20T11:51:00Z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F45152AFBBD1473EAD7035D6FCE3FC4C_12</vt:lpwstr>
  </property>
</Properties>
</file>