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415" w:rsidRPr="00B078D5" w:rsidRDefault="00BF0415" w:rsidP="00BF0415">
      <w:pPr>
        <w:pStyle w:val="7"/>
        <w:spacing w:before="0" w:after="0"/>
        <w:jc w:val="right"/>
        <w:rPr>
          <w:color w:val="000000" w:themeColor="text1"/>
          <w:lang w:val="uk-UA"/>
        </w:rPr>
      </w:pPr>
      <w:r w:rsidRPr="00B078D5">
        <w:rPr>
          <w:color w:val="000000" w:themeColor="text1"/>
          <w:lang w:val="uk-UA"/>
        </w:rPr>
        <w:t>ПРОЄКТ</w:t>
      </w:r>
    </w:p>
    <w:p w:rsidR="00BF0415" w:rsidRPr="00B078D5" w:rsidRDefault="00BF0415" w:rsidP="00BF0415">
      <w:pPr>
        <w:pStyle w:val="3"/>
        <w:spacing w:before="0"/>
        <w:jc w:val="center"/>
        <w:rPr>
          <w:rFonts w:ascii="Times New Roman" w:hAnsi="Times New Roman" w:cs="Times New Roman"/>
          <w:bCs w:val="0"/>
          <w:color w:val="000000" w:themeColor="text1"/>
          <w:sz w:val="28"/>
          <w:szCs w:val="28"/>
        </w:rPr>
      </w:pPr>
      <w:r w:rsidRPr="00B078D5">
        <w:rPr>
          <w:rFonts w:ascii="Times New Roman" w:hAnsi="Times New Roman" w:cs="Times New Roman"/>
          <w:color w:val="000000" w:themeColor="text1"/>
          <w:sz w:val="28"/>
          <w:szCs w:val="28"/>
        </w:rPr>
        <w:t>УКРАЇНА</w:t>
      </w:r>
    </w:p>
    <w:p w:rsidR="00BF0415" w:rsidRPr="00B078D5" w:rsidRDefault="00BF0415" w:rsidP="00BF0415">
      <w:pPr>
        <w:pStyle w:val="3"/>
        <w:spacing w:before="0"/>
        <w:jc w:val="center"/>
        <w:rPr>
          <w:rFonts w:ascii="Times New Roman" w:hAnsi="Times New Roman" w:cs="Times New Roman"/>
          <w:bCs w:val="0"/>
          <w:color w:val="000000" w:themeColor="text1"/>
          <w:sz w:val="28"/>
          <w:szCs w:val="28"/>
        </w:rPr>
      </w:pPr>
      <w:r w:rsidRPr="00B078D5">
        <w:rPr>
          <w:rFonts w:ascii="Times New Roman" w:hAnsi="Times New Roman" w:cs="Times New Roman"/>
          <w:color w:val="000000" w:themeColor="text1"/>
          <w:sz w:val="28"/>
          <w:szCs w:val="28"/>
        </w:rPr>
        <w:t>КАЛУСЬКА МІСЬКА РАДА</w:t>
      </w:r>
    </w:p>
    <w:p w:rsidR="00BF0415" w:rsidRPr="00B078D5" w:rsidRDefault="00BF0415" w:rsidP="00BF0415">
      <w:pPr>
        <w:pStyle w:val="3"/>
        <w:spacing w:before="0"/>
        <w:jc w:val="center"/>
        <w:rPr>
          <w:rFonts w:ascii="Times New Roman" w:hAnsi="Times New Roman" w:cs="Times New Roman"/>
          <w:bCs w:val="0"/>
          <w:color w:val="000000" w:themeColor="text1"/>
          <w:sz w:val="28"/>
          <w:szCs w:val="28"/>
        </w:rPr>
      </w:pPr>
      <w:r w:rsidRPr="00B078D5">
        <w:rPr>
          <w:rFonts w:ascii="Times New Roman" w:hAnsi="Times New Roman" w:cs="Times New Roman"/>
          <w:color w:val="000000" w:themeColor="text1"/>
          <w:sz w:val="28"/>
          <w:szCs w:val="28"/>
        </w:rPr>
        <w:t>ВИКОНАВЧИЙ КОМІТЕТ</w:t>
      </w:r>
    </w:p>
    <w:p w:rsidR="00BF0415" w:rsidRPr="00B078D5" w:rsidRDefault="00BF0415" w:rsidP="00BF0415">
      <w:pPr>
        <w:jc w:val="center"/>
        <w:rPr>
          <w:b/>
          <w:color w:val="000000" w:themeColor="text1"/>
          <w:sz w:val="28"/>
          <w:szCs w:val="28"/>
        </w:rPr>
      </w:pPr>
      <w:r w:rsidRPr="00B078D5">
        <w:rPr>
          <w:noProof/>
          <w:color w:val="000000" w:themeColor="text1"/>
          <w:lang w:eastAsia="uk-UA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1FDE644F" wp14:editId="31BAF687">
                <wp:simplePos x="0" y="0"/>
                <wp:positionH relativeFrom="page">
                  <wp:posOffset>1076325</wp:posOffset>
                </wp:positionH>
                <wp:positionV relativeFrom="paragraph">
                  <wp:posOffset>80010</wp:posOffset>
                </wp:positionV>
                <wp:extent cx="6120130" cy="0"/>
                <wp:effectExtent l="0" t="19050" r="13970" b="3810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F0DC78" id="Прямая соединительная линия 3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" strokeweight="4.5pt">
                <v:stroke linestyle="thickThin"/>
                <w10:wrap anchorx="page"/>
              </v:line>
            </w:pict>
          </mc:Fallback>
        </mc:AlternateContent>
      </w:r>
    </w:p>
    <w:p w:rsidR="00BF0415" w:rsidRPr="00B078D5" w:rsidRDefault="00BF0415" w:rsidP="00BF0415">
      <w:pPr>
        <w:pStyle w:val="3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B078D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РІШЕННЯ</w:t>
      </w:r>
    </w:p>
    <w:p w:rsidR="00BF0415" w:rsidRPr="00B078D5" w:rsidRDefault="00BF0415" w:rsidP="00BF0415">
      <w:pPr>
        <w:pStyle w:val="3"/>
        <w:spacing w:before="0"/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uk-UA"/>
        </w:rPr>
      </w:pPr>
      <w:r w:rsidRPr="00B078D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Від ______________ № ____</w:t>
      </w:r>
    </w:p>
    <w:p w:rsidR="005C4145" w:rsidRDefault="005C4145" w:rsidP="005C4145">
      <w:pPr>
        <w:shd w:val="clear" w:color="auto" w:fill="FFFFFF"/>
        <w:spacing w:line="252" w:lineRule="atLeast"/>
        <w:ind w:left="-284"/>
        <w:rPr>
          <w:color w:val="000000"/>
          <w:sz w:val="28"/>
          <w:szCs w:val="28"/>
          <w:lang w:val="uk-UA" w:eastAsia="uk-UA"/>
        </w:rPr>
      </w:pPr>
    </w:p>
    <w:p w:rsidR="005C4145" w:rsidRDefault="00BF0415" w:rsidP="00BF0415">
      <w:pPr>
        <w:shd w:val="clear" w:color="auto" w:fill="FFFFFF"/>
        <w:spacing w:line="252" w:lineRule="atLeast"/>
        <w:ind w:left="284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 xml:space="preserve">   </w:t>
      </w:r>
    </w:p>
    <w:p w:rsidR="005C4145" w:rsidRDefault="005C4145" w:rsidP="005C4145">
      <w:pPr>
        <w:shd w:val="clear" w:color="auto" w:fill="FFFFFF"/>
        <w:spacing w:line="252" w:lineRule="atLeast"/>
        <w:ind w:left="284"/>
        <w:rPr>
          <w:color w:val="000000"/>
          <w:sz w:val="28"/>
          <w:szCs w:val="28"/>
          <w:lang w:val="uk-UA" w:eastAsia="uk-UA"/>
        </w:rPr>
      </w:pPr>
    </w:p>
    <w:p w:rsidR="005C4145" w:rsidRDefault="005C4145" w:rsidP="005C4145">
      <w:pPr>
        <w:shd w:val="clear" w:color="auto" w:fill="FFFFFF"/>
        <w:spacing w:line="252" w:lineRule="atLeast"/>
        <w:ind w:left="284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 xml:space="preserve">   </w:t>
      </w:r>
      <w:r>
        <w:rPr>
          <w:sz w:val="28"/>
          <w:szCs w:val="28"/>
          <w:lang w:val="uk-UA"/>
        </w:rPr>
        <w:t xml:space="preserve">Про надання дозволів на </w:t>
      </w:r>
    </w:p>
    <w:p w:rsidR="005C4145" w:rsidRDefault="005C4145" w:rsidP="005C4145">
      <w:pPr>
        <w:ind w:left="-14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розміщення зовнішніх</w:t>
      </w:r>
    </w:p>
    <w:p w:rsidR="005C4145" w:rsidRDefault="005C4145" w:rsidP="005C4145">
      <w:pPr>
        <w:ind w:left="-14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proofErr w:type="spellStart"/>
      <w:r>
        <w:rPr>
          <w:sz w:val="28"/>
          <w:szCs w:val="28"/>
          <w:lang w:val="uk-UA"/>
        </w:rPr>
        <w:t>реклам</w:t>
      </w:r>
      <w:proofErr w:type="spellEnd"/>
      <w:r>
        <w:rPr>
          <w:sz w:val="28"/>
          <w:szCs w:val="28"/>
          <w:lang w:val="uk-UA"/>
        </w:rPr>
        <w:t xml:space="preserve">  приватному </w:t>
      </w:r>
    </w:p>
    <w:p w:rsidR="005C4145" w:rsidRDefault="005C4145" w:rsidP="005C4145">
      <w:pPr>
        <w:ind w:left="-14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підприємству «ІСМА-БУД»</w:t>
      </w:r>
    </w:p>
    <w:p w:rsidR="005C4145" w:rsidRDefault="005C4145" w:rsidP="005C4145">
      <w:pPr>
        <w:ind w:left="-14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в с. Вістова Калуської міської</w:t>
      </w:r>
    </w:p>
    <w:p w:rsidR="005C4145" w:rsidRDefault="005C4145" w:rsidP="005C4145">
      <w:pPr>
        <w:ind w:left="-14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територіальної громади (вздовж</w:t>
      </w:r>
    </w:p>
    <w:p w:rsidR="005C4145" w:rsidRDefault="005C4145" w:rsidP="005C4145">
      <w:pPr>
        <w:ind w:left="-14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дороги державного значення Н-10</w:t>
      </w:r>
    </w:p>
    <w:p w:rsidR="005C4145" w:rsidRDefault="005C4145" w:rsidP="005C4145">
      <w:pPr>
        <w:ind w:left="-14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Стрий-Мамалига)</w:t>
      </w:r>
    </w:p>
    <w:p w:rsidR="005C4145" w:rsidRDefault="005C4145" w:rsidP="005C4145">
      <w:pPr>
        <w:rPr>
          <w:b/>
          <w:sz w:val="28"/>
          <w:szCs w:val="28"/>
          <w:lang w:val="uk-UA"/>
        </w:rPr>
      </w:pPr>
    </w:p>
    <w:p w:rsidR="005C4145" w:rsidRPr="005C4145" w:rsidRDefault="005C4145" w:rsidP="005C4145">
      <w:pPr>
        <w:ind w:left="284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</w:t>
      </w: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Керуючись пп.13 </w:t>
      </w:r>
      <w:proofErr w:type="spellStart"/>
      <w:r>
        <w:rPr>
          <w:sz w:val="28"/>
          <w:szCs w:val="28"/>
          <w:lang w:val="uk-UA"/>
        </w:rPr>
        <w:t>п.«а</w:t>
      </w:r>
      <w:proofErr w:type="spellEnd"/>
      <w:r>
        <w:rPr>
          <w:sz w:val="28"/>
          <w:szCs w:val="28"/>
          <w:lang w:val="uk-UA"/>
        </w:rPr>
        <w:t xml:space="preserve">» ст.30 Закону України «Про місцеве самоврядування в Україні», ст.28, ст.32 Закону України «Про забезпечення функціонування української мови як державної», ст.6, ст.16 Закону України «Про рекламу», відповідно до Типових правил розміщення зовнішньої реклами, затверджених постановою Кабінету Міністрів України від 29.12.2003 №2067 «Про затвердження типових правил розміщення зовнішньої реклами» (зі змінами) та Правил розміщення зовнішньої реклами на території Калуської міської територіальної громади, затверджених рішенням виконавчого комітету міської ради від 27.04.2021 №130 «Про затвердження Правил розміщення зовнішньої реклами на території Калуської міської територіальної громади» (зі змінами), беручи до уваги ескізи рекламних засобів з їхніми конструктивними рішеннями, викопіювання з </w:t>
      </w:r>
      <w:proofErr w:type="spellStart"/>
      <w:r>
        <w:rPr>
          <w:sz w:val="28"/>
          <w:szCs w:val="28"/>
          <w:lang w:val="uk-UA"/>
        </w:rPr>
        <w:t>топогеодезичного</w:t>
      </w:r>
      <w:proofErr w:type="spellEnd"/>
      <w:r>
        <w:rPr>
          <w:sz w:val="28"/>
          <w:szCs w:val="28"/>
          <w:lang w:val="uk-UA"/>
        </w:rPr>
        <w:t xml:space="preserve"> знімання з прив'язками місць розташування рекламних засобів, фотокартки рекламних засобів, розглянувши заяви приватного підприємства «ІСМА-БУД» про надання дозволів на розміщення зовнішніх </w:t>
      </w:r>
      <w:proofErr w:type="spellStart"/>
      <w:r>
        <w:rPr>
          <w:sz w:val="28"/>
          <w:szCs w:val="28"/>
          <w:lang w:val="uk-UA"/>
        </w:rPr>
        <w:t>реклам</w:t>
      </w:r>
      <w:proofErr w:type="spellEnd"/>
      <w:r>
        <w:rPr>
          <w:sz w:val="28"/>
          <w:szCs w:val="28"/>
          <w:lang w:val="uk-UA"/>
        </w:rPr>
        <w:t xml:space="preserve"> в с. Вістова Калуської міської територіальної громади (вздовж </w:t>
      </w:r>
      <w:r w:rsidRPr="005C4145">
        <w:rPr>
          <w:sz w:val="28"/>
          <w:szCs w:val="28"/>
          <w:lang w:val="uk-UA"/>
        </w:rPr>
        <w:t>дороги державного значення Н-10</w:t>
      </w:r>
    </w:p>
    <w:p w:rsidR="005C4145" w:rsidRDefault="005C4145" w:rsidP="005C4145">
      <w:pPr>
        <w:ind w:left="284"/>
        <w:jc w:val="both"/>
        <w:rPr>
          <w:sz w:val="28"/>
          <w:szCs w:val="28"/>
          <w:lang w:val="uk-UA"/>
        </w:rPr>
      </w:pPr>
      <w:r w:rsidRPr="005C4145">
        <w:rPr>
          <w:sz w:val="28"/>
          <w:szCs w:val="28"/>
          <w:lang w:val="uk-UA"/>
        </w:rPr>
        <w:t>Стрий-Мамалига)</w:t>
      </w:r>
      <w:r>
        <w:rPr>
          <w:sz w:val="28"/>
          <w:szCs w:val="28"/>
          <w:lang w:val="uk-UA"/>
        </w:rPr>
        <w:t>, виконавчий комітет міської ради</w:t>
      </w:r>
    </w:p>
    <w:p w:rsidR="005C4145" w:rsidRDefault="005C4145" w:rsidP="005C4145">
      <w:pPr>
        <w:jc w:val="both"/>
        <w:rPr>
          <w:b/>
          <w:sz w:val="28"/>
          <w:szCs w:val="28"/>
          <w:lang w:val="uk-UA"/>
        </w:rPr>
      </w:pPr>
    </w:p>
    <w:p w:rsidR="005C4145" w:rsidRDefault="005C4145" w:rsidP="005C4145">
      <w:pPr>
        <w:tabs>
          <w:tab w:val="left" w:pos="1395"/>
        </w:tabs>
        <w:ind w:left="426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ВИРІШИВ:</w:t>
      </w:r>
    </w:p>
    <w:p w:rsidR="005C4145" w:rsidRDefault="005C4145" w:rsidP="005C4145">
      <w:pPr>
        <w:tabs>
          <w:tab w:val="left" w:pos="1395"/>
        </w:tabs>
        <w:ind w:left="284"/>
        <w:jc w:val="both"/>
        <w:rPr>
          <w:b/>
          <w:sz w:val="28"/>
          <w:szCs w:val="28"/>
          <w:lang w:val="uk-UA"/>
        </w:rPr>
      </w:pPr>
    </w:p>
    <w:p w:rsidR="005C4145" w:rsidRDefault="005C4145" w:rsidP="005C4145">
      <w:pPr>
        <w:numPr>
          <w:ilvl w:val="0"/>
          <w:numId w:val="2"/>
        </w:numPr>
        <w:ind w:left="284" w:firstLine="0"/>
        <w:contextualSpacing/>
        <w:jc w:val="both"/>
        <w:rPr>
          <w:sz w:val="28"/>
          <w:szCs w:val="28"/>
          <w:lang w:val="uk-UA"/>
        </w:rPr>
      </w:pPr>
      <w:r w:rsidRPr="00677033">
        <w:rPr>
          <w:sz w:val="28"/>
          <w:szCs w:val="28"/>
          <w:lang w:val="uk-UA"/>
        </w:rPr>
        <w:t xml:space="preserve">Дати дозволи </w:t>
      </w:r>
      <w:r w:rsidR="007E3DDF">
        <w:rPr>
          <w:sz w:val="28"/>
          <w:szCs w:val="28"/>
          <w:lang w:val="uk-UA"/>
        </w:rPr>
        <w:t>приватному підприємству «ІСМА-БУД»</w:t>
      </w:r>
      <w:r w:rsidRPr="00677033">
        <w:rPr>
          <w:sz w:val="28"/>
          <w:szCs w:val="28"/>
          <w:lang w:val="uk-UA"/>
        </w:rPr>
        <w:t xml:space="preserve"> на розміщення зовнішніх  </w:t>
      </w:r>
      <w:proofErr w:type="spellStart"/>
      <w:r w:rsidRPr="00677033">
        <w:rPr>
          <w:sz w:val="28"/>
          <w:szCs w:val="28"/>
          <w:lang w:val="uk-UA"/>
        </w:rPr>
        <w:t>реклам</w:t>
      </w:r>
      <w:proofErr w:type="spellEnd"/>
      <w:r w:rsidRPr="00677033">
        <w:rPr>
          <w:sz w:val="28"/>
          <w:szCs w:val="28"/>
          <w:lang w:val="uk-UA"/>
        </w:rPr>
        <w:t xml:space="preserve"> терміном на п'ять років </w:t>
      </w:r>
      <w:r w:rsidR="007E3DDF">
        <w:rPr>
          <w:sz w:val="28"/>
          <w:szCs w:val="28"/>
          <w:lang w:val="uk-UA"/>
        </w:rPr>
        <w:t>в</w:t>
      </w:r>
      <w:r w:rsidRPr="00677033">
        <w:rPr>
          <w:sz w:val="28"/>
          <w:szCs w:val="28"/>
          <w:lang w:val="uk-UA"/>
        </w:rPr>
        <w:t>:</w:t>
      </w:r>
    </w:p>
    <w:p w:rsidR="005C4145" w:rsidRPr="00E57AFA" w:rsidRDefault="005C4145" w:rsidP="005C4145">
      <w:pPr>
        <w:pStyle w:val="a3"/>
        <w:ind w:left="284" w:right="-1"/>
        <w:jc w:val="both"/>
        <w:rPr>
          <w:sz w:val="28"/>
          <w:szCs w:val="28"/>
          <w:lang w:val="uk-UA"/>
        </w:rPr>
      </w:pPr>
      <w:r w:rsidRPr="00E57AFA">
        <w:rPr>
          <w:sz w:val="28"/>
          <w:szCs w:val="28"/>
          <w:lang w:val="uk-UA"/>
        </w:rPr>
        <w:t xml:space="preserve">1.1. </w:t>
      </w:r>
      <w:proofErr w:type="spellStart"/>
      <w:r w:rsidR="007E3DDF">
        <w:rPr>
          <w:sz w:val="28"/>
          <w:szCs w:val="28"/>
          <w:lang w:val="uk-UA"/>
        </w:rPr>
        <w:t>С.Вістова</w:t>
      </w:r>
      <w:proofErr w:type="spellEnd"/>
      <w:r w:rsidRPr="00E57AFA">
        <w:rPr>
          <w:sz w:val="28"/>
          <w:szCs w:val="28"/>
          <w:lang w:val="uk-UA"/>
        </w:rPr>
        <w:t xml:space="preserve">  на 7</w:t>
      </w:r>
      <w:r w:rsidR="007E3DDF">
        <w:rPr>
          <w:sz w:val="28"/>
          <w:szCs w:val="28"/>
          <w:lang w:val="uk-UA"/>
        </w:rPr>
        <w:t>8</w:t>
      </w:r>
      <w:r w:rsidRPr="00E57AFA">
        <w:rPr>
          <w:sz w:val="28"/>
          <w:szCs w:val="28"/>
          <w:lang w:val="uk-UA"/>
        </w:rPr>
        <w:t xml:space="preserve"> км + </w:t>
      </w:r>
      <w:r w:rsidR="007E3DDF">
        <w:rPr>
          <w:sz w:val="28"/>
          <w:szCs w:val="28"/>
          <w:lang w:val="uk-UA"/>
        </w:rPr>
        <w:t>880</w:t>
      </w:r>
      <w:r w:rsidRPr="00E57AFA">
        <w:rPr>
          <w:sz w:val="28"/>
          <w:szCs w:val="28"/>
          <w:lang w:val="uk-UA"/>
        </w:rPr>
        <w:t xml:space="preserve"> м, з </w:t>
      </w:r>
      <w:r w:rsidR="007E3DDF">
        <w:rPr>
          <w:sz w:val="28"/>
          <w:szCs w:val="28"/>
          <w:lang w:val="uk-UA"/>
        </w:rPr>
        <w:t>правого</w:t>
      </w:r>
      <w:r w:rsidRPr="00E57AFA">
        <w:rPr>
          <w:sz w:val="28"/>
          <w:szCs w:val="28"/>
          <w:lang w:val="uk-UA"/>
        </w:rPr>
        <w:t xml:space="preserve"> боку по напрямку руху на </w:t>
      </w:r>
      <w:proofErr w:type="spellStart"/>
      <w:r w:rsidRPr="00E57AFA">
        <w:rPr>
          <w:sz w:val="28"/>
          <w:szCs w:val="28"/>
          <w:lang w:val="uk-UA"/>
        </w:rPr>
        <w:t>м.Івано</w:t>
      </w:r>
      <w:proofErr w:type="spellEnd"/>
      <w:r w:rsidRPr="00E57AFA">
        <w:rPr>
          <w:sz w:val="28"/>
          <w:szCs w:val="28"/>
          <w:lang w:val="uk-UA"/>
        </w:rPr>
        <w:t>-Франківськ) – спеціальна рекламна конструкція "біг-борд" двосторонній, розміром 6.00 м х 3.00 м.</w:t>
      </w:r>
    </w:p>
    <w:p w:rsidR="007E3DDF" w:rsidRPr="00E57AFA" w:rsidRDefault="005C4145" w:rsidP="007E3DDF">
      <w:pPr>
        <w:pStyle w:val="a3"/>
        <w:ind w:left="284" w:right="-1"/>
        <w:jc w:val="both"/>
        <w:rPr>
          <w:sz w:val="28"/>
          <w:szCs w:val="28"/>
          <w:lang w:val="uk-UA"/>
        </w:rPr>
      </w:pPr>
      <w:r w:rsidRPr="00E57AFA">
        <w:rPr>
          <w:sz w:val="28"/>
          <w:szCs w:val="28"/>
          <w:lang w:val="uk-UA"/>
        </w:rPr>
        <w:lastRenderedPageBreak/>
        <w:t xml:space="preserve">1.2. </w:t>
      </w:r>
      <w:proofErr w:type="spellStart"/>
      <w:r w:rsidR="007E3DDF">
        <w:rPr>
          <w:sz w:val="28"/>
          <w:szCs w:val="28"/>
          <w:lang w:val="uk-UA"/>
        </w:rPr>
        <w:t>С.Вістова</w:t>
      </w:r>
      <w:proofErr w:type="spellEnd"/>
      <w:r w:rsidR="007E3DDF" w:rsidRPr="00E57AFA">
        <w:rPr>
          <w:sz w:val="28"/>
          <w:szCs w:val="28"/>
          <w:lang w:val="uk-UA"/>
        </w:rPr>
        <w:t xml:space="preserve">  на 7</w:t>
      </w:r>
      <w:r w:rsidR="007E3DDF">
        <w:rPr>
          <w:sz w:val="28"/>
          <w:szCs w:val="28"/>
          <w:lang w:val="uk-UA"/>
        </w:rPr>
        <w:t>8</w:t>
      </w:r>
      <w:r w:rsidR="007E3DDF" w:rsidRPr="00E57AFA">
        <w:rPr>
          <w:sz w:val="28"/>
          <w:szCs w:val="28"/>
          <w:lang w:val="uk-UA"/>
        </w:rPr>
        <w:t xml:space="preserve"> км + </w:t>
      </w:r>
      <w:r w:rsidR="007E3DDF">
        <w:rPr>
          <w:sz w:val="28"/>
          <w:szCs w:val="28"/>
          <w:lang w:val="uk-UA"/>
        </w:rPr>
        <w:t>880</w:t>
      </w:r>
      <w:r w:rsidR="007E3DDF" w:rsidRPr="00E57AFA">
        <w:rPr>
          <w:sz w:val="28"/>
          <w:szCs w:val="28"/>
          <w:lang w:val="uk-UA"/>
        </w:rPr>
        <w:t xml:space="preserve"> м, з </w:t>
      </w:r>
      <w:r w:rsidR="007E3DDF">
        <w:rPr>
          <w:sz w:val="28"/>
          <w:szCs w:val="28"/>
          <w:lang w:val="uk-UA"/>
        </w:rPr>
        <w:t>лівого</w:t>
      </w:r>
      <w:r w:rsidR="007E3DDF" w:rsidRPr="00E57AFA">
        <w:rPr>
          <w:sz w:val="28"/>
          <w:szCs w:val="28"/>
          <w:lang w:val="uk-UA"/>
        </w:rPr>
        <w:t xml:space="preserve"> боку по напрямку руху на </w:t>
      </w:r>
      <w:proofErr w:type="spellStart"/>
      <w:r w:rsidR="007E3DDF" w:rsidRPr="00E57AFA">
        <w:rPr>
          <w:sz w:val="28"/>
          <w:szCs w:val="28"/>
          <w:lang w:val="uk-UA"/>
        </w:rPr>
        <w:t>м.Івано</w:t>
      </w:r>
      <w:proofErr w:type="spellEnd"/>
      <w:r w:rsidR="007E3DDF" w:rsidRPr="00E57AFA">
        <w:rPr>
          <w:sz w:val="28"/>
          <w:szCs w:val="28"/>
          <w:lang w:val="uk-UA"/>
        </w:rPr>
        <w:t>-Франківськ) – спеціальна рекламна конструкція "біг-борд" двосторонній, розміром 6.00 м х 3.00 м.</w:t>
      </w:r>
    </w:p>
    <w:p w:rsidR="007E3DDF" w:rsidRDefault="007E3DDF" w:rsidP="007E3DDF">
      <w:pPr>
        <w:pStyle w:val="a3"/>
        <w:ind w:left="284"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1.3. </w:t>
      </w:r>
      <w:proofErr w:type="spellStart"/>
      <w:r>
        <w:rPr>
          <w:sz w:val="28"/>
          <w:szCs w:val="28"/>
          <w:lang w:val="uk-UA"/>
        </w:rPr>
        <w:t>С.Вістова</w:t>
      </w:r>
      <w:proofErr w:type="spellEnd"/>
      <w:r w:rsidRPr="00E57AFA">
        <w:rPr>
          <w:sz w:val="28"/>
          <w:szCs w:val="28"/>
          <w:lang w:val="uk-UA"/>
        </w:rPr>
        <w:t xml:space="preserve">  на 7</w:t>
      </w:r>
      <w:r>
        <w:rPr>
          <w:sz w:val="28"/>
          <w:szCs w:val="28"/>
          <w:lang w:val="uk-UA"/>
        </w:rPr>
        <w:t>8</w:t>
      </w:r>
      <w:r w:rsidRPr="00E57AFA">
        <w:rPr>
          <w:sz w:val="28"/>
          <w:szCs w:val="28"/>
          <w:lang w:val="uk-UA"/>
        </w:rPr>
        <w:t xml:space="preserve"> км + </w:t>
      </w:r>
      <w:r>
        <w:rPr>
          <w:sz w:val="28"/>
          <w:szCs w:val="28"/>
          <w:lang w:val="uk-UA"/>
        </w:rPr>
        <w:t>480</w:t>
      </w:r>
      <w:r w:rsidRPr="00E57AFA">
        <w:rPr>
          <w:sz w:val="28"/>
          <w:szCs w:val="28"/>
          <w:lang w:val="uk-UA"/>
        </w:rPr>
        <w:t xml:space="preserve"> м, з </w:t>
      </w:r>
      <w:r>
        <w:rPr>
          <w:sz w:val="28"/>
          <w:szCs w:val="28"/>
          <w:lang w:val="uk-UA"/>
        </w:rPr>
        <w:t>правого</w:t>
      </w:r>
      <w:r w:rsidRPr="00E57AFA">
        <w:rPr>
          <w:sz w:val="28"/>
          <w:szCs w:val="28"/>
          <w:lang w:val="uk-UA"/>
        </w:rPr>
        <w:t xml:space="preserve"> боку по напрямку руху на </w:t>
      </w:r>
      <w:proofErr w:type="spellStart"/>
      <w:r w:rsidRPr="00E57AFA">
        <w:rPr>
          <w:sz w:val="28"/>
          <w:szCs w:val="28"/>
          <w:lang w:val="uk-UA"/>
        </w:rPr>
        <w:t>м.Івано</w:t>
      </w:r>
      <w:proofErr w:type="spellEnd"/>
      <w:r w:rsidRPr="00E57AFA">
        <w:rPr>
          <w:sz w:val="28"/>
          <w:szCs w:val="28"/>
          <w:lang w:val="uk-UA"/>
        </w:rPr>
        <w:t>-Франківськ) – спеціальна рекламна конструкція "біг-борд" двосторонній, розміром 6.00 м х 3.00 м.</w:t>
      </w:r>
    </w:p>
    <w:p w:rsidR="007E3DDF" w:rsidRDefault="007E3DDF" w:rsidP="007E3DDF">
      <w:pPr>
        <w:pStyle w:val="a3"/>
        <w:ind w:left="284"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1.4.</w:t>
      </w:r>
      <w:r w:rsidRPr="007E3DDF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С.Вістова</w:t>
      </w:r>
      <w:proofErr w:type="spellEnd"/>
      <w:r w:rsidRPr="00E57AFA">
        <w:rPr>
          <w:sz w:val="28"/>
          <w:szCs w:val="28"/>
          <w:lang w:val="uk-UA"/>
        </w:rPr>
        <w:t xml:space="preserve">  на 7</w:t>
      </w:r>
      <w:r>
        <w:rPr>
          <w:sz w:val="28"/>
          <w:szCs w:val="28"/>
          <w:lang w:val="uk-UA"/>
        </w:rPr>
        <w:t>8</w:t>
      </w:r>
      <w:r w:rsidRPr="00E57AFA">
        <w:rPr>
          <w:sz w:val="28"/>
          <w:szCs w:val="28"/>
          <w:lang w:val="uk-UA"/>
        </w:rPr>
        <w:t xml:space="preserve"> км + </w:t>
      </w:r>
      <w:r>
        <w:rPr>
          <w:sz w:val="28"/>
          <w:szCs w:val="28"/>
          <w:lang w:val="uk-UA"/>
        </w:rPr>
        <w:t>480</w:t>
      </w:r>
      <w:r w:rsidRPr="00E57AFA">
        <w:rPr>
          <w:sz w:val="28"/>
          <w:szCs w:val="28"/>
          <w:lang w:val="uk-UA"/>
        </w:rPr>
        <w:t xml:space="preserve"> м, з </w:t>
      </w:r>
      <w:r>
        <w:rPr>
          <w:sz w:val="28"/>
          <w:szCs w:val="28"/>
          <w:lang w:val="uk-UA"/>
        </w:rPr>
        <w:t>лівого</w:t>
      </w:r>
      <w:r w:rsidRPr="00E57AFA">
        <w:rPr>
          <w:sz w:val="28"/>
          <w:szCs w:val="28"/>
          <w:lang w:val="uk-UA"/>
        </w:rPr>
        <w:t xml:space="preserve"> боку по напрямку руху на </w:t>
      </w:r>
      <w:proofErr w:type="spellStart"/>
      <w:r w:rsidRPr="00E57AFA">
        <w:rPr>
          <w:sz w:val="28"/>
          <w:szCs w:val="28"/>
          <w:lang w:val="uk-UA"/>
        </w:rPr>
        <w:t>м.Івано</w:t>
      </w:r>
      <w:proofErr w:type="spellEnd"/>
      <w:r w:rsidRPr="00E57AFA">
        <w:rPr>
          <w:sz w:val="28"/>
          <w:szCs w:val="28"/>
          <w:lang w:val="uk-UA"/>
        </w:rPr>
        <w:t>-Франківськ) – спеціальна рекламна конструкція "біг-борд" двосторонній, розміром 6.00 м х 3.00 м.</w:t>
      </w:r>
    </w:p>
    <w:p w:rsidR="007E3DDF" w:rsidRDefault="007E3DDF" w:rsidP="007E3DDF">
      <w:pPr>
        <w:pStyle w:val="a3"/>
        <w:ind w:left="284"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1.5. </w:t>
      </w:r>
      <w:proofErr w:type="spellStart"/>
      <w:r>
        <w:rPr>
          <w:sz w:val="28"/>
          <w:szCs w:val="28"/>
          <w:lang w:val="uk-UA"/>
        </w:rPr>
        <w:t>С.Вістова</w:t>
      </w:r>
      <w:proofErr w:type="spellEnd"/>
      <w:r w:rsidRPr="00E57AFA">
        <w:rPr>
          <w:sz w:val="28"/>
          <w:szCs w:val="28"/>
          <w:lang w:val="uk-UA"/>
        </w:rPr>
        <w:t xml:space="preserve">  на 7</w:t>
      </w:r>
      <w:r>
        <w:rPr>
          <w:sz w:val="28"/>
          <w:szCs w:val="28"/>
          <w:lang w:val="uk-UA"/>
        </w:rPr>
        <w:t>9</w:t>
      </w:r>
      <w:r w:rsidRPr="00E57AFA">
        <w:rPr>
          <w:sz w:val="28"/>
          <w:szCs w:val="28"/>
          <w:lang w:val="uk-UA"/>
        </w:rPr>
        <w:t xml:space="preserve"> км + </w:t>
      </w:r>
      <w:r>
        <w:rPr>
          <w:sz w:val="28"/>
          <w:szCs w:val="28"/>
          <w:lang w:val="uk-UA"/>
        </w:rPr>
        <w:t>500</w:t>
      </w:r>
      <w:r w:rsidRPr="00E57AFA">
        <w:rPr>
          <w:sz w:val="28"/>
          <w:szCs w:val="28"/>
          <w:lang w:val="uk-UA"/>
        </w:rPr>
        <w:t xml:space="preserve"> м, з </w:t>
      </w:r>
      <w:r>
        <w:rPr>
          <w:sz w:val="28"/>
          <w:szCs w:val="28"/>
          <w:lang w:val="uk-UA"/>
        </w:rPr>
        <w:t>правого</w:t>
      </w:r>
      <w:r w:rsidRPr="00E57AFA">
        <w:rPr>
          <w:sz w:val="28"/>
          <w:szCs w:val="28"/>
          <w:lang w:val="uk-UA"/>
        </w:rPr>
        <w:t xml:space="preserve"> боку по напрямку руху на </w:t>
      </w:r>
      <w:proofErr w:type="spellStart"/>
      <w:r w:rsidRPr="00E57AFA">
        <w:rPr>
          <w:sz w:val="28"/>
          <w:szCs w:val="28"/>
          <w:lang w:val="uk-UA"/>
        </w:rPr>
        <w:t>м.Івано</w:t>
      </w:r>
      <w:proofErr w:type="spellEnd"/>
      <w:r w:rsidRPr="00E57AFA">
        <w:rPr>
          <w:sz w:val="28"/>
          <w:szCs w:val="28"/>
          <w:lang w:val="uk-UA"/>
        </w:rPr>
        <w:t>-Франківськ) – спеціальна рекламна конструкція "біг-борд" двосторонній, розміром 6.00 м х 3.00 м.</w:t>
      </w:r>
    </w:p>
    <w:p w:rsidR="005C4145" w:rsidRPr="007E3DDF" w:rsidRDefault="007E3DDF" w:rsidP="007E3DDF">
      <w:pPr>
        <w:pStyle w:val="a3"/>
        <w:ind w:left="284"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1.6. </w:t>
      </w:r>
      <w:proofErr w:type="spellStart"/>
      <w:r>
        <w:rPr>
          <w:sz w:val="28"/>
          <w:szCs w:val="28"/>
          <w:lang w:val="uk-UA"/>
        </w:rPr>
        <w:t>С.Вістова</w:t>
      </w:r>
      <w:proofErr w:type="spellEnd"/>
      <w:r w:rsidRPr="00E57AFA">
        <w:rPr>
          <w:sz w:val="28"/>
          <w:szCs w:val="28"/>
          <w:lang w:val="uk-UA"/>
        </w:rPr>
        <w:t xml:space="preserve">  на 7</w:t>
      </w:r>
      <w:r>
        <w:rPr>
          <w:sz w:val="28"/>
          <w:szCs w:val="28"/>
          <w:lang w:val="uk-UA"/>
        </w:rPr>
        <w:t>9</w:t>
      </w:r>
      <w:r w:rsidRPr="00E57AFA">
        <w:rPr>
          <w:sz w:val="28"/>
          <w:szCs w:val="28"/>
          <w:lang w:val="uk-UA"/>
        </w:rPr>
        <w:t xml:space="preserve"> км + </w:t>
      </w:r>
      <w:r>
        <w:rPr>
          <w:sz w:val="28"/>
          <w:szCs w:val="28"/>
          <w:lang w:val="uk-UA"/>
        </w:rPr>
        <w:t>500</w:t>
      </w:r>
      <w:r w:rsidRPr="00E57AFA">
        <w:rPr>
          <w:sz w:val="28"/>
          <w:szCs w:val="28"/>
          <w:lang w:val="uk-UA"/>
        </w:rPr>
        <w:t xml:space="preserve"> м, з </w:t>
      </w:r>
      <w:r>
        <w:rPr>
          <w:sz w:val="28"/>
          <w:szCs w:val="28"/>
          <w:lang w:val="uk-UA"/>
        </w:rPr>
        <w:t>лівого</w:t>
      </w:r>
      <w:r w:rsidRPr="00E57AFA">
        <w:rPr>
          <w:sz w:val="28"/>
          <w:szCs w:val="28"/>
          <w:lang w:val="uk-UA"/>
        </w:rPr>
        <w:t xml:space="preserve"> боку по напрямку руху на </w:t>
      </w:r>
      <w:proofErr w:type="spellStart"/>
      <w:r w:rsidRPr="00E57AFA">
        <w:rPr>
          <w:sz w:val="28"/>
          <w:szCs w:val="28"/>
          <w:lang w:val="uk-UA"/>
        </w:rPr>
        <w:t>м.</w:t>
      </w:r>
      <w:r w:rsidR="0049019E">
        <w:rPr>
          <w:sz w:val="28"/>
          <w:szCs w:val="28"/>
          <w:lang w:val="uk-UA"/>
        </w:rPr>
        <w:t>Івано</w:t>
      </w:r>
      <w:proofErr w:type="spellEnd"/>
      <w:r w:rsidR="0049019E">
        <w:rPr>
          <w:sz w:val="28"/>
          <w:szCs w:val="28"/>
          <w:lang w:val="uk-UA"/>
        </w:rPr>
        <w:t xml:space="preserve"> </w:t>
      </w:r>
      <w:r w:rsidRPr="00E57AFA">
        <w:rPr>
          <w:sz w:val="28"/>
          <w:szCs w:val="28"/>
          <w:lang w:val="uk-UA"/>
        </w:rPr>
        <w:t>Франківськ) – спеціальна рекламна конструкція "біг-борд" двосторонній, розміром 6.00 м х 3.00 м.</w:t>
      </w:r>
    </w:p>
    <w:p w:rsidR="0049019E" w:rsidRDefault="005C4145" w:rsidP="005C4145">
      <w:pPr>
        <w:ind w:left="284"/>
        <w:contextualSpacing/>
        <w:jc w:val="both"/>
        <w:rPr>
          <w:sz w:val="28"/>
          <w:szCs w:val="28"/>
          <w:lang w:val="uk-UA"/>
        </w:rPr>
      </w:pPr>
      <w:r w:rsidRPr="00677033">
        <w:rPr>
          <w:b/>
          <w:sz w:val="28"/>
          <w:szCs w:val="28"/>
          <w:lang w:val="uk-UA"/>
        </w:rPr>
        <w:t xml:space="preserve">2. </w:t>
      </w:r>
      <w:r w:rsidR="0049019E">
        <w:rPr>
          <w:sz w:val="28"/>
          <w:szCs w:val="28"/>
          <w:lang w:val="uk-UA"/>
        </w:rPr>
        <w:t>П</w:t>
      </w:r>
      <w:r w:rsidR="007E3DDF">
        <w:rPr>
          <w:sz w:val="28"/>
          <w:szCs w:val="28"/>
          <w:lang w:val="uk-UA"/>
        </w:rPr>
        <w:t>риватному підприємству «ІСМА-БУД»</w:t>
      </w:r>
      <w:r w:rsidR="0049019E">
        <w:rPr>
          <w:sz w:val="28"/>
          <w:szCs w:val="28"/>
          <w:lang w:val="uk-UA"/>
        </w:rPr>
        <w:t>:</w:t>
      </w:r>
    </w:p>
    <w:p w:rsidR="005C4145" w:rsidRPr="00677033" w:rsidRDefault="005C4145" w:rsidP="005C4145">
      <w:pPr>
        <w:ind w:left="284"/>
        <w:contextualSpacing/>
        <w:jc w:val="both"/>
        <w:rPr>
          <w:sz w:val="28"/>
          <w:szCs w:val="28"/>
          <w:lang w:val="uk-UA"/>
        </w:rPr>
      </w:pPr>
      <w:r w:rsidRPr="00677033">
        <w:rPr>
          <w:color w:val="000000"/>
          <w:sz w:val="28"/>
          <w:szCs w:val="28"/>
          <w:lang w:val="uk-UA" w:eastAsia="uk-UA"/>
        </w:rPr>
        <w:t xml:space="preserve">2.1. </w:t>
      </w:r>
      <w:r w:rsidRPr="00677033">
        <w:rPr>
          <w:sz w:val="28"/>
          <w:szCs w:val="28"/>
          <w:lang w:val="uk-UA"/>
        </w:rPr>
        <w:t>В п’ятиденний термін після реєстрації дозволів укласти договір з комунальним підприємством «Міський інформаційний центр» про надання в тимчасове користування місць, які перебувають у комунальній власності, для розташування спеціальних конструкцій.</w:t>
      </w:r>
    </w:p>
    <w:p w:rsidR="005C4145" w:rsidRPr="00677033" w:rsidRDefault="005C4145" w:rsidP="005C4145">
      <w:pPr>
        <w:ind w:left="284"/>
        <w:jc w:val="both"/>
        <w:rPr>
          <w:sz w:val="28"/>
          <w:szCs w:val="28"/>
          <w:lang w:val="uk-UA"/>
        </w:rPr>
      </w:pPr>
      <w:r w:rsidRPr="00677033">
        <w:rPr>
          <w:sz w:val="28"/>
          <w:szCs w:val="28"/>
          <w:lang w:val="uk-UA"/>
        </w:rPr>
        <w:t>2.2. Конструкції розташувати з дотриманням вимог законодавства у галузі зовнішньої реклами, інших нормативно-правових актів, у тому числі Правил розміщення зовнішньої реклами на території Калуської міської територіальної громади.</w:t>
      </w:r>
    </w:p>
    <w:p w:rsidR="005C4145" w:rsidRPr="00677033" w:rsidRDefault="005C4145" w:rsidP="005C4145">
      <w:pPr>
        <w:ind w:left="284" w:hanging="142"/>
        <w:jc w:val="both"/>
        <w:rPr>
          <w:sz w:val="28"/>
          <w:szCs w:val="28"/>
          <w:lang w:val="uk-UA"/>
        </w:rPr>
      </w:pPr>
      <w:r w:rsidRPr="00677033">
        <w:rPr>
          <w:sz w:val="28"/>
          <w:szCs w:val="28"/>
          <w:lang w:val="uk-UA"/>
        </w:rPr>
        <w:t xml:space="preserve">  </w:t>
      </w:r>
      <w:r w:rsidRPr="00677033">
        <w:rPr>
          <w:sz w:val="28"/>
          <w:szCs w:val="28"/>
          <w:lang w:val="uk-UA"/>
        </w:rPr>
        <w:tab/>
        <w:t xml:space="preserve">2.3. Забезпечити рекламні засоби маркуванням із зазначенням на каркасі рекламних засобів найменування розповсюджувача зовнішніх </w:t>
      </w:r>
      <w:proofErr w:type="spellStart"/>
      <w:r w:rsidRPr="00677033">
        <w:rPr>
          <w:sz w:val="28"/>
          <w:szCs w:val="28"/>
          <w:lang w:val="uk-UA"/>
        </w:rPr>
        <w:t>реклам</w:t>
      </w:r>
      <w:proofErr w:type="spellEnd"/>
      <w:r w:rsidRPr="00677033">
        <w:rPr>
          <w:sz w:val="28"/>
          <w:szCs w:val="28"/>
          <w:lang w:val="uk-UA"/>
        </w:rPr>
        <w:t>, номера його телефону, дати видачі дозволів та строку їх дії.</w:t>
      </w:r>
    </w:p>
    <w:p w:rsidR="005C4145" w:rsidRDefault="005C4145" w:rsidP="005C4145">
      <w:pPr>
        <w:ind w:left="284" w:hanging="142"/>
        <w:jc w:val="both"/>
        <w:rPr>
          <w:sz w:val="28"/>
          <w:szCs w:val="28"/>
          <w:lang w:val="uk-UA"/>
        </w:rPr>
      </w:pPr>
      <w:r w:rsidRPr="00677033">
        <w:rPr>
          <w:sz w:val="28"/>
          <w:szCs w:val="28"/>
          <w:lang w:val="uk-UA"/>
        </w:rPr>
        <w:t xml:space="preserve"> </w:t>
      </w:r>
      <w:r w:rsidRPr="00677033">
        <w:rPr>
          <w:sz w:val="28"/>
          <w:szCs w:val="28"/>
          <w:lang w:val="uk-UA"/>
        </w:rPr>
        <w:tab/>
        <w:t xml:space="preserve"> 2.4. Після розташування рекламних засобів у п’ятиденний строк подати управлінню архітектури та містобудування Калуської міської ради фотокартки місць розташування рекламних засобів (розміром не менш як 6 х 9 сантиметрів).</w:t>
      </w:r>
    </w:p>
    <w:p w:rsidR="005C4145" w:rsidRPr="00677033" w:rsidRDefault="005C4145" w:rsidP="005C4145">
      <w:pPr>
        <w:ind w:left="284" w:hanging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9019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2.5. </w:t>
      </w:r>
      <w:r>
        <w:rPr>
          <w:sz w:val="28"/>
          <w:szCs w:val="28"/>
        </w:rPr>
        <w:t xml:space="preserve">На </w:t>
      </w:r>
      <w:proofErr w:type="spellStart"/>
      <w:r>
        <w:rPr>
          <w:sz w:val="28"/>
          <w:szCs w:val="28"/>
        </w:rPr>
        <w:t>замовлення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виконавчого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комітету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 </w:t>
      </w:r>
      <w:proofErr w:type="spellStart"/>
      <w:r>
        <w:rPr>
          <w:sz w:val="28"/>
          <w:szCs w:val="28"/>
        </w:rPr>
        <w:t>безкоштовно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розміщувати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рекламн</w:t>
      </w:r>
      <w:r>
        <w:rPr>
          <w:sz w:val="28"/>
          <w:szCs w:val="28"/>
          <w:lang w:val="uk-UA"/>
        </w:rPr>
        <w:t>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конструкці</w:t>
      </w:r>
      <w:r>
        <w:rPr>
          <w:sz w:val="28"/>
          <w:szCs w:val="28"/>
          <w:lang w:val="uk-UA"/>
        </w:rPr>
        <w:t>ях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соціальну</w:t>
      </w:r>
      <w:proofErr w:type="spellEnd"/>
      <w:r>
        <w:rPr>
          <w:sz w:val="28"/>
          <w:szCs w:val="28"/>
        </w:rPr>
        <w:t xml:space="preserve"> рекламу.</w:t>
      </w:r>
    </w:p>
    <w:p w:rsidR="005C4145" w:rsidRPr="00677033" w:rsidRDefault="005C4145" w:rsidP="005C4145">
      <w:pPr>
        <w:ind w:left="284" w:hanging="142"/>
        <w:jc w:val="both"/>
        <w:rPr>
          <w:color w:val="000000"/>
          <w:sz w:val="28"/>
          <w:szCs w:val="28"/>
          <w:lang w:val="uk-UA" w:eastAsia="uk-UA"/>
        </w:rPr>
      </w:pPr>
      <w:r w:rsidRPr="00677033">
        <w:rPr>
          <w:b/>
          <w:bCs/>
          <w:color w:val="000000"/>
          <w:sz w:val="28"/>
          <w:szCs w:val="28"/>
          <w:lang w:val="uk-UA" w:eastAsia="uk-UA"/>
        </w:rPr>
        <w:t xml:space="preserve">  </w:t>
      </w:r>
      <w:r w:rsidRPr="00677033">
        <w:rPr>
          <w:b/>
          <w:bCs/>
          <w:color w:val="000000"/>
          <w:sz w:val="28"/>
          <w:szCs w:val="28"/>
          <w:lang w:val="uk-UA" w:eastAsia="uk-UA"/>
        </w:rPr>
        <w:tab/>
        <w:t xml:space="preserve">3. </w:t>
      </w:r>
      <w:r w:rsidR="0049019E">
        <w:rPr>
          <w:sz w:val="28"/>
          <w:szCs w:val="28"/>
          <w:lang w:val="uk-UA"/>
        </w:rPr>
        <w:t xml:space="preserve">Приватному підприємству «ІСМА-БУД» </w:t>
      </w:r>
      <w:r w:rsidRPr="00677033">
        <w:rPr>
          <w:color w:val="000000"/>
          <w:sz w:val="28"/>
          <w:szCs w:val="28"/>
          <w:lang w:val="uk-UA" w:eastAsia="uk-UA"/>
        </w:rPr>
        <w:t>в десятиденний термін після закінчення терміну дії цього рішення демонтувати рекламні конструкції, а ділянки привести у придатний для використання стан.</w:t>
      </w:r>
    </w:p>
    <w:p w:rsidR="005C4145" w:rsidRPr="00677033" w:rsidRDefault="005C4145" w:rsidP="005C4145">
      <w:pPr>
        <w:ind w:left="284"/>
        <w:jc w:val="both"/>
        <w:rPr>
          <w:sz w:val="28"/>
          <w:szCs w:val="28"/>
          <w:lang w:val="uk-UA"/>
        </w:rPr>
      </w:pPr>
      <w:r w:rsidRPr="00677033">
        <w:rPr>
          <w:b/>
          <w:sz w:val="28"/>
          <w:szCs w:val="28"/>
          <w:lang w:val="uk-UA"/>
        </w:rPr>
        <w:t>4</w:t>
      </w:r>
      <w:r w:rsidRPr="00677033">
        <w:rPr>
          <w:sz w:val="28"/>
          <w:szCs w:val="28"/>
          <w:lang w:val="uk-UA"/>
        </w:rPr>
        <w:t>. При невиконанні п.3. цього рішення, управлінню архітектури та містобудування міської ради подати інформацію до Івано-Франківського обласного управління з питань захисту прав споживачів у порядку, встановленому Кабінетом Міністрів України для накладання штрафу за порушення Правил розміщення зовнішньої реклами на території Калуської міської територіальної громади.</w:t>
      </w:r>
    </w:p>
    <w:p w:rsidR="005C4145" w:rsidRPr="00677033" w:rsidRDefault="005C4145" w:rsidP="005C4145">
      <w:pPr>
        <w:ind w:left="284"/>
        <w:jc w:val="both"/>
        <w:rPr>
          <w:color w:val="000000"/>
          <w:sz w:val="28"/>
          <w:szCs w:val="28"/>
          <w:lang w:val="uk-UA" w:eastAsia="uk-UA"/>
        </w:rPr>
      </w:pPr>
      <w:r w:rsidRPr="00677033">
        <w:rPr>
          <w:b/>
          <w:bCs/>
          <w:color w:val="000000"/>
          <w:sz w:val="28"/>
          <w:szCs w:val="28"/>
          <w:lang w:val="uk-UA" w:eastAsia="uk-UA"/>
        </w:rPr>
        <w:t>5</w:t>
      </w:r>
      <w:r w:rsidRPr="00677033">
        <w:rPr>
          <w:bCs/>
          <w:color w:val="000000"/>
          <w:sz w:val="28"/>
          <w:szCs w:val="28"/>
          <w:lang w:val="uk-UA" w:eastAsia="uk-UA"/>
        </w:rPr>
        <w:t>.</w:t>
      </w:r>
      <w:r w:rsidRPr="00677033">
        <w:rPr>
          <w:color w:val="000000"/>
          <w:sz w:val="28"/>
          <w:szCs w:val="28"/>
          <w:lang w:val="uk-UA" w:eastAsia="uk-UA"/>
        </w:rPr>
        <w:t> Контроль за виконанням рішення покласти на заступника міського голови Богдана Білецького.</w:t>
      </w:r>
    </w:p>
    <w:p w:rsidR="005C4145" w:rsidRPr="00677033" w:rsidRDefault="005C4145" w:rsidP="005C4145">
      <w:pPr>
        <w:ind w:left="284"/>
        <w:jc w:val="both"/>
        <w:rPr>
          <w:color w:val="000000"/>
          <w:sz w:val="28"/>
          <w:szCs w:val="28"/>
          <w:lang w:val="uk-UA" w:eastAsia="uk-UA"/>
        </w:rPr>
      </w:pPr>
    </w:p>
    <w:p w:rsidR="005C4145" w:rsidRPr="00677033" w:rsidRDefault="005C4145" w:rsidP="005C4145">
      <w:pPr>
        <w:ind w:left="284"/>
        <w:jc w:val="both"/>
        <w:rPr>
          <w:color w:val="000000"/>
          <w:sz w:val="28"/>
          <w:szCs w:val="28"/>
          <w:lang w:val="uk-UA" w:eastAsia="uk-UA"/>
        </w:rPr>
      </w:pPr>
    </w:p>
    <w:p w:rsidR="005C4145" w:rsidRPr="00BF0415" w:rsidRDefault="005C4145" w:rsidP="00BF0415">
      <w:pPr>
        <w:jc w:val="both"/>
        <w:rPr>
          <w:color w:val="000000"/>
          <w:sz w:val="28"/>
          <w:szCs w:val="28"/>
          <w:lang w:val="uk-UA" w:eastAsia="uk-UA"/>
        </w:rPr>
      </w:pPr>
      <w:r w:rsidRPr="00677033">
        <w:rPr>
          <w:b/>
          <w:color w:val="000000"/>
          <w:sz w:val="28"/>
          <w:szCs w:val="28"/>
          <w:lang w:val="uk-UA" w:eastAsia="uk-UA"/>
        </w:rPr>
        <w:t xml:space="preserve">    </w:t>
      </w:r>
      <w:r w:rsidRPr="00677033">
        <w:rPr>
          <w:color w:val="000000"/>
          <w:sz w:val="28"/>
          <w:szCs w:val="28"/>
          <w:lang w:val="uk-UA" w:eastAsia="uk-UA"/>
        </w:rPr>
        <w:t>Міський голова                                                                         Андрій НАЙДА</w:t>
      </w:r>
      <w:bookmarkStart w:id="0" w:name="_GoBack"/>
      <w:bookmarkEnd w:id="0"/>
    </w:p>
    <w:sectPr w:rsidR="005C4145" w:rsidRPr="00BF041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3568E3"/>
    <w:multiLevelType w:val="multilevel"/>
    <w:tmpl w:val="F6E2E9B0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1" w15:restartNumberingAfterBreak="0">
    <w:nsid w:val="69995197"/>
    <w:multiLevelType w:val="multilevel"/>
    <w:tmpl w:val="9F32EC6E"/>
    <w:lvl w:ilvl="0">
      <w:start w:val="1"/>
      <w:numFmt w:val="decimal"/>
      <w:lvlText w:val="%1."/>
      <w:lvlJc w:val="left"/>
      <w:pPr>
        <w:ind w:left="2899" w:hanging="630"/>
      </w:pPr>
      <w:rPr>
        <w:b/>
      </w:rPr>
    </w:lvl>
    <w:lvl w:ilvl="1">
      <w:start w:val="1"/>
      <w:numFmt w:val="decimal"/>
      <w:isLgl/>
      <w:lvlText w:val="%1.%2."/>
      <w:lvlJc w:val="left"/>
      <w:pPr>
        <w:ind w:left="4123" w:hanging="72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3349" w:hanging="1080"/>
      </w:pPr>
    </w:lvl>
    <w:lvl w:ilvl="3">
      <w:start w:val="1"/>
      <w:numFmt w:val="decimal"/>
      <w:isLgl/>
      <w:lvlText w:val="%1.%2.%3.%4."/>
      <w:lvlJc w:val="left"/>
      <w:pPr>
        <w:ind w:left="3709" w:hanging="1440"/>
      </w:pPr>
    </w:lvl>
    <w:lvl w:ilvl="4">
      <w:start w:val="1"/>
      <w:numFmt w:val="decimal"/>
      <w:isLgl/>
      <w:lvlText w:val="%1.%2.%3.%4.%5."/>
      <w:lvlJc w:val="left"/>
      <w:pPr>
        <w:ind w:left="4069" w:hanging="1800"/>
      </w:pPr>
    </w:lvl>
    <w:lvl w:ilvl="5">
      <w:start w:val="1"/>
      <w:numFmt w:val="decimal"/>
      <w:isLgl/>
      <w:lvlText w:val="%1.%2.%3.%4.%5.%6."/>
      <w:lvlJc w:val="left"/>
      <w:pPr>
        <w:ind w:left="4429" w:hanging="2160"/>
      </w:pPr>
    </w:lvl>
    <w:lvl w:ilvl="6">
      <w:start w:val="1"/>
      <w:numFmt w:val="decimal"/>
      <w:isLgl/>
      <w:lvlText w:val="%1.%2.%3.%4.%5.%6.%7."/>
      <w:lvlJc w:val="left"/>
      <w:pPr>
        <w:ind w:left="4789" w:hanging="2520"/>
      </w:pPr>
    </w:lvl>
    <w:lvl w:ilvl="7">
      <w:start w:val="1"/>
      <w:numFmt w:val="decimal"/>
      <w:isLgl/>
      <w:lvlText w:val="%1.%2.%3.%4.%5.%6.%7.%8."/>
      <w:lvlJc w:val="left"/>
      <w:pPr>
        <w:ind w:left="5149" w:hanging="2880"/>
      </w:pPr>
    </w:lvl>
    <w:lvl w:ilvl="8">
      <w:start w:val="1"/>
      <w:numFmt w:val="decimal"/>
      <w:isLgl/>
      <w:lvlText w:val="%1.%2.%3.%4.%5.%6.%7.%8.%9."/>
      <w:lvlJc w:val="left"/>
      <w:pPr>
        <w:ind w:left="5149" w:hanging="28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145"/>
    <w:rsid w:val="0049019E"/>
    <w:rsid w:val="005C4145"/>
    <w:rsid w:val="007E3DDF"/>
    <w:rsid w:val="00BF0415"/>
    <w:rsid w:val="00FB3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06BFC"/>
  <w15:chartTrackingRefBased/>
  <w15:docId w15:val="{1125FBED-5296-4534-80B1-EA6913CD0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41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BF041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7">
    <w:name w:val="heading 7"/>
    <w:basedOn w:val="a"/>
    <w:next w:val="a"/>
    <w:link w:val="70"/>
    <w:unhideWhenUsed/>
    <w:qFormat/>
    <w:rsid w:val="00BF0415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4145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BF0415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val="ru-RU" w:eastAsia="ru-RU"/>
    </w:rPr>
  </w:style>
  <w:style w:type="character" w:customStyle="1" w:styleId="70">
    <w:name w:val="Заголовок 7 Знак"/>
    <w:basedOn w:val="a0"/>
    <w:link w:val="7"/>
    <w:rsid w:val="00BF0415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2885</Words>
  <Characters>1646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2026-01-21T12:05:00Z</dcterms:created>
  <dcterms:modified xsi:type="dcterms:W3CDTF">2026-02-02T12:15:00Z</dcterms:modified>
</cp:coreProperties>
</file>