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831097448" r:id="rId8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Default="00622BD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193D75">
        <w:rPr>
          <w:sz w:val="28"/>
          <w:szCs w:val="28"/>
          <w:u w:val="single"/>
          <w:lang w:val="uk-UA"/>
        </w:rPr>
        <w:t>.01.2026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901CFE" w:rsidRPr="00901CFE">
        <w:rPr>
          <w:sz w:val="28"/>
          <w:szCs w:val="28"/>
          <w:u w:val="single"/>
          <w:lang w:val="uk-UA"/>
        </w:rPr>
        <w:t>19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CD7DE0">
        <w:rPr>
          <w:rFonts w:eastAsia="Calibri"/>
          <w:sz w:val="28"/>
          <w:szCs w:val="28"/>
          <w:lang w:val="uk-UA" w:eastAsia="en-US"/>
        </w:rPr>
        <w:t xml:space="preserve">надання дозволу на розміщення зовнішньої реклами товариству з обмеженою відповідальністю «Торгово-виробнича фірма «Стиль» на </w:t>
      </w:r>
      <w:proofErr w:type="spellStart"/>
      <w:r w:rsidR="00CD7DE0">
        <w:rPr>
          <w:rFonts w:eastAsia="Calibri"/>
          <w:sz w:val="28"/>
          <w:szCs w:val="28"/>
          <w:lang w:val="uk-UA" w:eastAsia="en-US"/>
        </w:rPr>
        <w:t>вул.Івано</w:t>
      </w:r>
      <w:proofErr w:type="spellEnd"/>
      <w:r w:rsidR="00CD7DE0">
        <w:rPr>
          <w:rFonts w:eastAsia="Calibri"/>
          <w:sz w:val="28"/>
          <w:szCs w:val="28"/>
          <w:lang w:val="uk-UA" w:eastAsia="en-US"/>
        </w:rPr>
        <w:t xml:space="preserve">-Франківській (вздовж дороги державного значення Н-10 Стрий –Мамалига на 73 км+886 м) в </w:t>
      </w:r>
      <w:proofErr w:type="spellStart"/>
      <w:r w:rsidR="00CD7DE0">
        <w:rPr>
          <w:rFonts w:eastAsia="Calibri"/>
          <w:sz w:val="28"/>
          <w:szCs w:val="28"/>
          <w:lang w:val="uk-UA" w:eastAsia="en-US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93D75" w:rsidRPr="007A18E0" w:rsidRDefault="001A69A3" w:rsidP="00622BDD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викопіювання з </w:t>
      </w:r>
      <w:proofErr w:type="spellStart"/>
      <w:r>
        <w:rPr>
          <w:sz w:val="28"/>
          <w:szCs w:val="28"/>
          <w:lang w:val="uk-UA"/>
        </w:rPr>
        <w:t>топогеодезичного</w:t>
      </w:r>
      <w:proofErr w:type="spellEnd"/>
      <w:r>
        <w:rPr>
          <w:sz w:val="28"/>
          <w:szCs w:val="28"/>
          <w:lang w:val="uk-UA"/>
        </w:rPr>
        <w:t xml:space="preserve"> знімання з прив'язкою місця розташування рекламного засобу, фотокартку рекламного засобу, розглянувши заяву товариства з обмеженою відповідальністю «Торгово-</w:t>
      </w:r>
      <w:r w:rsidR="00D04196">
        <w:rPr>
          <w:sz w:val="28"/>
          <w:szCs w:val="28"/>
          <w:lang w:val="uk-UA"/>
        </w:rPr>
        <w:t xml:space="preserve">виробнича фірма «Стиль» на </w:t>
      </w:r>
      <w:proofErr w:type="spellStart"/>
      <w:r w:rsidR="00D04196">
        <w:rPr>
          <w:sz w:val="28"/>
          <w:szCs w:val="28"/>
          <w:lang w:val="uk-UA"/>
        </w:rPr>
        <w:t>вул.</w:t>
      </w:r>
      <w:r w:rsidRPr="00633135">
        <w:rPr>
          <w:sz w:val="28"/>
          <w:szCs w:val="28"/>
          <w:lang w:val="uk-UA"/>
        </w:rPr>
        <w:t>Івано</w:t>
      </w:r>
      <w:proofErr w:type="spellEnd"/>
      <w:r w:rsidRPr="00633135">
        <w:rPr>
          <w:sz w:val="28"/>
          <w:szCs w:val="28"/>
          <w:lang w:val="uk-UA"/>
        </w:rPr>
        <w:t>-Франківській (вздовж дороги державного значення Н-10</w:t>
      </w:r>
      <w:r w:rsidR="00D04196">
        <w:rPr>
          <w:sz w:val="28"/>
          <w:szCs w:val="28"/>
          <w:lang w:val="uk-UA"/>
        </w:rPr>
        <w:t xml:space="preserve"> Стрий-Мамалига на 73 км +886 м</w:t>
      </w:r>
      <w:bookmarkStart w:id="0" w:name="_GoBack"/>
      <w:bookmarkEnd w:id="0"/>
      <w:r>
        <w:rPr>
          <w:sz w:val="28"/>
          <w:szCs w:val="28"/>
          <w:lang w:val="uk-UA"/>
        </w:rPr>
        <w:t xml:space="preserve">)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D31A91" w:rsidRDefault="00D31A91" w:rsidP="004C3C3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1A69A3" w:rsidRDefault="00D73AF3" w:rsidP="001A69A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1" w:name="_Hlk194565961"/>
    </w:p>
    <w:p w:rsidR="001A69A3" w:rsidRPr="001A69A3" w:rsidRDefault="001A69A3" w:rsidP="001A69A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1A69A3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1A69A3">
        <w:rPr>
          <w:sz w:val="28"/>
          <w:szCs w:val="28"/>
          <w:lang w:val="uk-UA"/>
        </w:rPr>
        <w:t xml:space="preserve">Дати дозвіл на розміщення зовнішньої реклами товариству з обмеженою відповідальністю «Торгово-виробнича фірма «Стиль» терміном на п’ять років на </w:t>
      </w:r>
      <w:proofErr w:type="spellStart"/>
      <w:r w:rsidRPr="001A69A3">
        <w:rPr>
          <w:sz w:val="28"/>
          <w:szCs w:val="28"/>
          <w:lang w:val="uk-UA"/>
        </w:rPr>
        <w:t>вул.Івано</w:t>
      </w:r>
      <w:proofErr w:type="spellEnd"/>
      <w:r w:rsidRPr="001A69A3">
        <w:rPr>
          <w:sz w:val="28"/>
          <w:szCs w:val="28"/>
          <w:lang w:val="uk-UA"/>
        </w:rPr>
        <w:t xml:space="preserve">-Франківській (вздовж дороги державного значення Н-10 Стрий-Мамалига на 73 км +886 м) – спеціальна рекламна конструкція «рекламний щит», односторонній </w:t>
      </w:r>
      <w:proofErr w:type="spellStart"/>
      <w:r w:rsidRPr="001A69A3">
        <w:rPr>
          <w:sz w:val="28"/>
          <w:szCs w:val="28"/>
          <w:lang w:val="uk-UA"/>
        </w:rPr>
        <w:t>двоплощинний</w:t>
      </w:r>
      <w:proofErr w:type="spellEnd"/>
      <w:r w:rsidRPr="001A69A3">
        <w:rPr>
          <w:sz w:val="28"/>
          <w:szCs w:val="28"/>
          <w:lang w:val="uk-UA"/>
        </w:rPr>
        <w:t>, розміром однієї площини 4.46 м х 3.00 м.</w:t>
      </w:r>
    </w:p>
    <w:p w:rsidR="001A69A3" w:rsidRPr="001A69A3" w:rsidRDefault="001A69A3" w:rsidP="001A69A3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1A69A3" w:rsidRDefault="001A69A3" w:rsidP="001A69A3">
      <w:pPr>
        <w:ind w:firstLine="567"/>
        <w:jc w:val="both"/>
        <w:rPr>
          <w:b/>
          <w:sz w:val="28"/>
          <w:szCs w:val="28"/>
          <w:lang w:val="uk-UA"/>
        </w:rPr>
      </w:pPr>
      <w:r w:rsidRPr="001A69A3">
        <w:rPr>
          <w:b/>
          <w:sz w:val="28"/>
          <w:szCs w:val="28"/>
          <w:lang w:val="uk-UA"/>
        </w:rPr>
        <w:lastRenderedPageBreak/>
        <w:t>2.</w:t>
      </w:r>
      <w:r w:rsidRPr="001A69A3">
        <w:rPr>
          <w:sz w:val="28"/>
          <w:szCs w:val="28"/>
          <w:lang w:val="uk-UA"/>
        </w:rPr>
        <w:tab/>
        <w:t>Товариству з обмеженою відповідальністю «Торгово-виробнича фірма «Стиль»:</w:t>
      </w:r>
    </w:p>
    <w:p w:rsidR="001A69A3" w:rsidRDefault="001A69A3" w:rsidP="001A69A3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конструкції.</w:t>
      </w:r>
    </w:p>
    <w:p w:rsidR="001A69A3" w:rsidRDefault="001A69A3" w:rsidP="001A69A3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1A69A3" w:rsidRDefault="001A69A3" w:rsidP="001A69A3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1A69A3" w:rsidRDefault="001A69A3" w:rsidP="001A69A3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1A69A3" w:rsidRDefault="001A69A3" w:rsidP="001A69A3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1A69A3" w:rsidRDefault="001A69A3" w:rsidP="001A69A3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Товариству з обмеженою відповідальністю «Торгово-виробнича фірма «Стиль»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 рекламну конструкцію, а ділянку привести у придатний для використання стан.</w:t>
      </w:r>
    </w:p>
    <w:p w:rsidR="001A69A3" w:rsidRDefault="001A69A3" w:rsidP="001A69A3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1A69A3" w:rsidRPr="001A69A3" w:rsidRDefault="001A69A3" w:rsidP="001A69A3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  <w:t>Контроль за виконанням рішення покласти на заступника міського голови Богдана Білецького.</w:t>
      </w:r>
    </w:p>
    <w:bookmarkEnd w:id="1"/>
    <w:p w:rsidR="00193D75" w:rsidRPr="004C3C38" w:rsidRDefault="00193D75" w:rsidP="00C77A0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17FA1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B17FA1" w:rsidSect="00C1355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73B" w:rsidRDefault="00C0673B">
      <w:r>
        <w:separator/>
      </w:r>
    </w:p>
  </w:endnote>
  <w:endnote w:type="continuationSeparator" w:id="0">
    <w:p w:rsidR="00C0673B" w:rsidRDefault="00C0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73B" w:rsidRDefault="00C0673B">
      <w:r>
        <w:separator/>
      </w:r>
    </w:p>
  </w:footnote>
  <w:footnote w:type="continuationSeparator" w:id="0">
    <w:p w:rsidR="00C0673B" w:rsidRDefault="00C06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01CFE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69A3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4DB0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2B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1CFE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17BAF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16B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3B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D7DE0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196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F5517-29EE-46A6-8F3C-C1F925B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2402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2025-09-30T12:34:00Z</cp:lastPrinted>
  <dcterms:created xsi:type="dcterms:W3CDTF">2026-01-26T08:03:00Z</dcterms:created>
  <dcterms:modified xsi:type="dcterms:W3CDTF">2026-01-28T07:24:00Z</dcterms:modified>
</cp:coreProperties>
</file>