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0151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9F5DA8">
        <w:rPr>
          <w:sz w:val="28"/>
          <w:szCs w:val="28"/>
          <w:u w:val="single"/>
          <w:lang w:val="uk-UA"/>
        </w:rPr>
        <w:t>58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4965E1">
        <w:rPr>
          <w:sz w:val="28"/>
          <w:szCs w:val="28"/>
          <w:lang w:val="uk-UA"/>
        </w:rPr>
        <w:t xml:space="preserve">надання дозволу на розміщення зовнішньої реклами фізичній особі-підприємцю Селюху Олегу Сергійовичу на </w:t>
      </w:r>
      <w:proofErr w:type="spellStart"/>
      <w:r w:rsidR="004965E1">
        <w:rPr>
          <w:sz w:val="28"/>
          <w:szCs w:val="28"/>
          <w:lang w:val="uk-UA"/>
        </w:rPr>
        <w:t>вул.Богдана</w:t>
      </w:r>
      <w:proofErr w:type="spellEnd"/>
      <w:r w:rsidR="004965E1">
        <w:rPr>
          <w:sz w:val="28"/>
          <w:szCs w:val="28"/>
          <w:lang w:val="uk-UA"/>
        </w:rPr>
        <w:t xml:space="preserve"> Хмельницького (навпроти ТЦ «АТБ-Маркет», розподільча смуга) в </w:t>
      </w:r>
      <w:proofErr w:type="spellStart"/>
      <w:r w:rsidR="004965E1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E3041" w:rsidRPr="003A0969" w:rsidRDefault="004965E1" w:rsidP="003A096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4965E1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4965E1">
        <w:rPr>
          <w:rFonts w:ascii="Times New Roman" w:hAnsi="Times New Roman"/>
          <w:sz w:val="28"/>
          <w:szCs w:val="28"/>
        </w:rPr>
        <w:t>п.«а</w:t>
      </w:r>
      <w:proofErr w:type="spellEnd"/>
      <w:r w:rsidRPr="004965E1">
        <w:rPr>
          <w:rFonts w:ascii="Times New Roman" w:hAnsi="Times New Roman"/>
          <w:sz w:val="28"/>
          <w:szCs w:val="28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викопіювання з </w:t>
      </w:r>
      <w:proofErr w:type="spellStart"/>
      <w:r w:rsidRPr="004965E1">
        <w:rPr>
          <w:rFonts w:ascii="Times New Roman" w:hAnsi="Times New Roman"/>
          <w:sz w:val="28"/>
          <w:szCs w:val="28"/>
        </w:rPr>
        <w:t>топогеодезичного</w:t>
      </w:r>
      <w:proofErr w:type="spellEnd"/>
      <w:r w:rsidRPr="004965E1">
        <w:rPr>
          <w:rFonts w:ascii="Times New Roman" w:hAnsi="Times New Roman"/>
          <w:sz w:val="28"/>
          <w:szCs w:val="28"/>
        </w:rPr>
        <w:t xml:space="preserve"> знімання з прив'язкою місця розташування рекламного засобу, фотокартку рекламного засобу, розглянувши заяву  фізичної особи – підприємця Селюха Олега Сергійовича про надання дозволу на розміщення зовнішньої реклами на </w:t>
      </w:r>
      <w:proofErr w:type="spellStart"/>
      <w:r w:rsidRPr="004965E1">
        <w:rPr>
          <w:rFonts w:ascii="Times New Roman" w:hAnsi="Times New Roman"/>
          <w:sz w:val="28"/>
          <w:szCs w:val="28"/>
        </w:rPr>
        <w:t>вул.Богдана</w:t>
      </w:r>
      <w:proofErr w:type="spellEnd"/>
      <w:r w:rsidRPr="004965E1">
        <w:rPr>
          <w:rFonts w:ascii="Times New Roman" w:hAnsi="Times New Roman"/>
          <w:sz w:val="28"/>
          <w:szCs w:val="28"/>
        </w:rPr>
        <w:t xml:space="preserve"> Хмельницького (навпроти ТЦ «АТБ-Маркет», розподільча смуга) в </w:t>
      </w:r>
      <w:proofErr w:type="spellStart"/>
      <w:r w:rsidRPr="004965E1">
        <w:rPr>
          <w:rFonts w:ascii="Times New Roman" w:hAnsi="Times New Roman"/>
          <w:sz w:val="28"/>
          <w:szCs w:val="28"/>
        </w:rPr>
        <w:t>м.Калуші</w:t>
      </w:r>
      <w:proofErr w:type="spellEnd"/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4965E1" w:rsidRDefault="004965E1" w:rsidP="004965E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4965E1" w:rsidRDefault="00A311C0" w:rsidP="004965E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4965E1" w:rsidRDefault="004965E1" w:rsidP="004965E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965E1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 xml:space="preserve">Дати дозвіл на розміщення зовнішньої реклами фізичній особі - підприємцю Селюху Олегу Сергійовичу терміном на п’ять років на </w:t>
      </w:r>
      <w:proofErr w:type="spellStart"/>
      <w:r>
        <w:rPr>
          <w:sz w:val="28"/>
          <w:szCs w:val="28"/>
          <w:lang w:val="uk-UA"/>
        </w:rPr>
        <w:t>вул.Богдана</w:t>
      </w:r>
      <w:proofErr w:type="spellEnd"/>
      <w:r>
        <w:rPr>
          <w:sz w:val="28"/>
          <w:szCs w:val="28"/>
          <w:lang w:val="uk-UA"/>
        </w:rPr>
        <w:t xml:space="preserve"> Хмельницького (навпроти ТЦ «АТБ-Маркет», розподільча смуга) </w:t>
      </w:r>
      <w:r w:rsidRPr="006B1AD2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</w:t>
      </w:r>
      <w:r w:rsidRPr="006B1AD2">
        <w:rPr>
          <w:sz w:val="28"/>
          <w:szCs w:val="28"/>
          <w:lang w:val="uk-UA"/>
        </w:rPr>
        <w:t>- спеціальна рекламна конструкція "біг-борд" двосторонній</w:t>
      </w:r>
      <w:r>
        <w:rPr>
          <w:sz w:val="28"/>
          <w:szCs w:val="28"/>
          <w:lang w:val="uk-UA"/>
        </w:rPr>
        <w:t>,</w:t>
      </w:r>
      <w:r w:rsidRPr="006B1AD2">
        <w:rPr>
          <w:sz w:val="28"/>
          <w:szCs w:val="28"/>
          <w:lang w:val="uk-UA"/>
        </w:rPr>
        <w:t xml:space="preserve"> розміром </w:t>
      </w:r>
      <w:r>
        <w:rPr>
          <w:sz w:val="28"/>
          <w:szCs w:val="28"/>
          <w:lang w:val="uk-UA"/>
        </w:rPr>
        <w:t>5</w:t>
      </w:r>
      <w:r w:rsidRPr="006B1AD2">
        <w:rPr>
          <w:sz w:val="28"/>
          <w:szCs w:val="28"/>
          <w:lang w:val="uk-UA"/>
        </w:rPr>
        <w:t xml:space="preserve">.00 м х </w:t>
      </w:r>
      <w:r>
        <w:rPr>
          <w:sz w:val="28"/>
          <w:szCs w:val="28"/>
          <w:lang w:val="uk-UA"/>
        </w:rPr>
        <w:t>2</w:t>
      </w:r>
      <w:r w:rsidRPr="006B1AD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50 </w:t>
      </w:r>
      <w:r w:rsidRPr="006B1AD2">
        <w:rPr>
          <w:sz w:val="28"/>
          <w:szCs w:val="28"/>
          <w:lang w:val="uk-UA"/>
        </w:rPr>
        <w:t>м.</w:t>
      </w:r>
    </w:p>
    <w:p w:rsidR="004965E1" w:rsidRDefault="004965E1" w:rsidP="004965E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/>
        </w:rPr>
        <w:tab/>
        <w:t>Фізичній особі - підприємцю Селюху Олегу Сергійовичу:</w:t>
      </w:r>
    </w:p>
    <w:p w:rsidR="004965E1" w:rsidRDefault="004965E1" w:rsidP="004965E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 підприємством  «Міський  інформаційний  центр»  про  надання  в</w:t>
      </w:r>
    </w:p>
    <w:p w:rsidR="004965E1" w:rsidRPr="003A0969" w:rsidRDefault="004965E1" w:rsidP="004965E1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4965E1" w:rsidRDefault="004965E1" w:rsidP="004965E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>тимчасове користування місця, яке перебуває у комунальній власності, для розташування спеціальної конструкції.</w:t>
      </w:r>
    </w:p>
    <w:p w:rsidR="004965E1" w:rsidRDefault="004965E1" w:rsidP="004965E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Конструкцію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4965E1" w:rsidRDefault="004965E1" w:rsidP="004965E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4965E1" w:rsidRDefault="004965E1" w:rsidP="004965E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4965E1" w:rsidRDefault="004965E1" w:rsidP="004965E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4965E1" w:rsidRDefault="004965E1" w:rsidP="004965E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Фізичній особі - підприємцю Селюху Олегу Сергійовичу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рекламну конструкцію, а ділянку привести у придатний для використання стан.</w:t>
      </w:r>
    </w:p>
    <w:p w:rsidR="004965E1" w:rsidRDefault="004965E1" w:rsidP="004965E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4965E1" w:rsidRPr="004965E1" w:rsidRDefault="004965E1" w:rsidP="004965E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покласти на заступника міського голови Богдана Білецького.</w:t>
      </w:r>
    </w:p>
    <w:p w:rsidR="00DE38FF" w:rsidRDefault="00DE38FF" w:rsidP="004965E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965E1" w:rsidRDefault="004965E1" w:rsidP="004965E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965E1" w:rsidRPr="00645F9C" w:rsidRDefault="004965E1" w:rsidP="004965E1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72081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E7208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A87" w:rsidRDefault="00CB7A87">
      <w:r>
        <w:separator/>
      </w:r>
    </w:p>
  </w:endnote>
  <w:endnote w:type="continuationSeparator" w:id="0">
    <w:p w:rsidR="00CB7A87" w:rsidRDefault="00CB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A87" w:rsidRDefault="00CB7A87">
      <w:r>
        <w:separator/>
      </w:r>
    </w:p>
  </w:footnote>
  <w:footnote w:type="continuationSeparator" w:id="0">
    <w:p w:rsidR="00CB7A87" w:rsidRDefault="00CB7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B0146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763378"/>
    <w:multiLevelType w:val="hybridMultilevel"/>
    <w:tmpl w:val="626ADDC6"/>
    <w:lvl w:ilvl="0" w:tplc="31E208A8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8"/>
  </w:num>
  <w:num w:numId="5">
    <w:abstractNumId w:val="0"/>
  </w:num>
  <w:num w:numId="6">
    <w:abstractNumId w:val="31"/>
  </w:num>
  <w:num w:numId="7">
    <w:abstractNumId w:val="23"/>
  </w:num>
  <w:num w:numId="8">
    <w:abstractNumId w:val="2"/>
  </w:num>
  <w:num w:numId="9">
    <w:abstractNumId w:val="30"/>
  </w:num>
  <w:num w:numId="10">
    <w:abstractNumId w:val="5"/>
  </w:num>
  <w:num w:numId="11">
    <w:abstractNumId w:val="9"/>
  </w:num>
  <w:num w:numId="12">
    <w:abstractNumId w:val="16"/>
  </w:num>
  <w:num w:numId="13">
    <w:abstractNumId w:val="24"/>
  </w:num>
  <w:num w:numId="14">
    <w:abstractNumId w:val="6"/>
  </w:num>
  <w:num w:numId="15">
    <w:abstractNumId w:val="22"/>
  </w:num>
  <w:num w:numId="16">
    <w:abstractNumId w:val="28"/>
  </w:num>
  <w:num w:numId="17">
    <w:abstractNumId w:val="27"/>
  </w:num>
  <w:num w:numId="18">
    <w:abstractNumId w:val="13"/>
  </w:num>
  <w:num w:numId="19">
    <w:abstractNumId w:val="14"/>
  </w:num>
  <w:num w:numId="20">
    <w:abstractNumId w:val="21"/>
  </w:num>
  <w:num w:numId="21">
    <w:abstractNumId w:val="12"/>
  </w:num>
  <w:num w:numId="22">
    <w:abstractNumId w:val="29"/>
  </w:num>
  <w:num w:numId="23">
    <w:abstractNumId w:val="3"/>
  </w:num>
  <w:num w:numId="24">
    <w:abstractNumId w:val="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</w:num>
  <w:num w:numId="28">
    <w:abstractNumId w:val="32"/>
  </w:num>
  <w:num w:numId="29">
    <w:abstractNumId w:val="25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5F9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18C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779D0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3864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041A"/>
    <w:rsid w:val="003A0969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4407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73C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5E1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2EE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7E7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5DA8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1E28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146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912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A87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5AEC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041"/>
    <w:rsid w:val="00DE38FF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F8C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081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1FB3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07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docdata">
    <w:name w:val="docdata"/>
    <w:aliases w:val="docy,v5,1509,baiaagaaboqcaaadgwqaaaupbaaaaaaaaaaaaaaaaaaaaaaaaaaaaaaaaaaaaaaaaaaaaaaaaaaaaaaaaaaaaaaaaaaaaaaaaaaaaaaaaaaaaaaaaaaaaaaaaaaaaaaaaaaaaaaaaaaaaaaaaaaaaaaaaaaaaaaaaaaaaaaaaaaaaaaaaaaaaaaaaaaaaaaaaaaaaaaaaaaaaaaaaaaaaaaaaaaaaaaaaaaaaaaa"/>
    <w:basedOn w:val="a0"/>
    <w:rsid w:val="003A0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DCD0B-4239-41AE-8DB9-AADD995F9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2323</Words>
  <Characters>1325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2025-09-30T12:34:00Z</cp:lastPrinted>
  <dcterms:created xsi:type="dcterms:W3CDTF">2025-12-13T09:00:00Z</dcterms:created>
  <dcterms:modified xsi:type="dcterms:W3CDTF">2025-12-16T12:44:00Z</dcterms:modified>
</cp:coreProperties>
</file>