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1ED" w:rsidRPr="00F46197" w:rsidRDefault="008C01ED" w:rsidP="008C01ED">
      <w:pPr>
        <w:jc w:val="right"/>
        <w:rPr>
          <w:rFonts w:ascii="Times New Roman" w:hAnsi="Times New Roman"/>
          <w:b/>
          <w:sz w:val="28"/>
          <w:szCs w:val="28"/>
        </w:rPr>
      </w:pP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8C01ED" w:rsidRDefault="008C01ED" w:rsidP="008C01ED">
      <w:pPr>
        <w:jc w:val="right"/>
        <w:rPr>
          <w:rFonts w:ascii="Times New Roman" w:hAnsi="Times New Roman"/>
          <w:b/>
          <w:sz w:val="26"/>
          <w:szCs w:val="26"/>
          <w:lang w:val="ru-RU"/>
        </w:rPr>
      </w:pPr>
    </w:p>
    <w:p w:rsidR="008C01ED" w:rsidRDefault="008C01ED" w:rsidP="008C01ED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8C01ED" w:rsidRDefault="008C01ED" w:rsidP="008C01ED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8C01ED" w:rsidRDefault="008C01ED" w:rsidP="008C01E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8C01ED" w:rsidRDefault="008C01ED" w:rsidP="008C01E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8C01ED" w:rsidRDefault="008C01ED" w:rsidP="008C01ED">
      <w:pPr>
        <w:pStyle w:val="3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8C01ED" w:rsidRDefault="008C01ED" w:rsidP="008C01E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8C01ED" w:rsidRDefault="008C01ED" w:rsidP="008C01ED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8C01ED" w:rsidRDefault="008C01ED" w:rsidP="008C01ED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8C01ED" w:rsidRPr="005D29FC" w:rsidRDefault="008C01ED" w:rsidP="008C01ED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r w:rsidRPr="005D29FC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8C01ED" w:rsidRPr="005D29FC" w:rsidRDefault="008C01ED" w:rsidP="008C01ED">
      <w:pPr>
        <w:ind w:left="180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грошов</w:t>
      </w:r>
      <w:r>
        <w:rPr>
          <w:rFonts w:ascii="Times New Roman" w:hAnsi="Times New Roman"/>
          <w:sz w:val="28"/>
          <w:szCs w:val="28"/>
        </w:rPr>
        <w:t>их</w:t>
      </w:r>
      <w:r w:rsidRPr="005D29FC">
        <w:rPr>
          <w:rFonts w:ascii="Times New Roman" w:hAnsi="Times New Roman"/>
          <w:sz w:val="28"/>
          <w:szCs w:val="28"/>
        </w:rPr>
        <w:t xml:space="preserve"> допомог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9FC">
        <w:rPr>
          <w:rFonts w:ascii="Times New Roman" w:hAnsi="Times New Roman"/>
          <w:sz w:val="28"/>
          <w:szCs w:val="28"/>
        </w:rPr>
        <w:t xml:space="preserve"> у зв’язку  з </w:t>
      </w:r>
    </w:p>
    <w:p w:rsidR="008C01ED" w:rsidRDefault="008C01ED" w:rsidP="008C01ED">
      <w:pPr>
        <w:jc w:val="both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   негативними</w:t>
      </w:r>
      <w:r>
        <w:rPr>
          <w:rFonts w:ascii="Times New Roman" w:hAnsi="Times New Roman"/>
          <w:sz w:val="28"/>
          <w:szCs w:val="28"/>
        </w:rPr>
        <w:t xml:space="preserve"> наслідками  поширення </w:t>
      </w:r>
    </w:p>
    <w:p w:rsidR="008C01ED" w:rsidRDefault="008C01ED" w:rsidP="008C01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 території  України гострої</w:t>
      </w:r>
    </w:p>
    <w:p w:rsidR="008C01ED" w:rsidRDefault="008C01ED" w:rsidP="008C01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респіраторної  хвороби СOVID-19,</w:t>
      </w:r>
    </w:p>
    <w:p w:rsidR="008C01ED" w:rsidRDefault="008C01ED" w:rsidP="008C01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спричиненої  коронавірусом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 w:rsidRPr="00351ED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CoV</w:t>
      </w:r>
      <w:r w:rsidRPr="00351ED7">
        <w:rPr>
          <w:rFonts w:ascii="Times New Roman" w:hAnsi="Times New Roman"/>
          <w:sz w:val="28"/>
          <w:szCs w:val="28"/>
        </w:rPr>
        <w:t>-2</w:t>
      </w:r>
    </w:p>
    <w:bookmarkEnd w:id="0"/>
    <w:p w:rsidR="008C01ED" w:rsidRPr="005D29FC" w:rsidRDefault="008C01ED" w:rsidP="008C01ED">
      <w:pPr>
        <w:jc w:val="both"/>
        <w:rPr>
          <w:rFonts w:ascii="Times New Roman" w:hAnsi="Times New Roman"/>
          <w:sz w:val="28"/>
          <w:szCs w:val="28"/>
        </w:rPr>
      </w:pPr>
    </w:p>
    <w:p w:rsidR="008C01ED" w:rsidRDefault="008C01ED" w:rsidP="008C01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</w:t>
      </w:r>
      <w:r w:rsidRPr="003E219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</w:t>
      </w:r>
      <w:r>
        <w:rPr>
          <w:rFonts w:ascii="Times New Roman" w:hAnsi="Times New Roman"/>
          <w:sz w:val="28"/>
          <w:szCs w:val="28"/>
        </w:rPr>
        <w:t xml:space="preserve">нням виконавчого комітету Калуської міської ради від 28.04.2020 №67 «Про одноразові грошові </w:t>
      </w:r>
      <w:r w:rsidRPr="003E2193">
        <w:rPr>
          <w:rFonts w:ascii="Times New Roman" w:hAnsi="Times New Roman"/>
          <w:sz w:val="28"/>
          <w:szCs w:val="28"/>
        </w:rPr>
        <w:t>допо</w:t>
      </w:r>
      <w:r>
        <w:rPr>
          <w:rFonts w:ascii="Times New Roman" w:hAnsi="Times New Roman"/>
          <w:sz w:val="28"/>
          <w:szCs w:val="28"/>
        </w:rPr>
        <w:t>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>, спричиненої коронавірусом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r w:rsidRPr="003E2193">
        <w:rPr>
          <w:rFonts w:ascii="Times New Roman" w:hAnsi="Times New Roman"/>
          <w:sz w:val="28"/>
          <w:szCs w:val="28"/>
        </w:rPr>
        <w:t>-2 громадянам,</w:t>
      </w:r>
      <w:r>
        <w:rPr>
          <w:rFonts w:ascii="Times New Roman" w:hAnsi="Times New Roman"/>
          <w:sz w:val="28"/>
          <w:szCs w:val="28"/>
        </w:rPr>
        <w:t xml:space="preserve">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обставинах» та беруч</w:t>
      </w:r>
      <w:r>
        <w:rPr>
          <w:rFonts w:ascii="Times New Roman" w:hAnsi="Times New Roman"/>
          <w:sz w:val="28"/>
          <w:szCs w:val="28"/>
        </w:rPr>
        <w:t xml:space="preserve">и до уваги  подання Калуського </w:t>
      </w:r>
      <w:r w:rsidRPr="003E2193">
        <w:rPr>
          <w:rFonts w:ascii="Times New Roman" w:hAnsi="Times New Roman"/>
          <w:sz w:val="28"/>
          <w:szCs w:val="28"/>
        </w:rPr>
        <w:t>мі</w:t>
      </w:r>
      <w:r>
        <w:rPr>
          <w:rFonts w:ascii="Times New Roman" w:hAnsi="Times New Roman"/>
          <w:sz w:val="28"/>
          <w:szCs w:val="28"/>
        </w:rPr>
        <w:t>ського Центру</w:t>
      </w:r>
      <w:r w:rsidRPr="003E2193">
        <w:rPr>
          <w:rFonts w:ascii="Times New Roman" w:hAnsi="Times New Roman"/>
          <w:sz w:val="28"/>
          <w:szCs w:val="28"/>
        </w:rPr>
        <w:t xml:space="preserve"> соціальних с</w:t>
      </w:r>
      <w:r>
        <w:rPr>
          <w:rFonts w:ascii="Times New Roman" w:hAnsi="Times New Roman"/>
          <w:sz w:val="28"/>
          <w:szCs w:val="28"/>
        </w:rPr>
        <w:t>лужб для сімї, дітей та молоді,</w:t>
      </w:r>
      <w:r w:rsidRPr="003E2193">
        <w:rPr>
          <w:rFonts w:ascii="Times New Roman" w:hAnsi="Times New Roman"/>
          <w:sz w:val="28"/>
          <w:szCs w:val="28"/>
        </w:rPr>
        <w:t xml:space="preserve"> виконавчий комітет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C01ED" w:rsidRDefault="008C01ED" w:rsidP="008C01ED">
      <w:pPr>
        <w:jc w:val="both"/>
        <w:rPr>
          <w:rFonts w:ascii="Times New Roman" w:hAnsi="Times New Roman"/>
          <w:sz w:val="28"/>
          <w:szCs w:val="28"/>
        </w:rPr>
      </w:pPr>
    </w:p>
    <w:p w:rsidR="008C01ED" w:rsidRDefault="008C01ED" w:rsidP="008C01ED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95ED8">
        <w:rPr>
          <w:rFonts w:ascii="Times New Roman" w:hAnsi="Times New Roman"/>
          <w:b/>
          <w:bCs/>
          <w:sz w:val="28"/>
          <w:szCs w:val="28"/>
        </w:rPr>
        <w:t>ВИРІШИВ:</w:t>
      </w:r>
      <w:r w:rsidRPr="00E95ED8">
        <w:rPr>
          <w:rFonts w:ascii="Times New Roman" w:hAnsi="Times New Roman"/>
          <w:b/>
          <w:sz w:val="28"/>
          <w:szCs w:val="28"/>
        </w:rPr>
        <w:t xml:space="preserve"> </w:t>
      </w:r>
    </w:p>
    <w:p w:rsidR="008C01ED" w:rsidRPr="00E95ED8" w:rsidRDefault="008C01ED" w:rsidP="008C01ED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C01ED" w:rsidRDefault="008C01ED" w:rsidP="008C01E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Надати одноразові грошові допомоги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>, спричиненої коронавірусом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громадянам,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згідно з додатком 1.</w:t>
      </w:r>
    </w:p>
    <w:p w:rsidR="008C01ED" w:rsidRPr="00020577" w:rsidRDefault="008C01ED" w:rsidP="008C01ED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 w:rsidRPr="00CE0559">
        <w:rPr>
          <w:rFonts w:ascii="Times New Roman" w:hAnsi="Times New Roman"/>
          <w:sz w:val="28"/>
          <w:szCs w:val="28"/>
        </w:rPr>
        <w:t xml:space="preserve">     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559">
        <w:rPr>
          <w:rFonts w:ascii="Times New Roman" w:hAnsi="Times New Roman"/>
          <w:sz w:val="28"/>
          <w:szCs w:val="28"/>
        </w:rPr>
        <w:t>Відмовити в наданні одноразової грошової допомоги громадянам  згідно з додатком 2.</w:t>
      </w:r>
    </w:p>
    <w:p w:rsidR="008C01ED" w:rsidRDefault="008C01ED" w:rsidP="008C01ED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r w:rsidRPr="00907B63">
        <w:rPr>
          <w:rFonts w:ascii="Times New Roman" w:hAnsi="Times New Roman"/>
          <w:sz w:val="28"/>
          <w:szCs w:val="28"/>
        </w:rPr>
        <w:t>Фінансовому управлінню міської ради (Леся Поташник</w:t>
      </w:r>
      <w:r>
        <w:rPr>
          <w:rFonts w:ascii="Times New Roman" w:hAnsi="Times New Roman"/>
          <w:sz w:val="28"/>
          <w:szCs w:val="28"/>
        </w:rPr>
        <w:t xml:space="preserve">) кошти в </w:t>
      </w:r>
      <w:r w:rsidRPr="00907B63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hAnsi="Times New Roman"/>
          <w:sz w:val="28"/>
          <w:szCs w:val="28"/>
        </w:rPr>
        <w:t>155</w:t>
      </w:r>
      <w:r w:rsidRPr="005618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448</w:t>
      </w:r>
      <w:r w:rsidRPr="0056184C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56184C">
        <w:rPr>
          <w:rFonts w:ascii="Times New Roman" w:hAnsi="Times New Roman"/>
          <w:sz w:val="28"/>
          <w:szCs w:val="28"/>
        </w:rPr>
        <w:t xml:space="preserve"> коп. (</w:t>
      </w:r>
      <w:r>
        <w:rPr>
          <w:rFonts w:ascii="Times New Roman" w:hAnsi="Times New Roman"/>
          <w:sz w:val="28"/>
          <w:szCs w:val="28"/>
        </w:rPr>
        <w:t xml:space="preserve">сто п’ятдесят п’ять </w:t>
      </w:r>
      <w:r w:rsidRPr="0056184C">
        <w:rPr>
          <w:rFonts w:ascii="Times New Roman" w:hAnsi="Times New Roman"/>
          <w:sz w:val="28"/>
          <w:szCs w:val="28"/>
        </w:rPr>
        <w:t xml:space="preserve">тисяч </w:t>
      </w:r>
      <w:r>
        <w:rPr>
          <w:rFonts w:ascii="Times New Roman" w:hAnsi="Times New Roman"/>
          <w:sz w:val="28"/>
          <w:szCs w:val="28"/>
        </w:rPr>
        <w:t xml:space="preserve">чотириста сорок вісім </w:t>
      </w:r>
      <w:r w:rsidRPr="0056184C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>50</w:t>
      </w:r>
      <w:r w:rsidRPr="0056184C">
        <w:rPr>
          <w:rFonts w:ascii="Times New Roman" w:hAnsi="Times New Roman"/>
          <w:sz w:val="28"/>
          <w:szCs w:val="28"/>
        </w:rPr>
        <w:t xml:space="preserve"> коп.) перерахувати на рахунок управління соціального захисту населення Калуської міської ради (Любов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7B63">
        <w:rPr>
          <w:rFonts w:ascii="Times New Roman" w:hAnsi="Times New Roman"/>
          <w:sz w:val="28"/>
          <w:szCs w:val="28"/>
        </w:rPr>
        <w:t xml:space="preserve">Федоришин), в тому числі </w:t>
      </w:r>
      <w:r>
        <w:rPr>
          <w:rFonts w:ascii="Times New Roman" w:hAnsi="Times New Roman"/>
          <w:sz w:val="28"/>
          <w:szCs w:val="28"/>
        </w:rPr>
        <w:t xml:space="preserve">155 000 грн </w:t>
      </w:r>
      <w:r w:rsidRPr="00907B63">
        <w:rPr>
          <w:rFonts w:ascii="Times New Roman" w:hAnsi="Times New Roman"/>
          <w:sz w:val="28"/>
          <w:szCs w:val="28"/>
        </w:rPr>
        <w:t>00 коп. (</w:t>
      </w:r>
      <w:r>
        <w:rPr>
          <w:rFonts w:ascii="Times New Roman" w:hAnsi="Times New Roman"/>
          <w:sz w:val="28"/>
          <w:szCs w:val="28"/>
        </w:rPr>
        <w:t>сто п’ятдесят п’ять  тисяч  грн</w:t>
      </w:r>
      <w:r w:rsidRPr="00907B63">
        <w:rPr>
          <w:rFonts w:ascii="Times New Roman" w:hAnsi="Times New Roman"/>
          <w:sz w:val="28"/>
          <w:szCs w:val="28"/>
        </w:rPr>
        <w:t xml:space="preserve"> 00 коп.) для виплати допомог та </w:t>
      </w:r>
      <w:r>
        <w:rPr>
          <w:rFonts w:ascii="Times New Roman" w:hAnsi="Times New Roman"/>
          <w:sz w:val="28"/>
          <w:szCs w:val="28"/>
        </w:rPr>
        <w:t>448 грн 50</w:t>
      </w:r>
      <w:r w:rsidRPr="00907B63">
        <w:rPr>
          <w:rFonts w:ascii="Times New Roman" w:hAnsi="Times New Roman"/>
          <w:sz w:val="28"/>
          <w:szCs w:val="28"/>
        </w:rPr>
        <w:t xml:space="preserve"> коп.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7B6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чотириста сорок вісім  грн 50 </w:t>
      </w:r>
      <w:r w:rsidRPr="00907B63">
        <w:rPr>
          <w:rFonts w:ascii="Times New Roman" w:hAnsi="Times New Roman"/>
          <w:sz w:val="28"/>
          <w:szCs w:val="28"/>
        </w:rPr>
        <w:t>коп.) на поштовий збір.</w:t>
      </w:r>
    </w:p>
    <w:p w:rsidR="008C01ED" w:rsidRDefault="008C01ED" w:rsidP="008C01ED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Контроль за виконанням цього рішення покласти на першого  заступника міського голови  Мирослава  Тихого.</w:t>
      </w:r>
    </w:p>
    <w:p w:rsidR="008C01ED" w:rsidRDefault="008C01ED" w:rsidP="008C01ED">
      <w:pPr>
        <w:ind w:left="180"/>
        <w:jc w:val="both"/>
        <w:rPr>
          <w:rFonts w:ascii="Times New Roman" w:hAnsi="Times New Roman"/>
          <w:sz w:val="28"/>
          <w:szCs w:val="28"/>
        </w:rPr>
      </w:pPr>
    </w:p>
    <w:p w:rsidR="008C01ED" w:rsidRDefault="008C01ED" w:rsidP="008C01ED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</w:p>
    <w:p w:rsidR="008C01ED" w:rsidRPr="00102691" w:rsidRDefault="008C01ED" w:rsidP="008C01ED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</w:p>
    <w:p w:rsidR="008C01ED" w:rsidRPr="00102691" w:rsidRDefault="008C01ED" w:rsidP="008C01ED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102691">
        <w:rPr>
          <w:rFonts w:ascii="Times New Roman" w:hAnsi="Times New Roman"/>
          <w:sz w:val="28"/>
          <w:szCs w:val="28"/>
        </w:rPr>
        <w:t xml:space="preserve">Міський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Андрій   Найда</w:t>
      </w:r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91"/>
    <w:rsid w:val="00022891"/>
    <w:rsid w:val="00742FDE"/>
    <w:rsid w:val="0077273E"/>
    <w:rsid w:val="008C01ED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AB6B"/>
  <w15:chartTrackingRefBased/>
  <w15:docId w15:val="{69147078-F61B-4D4B-BBBC-E63EA8C6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73E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77273E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77273E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7273E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273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7273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7273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77273E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77273E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77273E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rsid w:val="0077273E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7">
    <w:name w:val="Основной текст Знак"/>
    <w:basedOn w:val="a0"/>
    <w:link w:val="a6"/>
    <w:rsid w:val="0077273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No Spacing"/>
    <w:uiPriority w:val="1"/>
    <w:qFormat/>
    <w:rsid w:val="00742FDE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1178</Words>
  <Characters>673</Characters>
  <Application>Microsoft Office Word</Application>
  <DocSecurity>0</DocSecurity>
  <Lines>5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2021-05-11T10:21:00Z</dcterms:created>
  <dcterms:modified xsi:type="dcterms:W3CDTF">2021-05-11T10:23:00Z</dcterms:modified>
</cp:coreProperties>
</file>