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68711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07AF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D620A" w:rsidRPr="009D620A">
        <w:rPr>
          <w:sz w:val="28"/>
          <w:szCs w:val="28"/>
          <w:u w:val="single"/>
          <w:lang w:val="uk-UA"/>
        </w:rPr>
        <w:t>315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2376A">
        <w:rPr>
          <w:sz w:val="28"/>
          <w:szCs w:val="28"/>
          <w:lang w:val="uk-UA"/>
        </w:rPr>
        <w:t>визначення одиниці виміру обсягу наданих послуг з управління побутовими відходами (видалення) комунальному підприємству «Екоресурс»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D2376A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2376A">
        <w:rPr>
          <w:rFonts w:ascii="Times New Roman" w:hAnsi="Times New Roman"/>
          <w:color w:val="000000"/>
          <w:sz w:val="28"/>
          <w:szCs w:val="28"/>
        </w:rPr>
        <w:t xml:space="preserve">Керуючись пп.22 п.а ч.1 </w:t>
      </w:r>
      <w:r>
        <w:rPr>
          <w:rFonts w:ascii="Times New Roman" w:hAnsi="Times New Roman"/>
          <w:color w:val="000000"/>
          <w:sz w:val="28"/>
          <w:szCs w:val="28"/>
        </w:rPr>
        <w:t>ст.30, ч.6 ст.59</w:t>
      </w:r>
      <w:r w:rsidRPr="00D2376A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Pr="00D2376A">
        <w:rPr>
          <w:rFonts w:ascii="Times New Roman" w:hAnsi="Times New Roman"/>
          <w:sz w:val="28"/>
          <w:szCs w:val="28"/>
        </w:rPr>
        <w:t xml:space="preserve">п.6 ч.3 ст.4, ч.2 п.2 </w:t>
      </w:r>
      <w:r w:rsidRPr="00D2376A">
        <w:rPr>
          <w:rFonts w:ascii="Times New Roman" w:hAnsi="Times New Roman"/>
          <w:color w:val="000000"/>
          <w:sz w:val="28"/>
          <w:szCs w:val="28"/>
        </w:rPr>
        <w:t>ст.25 «Про житло</w:t>
      </w:r>
      <w:r w:rsidR="006044D5">
        <w:rPr>
          <w:rFonts w:ascii="Times New Roman" w:hAnsi="Times New Roman"/>
          <w:color w:val="000000"/>
          <w:sz w:val="28"/>
          <w:szCs w:val="28"/>
        </w:rPr>
        <w:t>во-комунальні послуги», п.10 ч.</w:t>
      </w:r>
      <w:r w:rsidRPr="00D2376A">
        <w:rPr>
          <w:rFonts w:ascii="Times New Roman" w:hAnsi="Times New Roman"/>
          <w:color w:val="000000"/>
          <w:sz w:val="28"/>
          <w:szCs w:val="28"/>
        </w:rPr>
        <w:t xml:space="preserve">2 ст.26 Закону України «Про управління відходами», ч.3 п.27 Правил надання послуги з управління побутовими відходами, затверджених постановою Кабінету Міністрів України від 08.08.2023 №835 </w:t>
      </w:r>
      <w:r w:rsidRPr="00D2376A">
        <w:rPr>
          <w:rFonts w:ascii="Times New Roman" w:hAnsi="Times New Roman"/>
          <w:sz w:val="28"/>
          <w:szCs w:val="28"/>
        </w:rPr>
        <w:t>«П</w:t>
      </w:r>
      <w:r w:rsidRPr="00D2376A">
        <w:rPr>
          <w:rFonts w:ascii="Times New Roman" w:hAnsi="Times New Roman"/>
          <w:bCs/>
          <w:sz w:val="28"/>
          <w:szCs w:val="28"/>
          <w:shd w:val="clear" w:color="auto" w:fill="FFFFFF"/>
        </w:rPr>
        <w:t>ро затвердження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Pr="00D2376A">
        <w:rPr>
          <w:rFonts w:ascii="Times New Roman" w:hAnsi="Times New Roman"/>
          <w:sz w:val="28"/>
          <w:szCs w:val="28"/>
        </w:rPr>
        <w:t xml:space="preserve">, </w:t>
      </w:r>
      <w:r w:rsidRPr="00D2376A">
        <w:rPr>
          <w:rFonts w:ascii="Times New Roman" w:hAnsi="Times New Roman"/>
          <w:color w:val="000000"/>
          <w:sz w:val="28"/>
          <w:szCs w:val="28"/>
        </w:rPr>
        <w:t>постановою Кабінету Міністрів України від 26.09.2023 №1031 «П</w:t>
      </w:r>
      <w:r w:rsidRPr="00D2376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ро затвердження Порядку </w:t>
      </w:r>
      <w:r w:rsidRPr="00D2376A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Pr="00D2376A">
        <w:rPr>
          <w:rFonts w:ascii="Times New Roman" w:hAnsi="Times New Roman"/>
          <w:color w:val="000000" w:themeColor="text1"/>
          <w:sz w:val="28"/>
          <w:szCs w:val="28"/>
        </w:rPr>
        <w:t xml:space="preserve">», беручи до уваги лист комунального підприємства «Екоресурс» Калуської міської ради від 11.11.2025 №233 та службову записку начальника управління житлово-комунального господарства міської ради Тараса Фіцака від </w:t>
      </w:r>
      <w:r>
        <w:rPr>
          <w:rFonts w:ascii="Times New Roman" w:hAnsi="Times New Roman"/>
          <w:color w:val="000000" w:themeColor="text1"/>
          <w:sz w:val="28"/>
          <w:szCs w:val="28"/>
        </w:rPr>
        <w:t>25.11.2025 №</w:t>
      </w:r>
      <w:r w:rsidRPr="00D2376A">
        <w:rPr>
          <w:rFonts w:ascii="Times New Roman" w:hAnsi="Times New Roman"/>
          <w:color w:val="000000" w:themeColor="text1"/>
          <w:sz w:val="28"/>
          <w:szCs w:val="28"/>
        </w:rPr>
        <w:t>04-08/2395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2376A" w:rsidRDefault="00A311C0" w:rsidP="00D237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2376A" w:rsidRPr="00D2376A" w:rsidRDefault="00D2376A" w:rsidP="00D2376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2376A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2376A">
        <w:rPr>
          <w:sz w:val="28"/>
          <w:szCs w:val="28"/>
          <w:lang w:val="uk-UA"/>
        </w:rPr>
        <w:t xml:space="preserve">Визначити з 01 січня 2026 року </w:t>
      </w:r>
      <w:r w:rsidRPr="00D2376A">
        <w:rPr>
          <w:sz w:val="28"/>
          <w:szCs w:val="28"/>
          <w:lang w:val="uk-UA" w:eastAsia="uk-UA"/>
        </w:rPr>
        <w:t xml:space="preserve">комунальному підприємству «Екоресурс» Калуської міської ради </w:t>
      </w:r>
      <w:r w:rsidRPr="00D2376A">
        <w:rPr>
          <w:sz w:val="28"/>
          <w:szCs w:val="28"/>
          <w:lang w:val="uk-UA"/>
        </w:rPr>
        <w:t xml:space="preserve">одиницю виміру обсягу </w:t>
      </w:r>
      <w:r w:rsidRPr="00D2376A">
        <w:rPr>
          <w:sz w:val="28"/>
          <w:szCs w:val="28"/>
          <w:lang w:val="uk-UA" w:eastAsia="uk-UA"/>
        </w:rPr>
        <w:t>наданих послуг з управління побутовими відходами</w:t>
      </w:r>
      <w:r w:rsidRPr="00D2376A">
        <w:rPr>
          <w:sz w:val="28"/>
          <w:szCs w:val="28"/>
          <w:lang w:val="uk-UA"/>
        </w:rPr>
        <w:t xml:space="preserve"> </w:t>
      </w:r>
      <w:r w:rsidRPr="00D2376A">
        <w:rPr>
          <w:sz w:val="28"/>
          <w:szCs w:val="28"/>
          <w:lang w:val="uk-UA" w:eastAsia="uk-UA"/>
        </w:rPr>
        <w:t xml:space="preserve">(видалення) </w:t>
      </w:r>
      <w:r w:rsidRPr="00D2376A">
        <w:rPr>
          <w:sz w:val="28"/>
          <w:szCs w:val="28"/>
          <w:lang w:val="uk-UA"/>
        </w:rPr>
        <w:t>– тонну.</w:t>
      </w:r>
    </w:p>
    <w:p w:rsidR="00D2376A" w:rsidRPr="00D2376A" w:rsidRDefault="00D2376A" w:rsidP="00D2376A">
      <w:pPr>
        <w:ind w:firstLine="567"/>
        <w:jc w:val="both"/>
        <w:rPr>
          <w:b/>
          <w:sz w:val="28"/>
          <w:szCs w:val="28"/>
          <w:lang w:val="uk-UA"/>
        </w:rPr>
      </w:pPr>
      <w:r w:rsidRPr="00D2376A">
        <w:rPr>
          <w:b/>
          <w:sz w:val="28"/>
          <w:szCs w:val="28"/>
          <w:lang w:val="uk-UA"/>
        </w:rPr>
        <w:t>2.</w:t>
      </w:r>
      <w:r w:rsidRPr="00D2376A">
        <w:rPr>
          <w:sz w:val="28"/>
          <w:szCs w:val="28"/>
          <w:lang w:val="uk-UA"/>
        </w:rPr>
        <w:tab/>
        <w:t>Контроль за виконанням рішення покласти на заступника міськог</w:t>
      </w:r>
      <w:r>
        <w:rPr>
          <w:sz w:val="28"/>
          <w:szCs w:val="28"/>
          <w:lang w:val="uk-UA"/>
        </w:rPr>
        <w:t xml:space="preserve">о </w:t>
      </w:r>
      <w:r w:rsidRPr="00D2376A">
        <w:rPr>
          <w:sz w:val="28"/>
          <w:szCs w:val="28"/>
          <w:lang w:val="uk-UA"/>
        </w:rPr>
        <w:t>голови Богдана Білецького.</w:t>
      </w:r>
    </w:p>
    <w:p w:rsidR="00645F9C" w:rsidRDefault="00645F9C" w:rsidP="00D2376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F07A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D2376A" w:rsidRDefault="00D2376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2376A" w:rsidRDefault="00D2376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2376A" w:rsidRPr="00D2376A" w:rsidRDefault="00D2376A" w:rsidP="00D2376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2376A" w:rsidRPr="00D2376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745" w:rsidRDefault="00212745">
      <w:r>
        <w:separator/>
      </w:r>
    </w:p>
  </w:endnote>
  <w:endnote w:type="continuationSeparator" w:id="0">
    <w:p w:rsidR="00212745" w:rsidRDefault="0021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745" w:rsidRDefault="00212745">
      <w:r>
        <w:separator/>
      </w:r>
    </w:p>
  </w:footnote>
  <w:footnote w:type="continuationSeparator" w:id="0">
    <w:p w:rsidR="00212745" w:rsidRDefault="0021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2376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025BF0"/>
    <w:multiLevelType w:val="hybridMultilevel"/>
    <w:tmpl w:val="170EC556"/>
    <w:lvl w:ilvl="0" w:tplc="285E219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3D74D6E"/>
    <w:multiLevelType w:val="hybridMultilevel"/>
    <w:tmpl w:val="050E6C8E"/>
    <w:lvl w:ilvl="0" w:tplc="22709934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9"/>
  </w:num>
  <w:num w:numId="7">
    <w:abstractNumId w:val="19"/>
  </w:num>
  <w:num w:numId="8">
    <w:abstractNumId w:val="2"/>
  </w:num>
  <w:num w:numId="9">
    <w:abstractNumId w:val="27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5"/>
  </w:num>
  <w:num w:numId="17">
    <w:abstractNumId w:val="24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6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30"/>
  </w:num>
  <w:num w:numId="29">
    <w:abstractNumId w:val="21"/>
  </w:num>
  <w:num w:numId="30">
    <w:abstractNumId w:val="9"/>
  </w:num>
  <w:num w:numId="31">
    <w:abstractNumId w:val="28"/>
  </w:num>
  <w:num w:numId="3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A24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86E00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745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93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06A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44D5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A7A08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20A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1E5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2A7D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76A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1DB2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07AFA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0FB6E-D401-4F0C-9496-6AA35923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2025-09-30T12:34:00Z</cp:lastPrinted>
  <dcterms:created xsi:type="dcterms:W3CDTF">2025-12-10T09:25:00Z</dcterms:created>
  <dcterms:modified xsi:type="dcterms:W3CDTF">2025-12-10T09:25:00Z</dcterms:modified>
</cp:coreProperties>
</file>