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6C82C" w14:textId="77777777" w:rsidR="00824583" w:rsidRDefault="00824583" w:rsidP="00824583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14:paraId="3249FD21" w14:textId="77777777" w:rsidR="00824583" w:rsidRDefault="00824583" w:rsidP="00824583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14:paraId="5B8096DB" w14:textId="77777777" w:rsidR="00824583" w:rsidRDefault="00824583" w:rsidP="00824583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14:paraId="6F282E6A" w14:textId="795BE71C" w:rsidR="00824583" w:rsidRDefault="00824583" w:rsidP="00824583">
      <w:pPr>
        <w:jc w:val="center"/>
        <w:rPr>
          <w:b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519892" wp14:editId="3474A147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2385" r="33020" b="3429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53E20" id="Пряма сполучна ліні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" strokeweight="4.5pt">
                <v:stroke linestyle="thickThin"/>
                <w10:wrap anchorx="page"/>
              </v:line>
            </w:pict>
          </mc:Fallback>
        </mc:AlternateContent>
      </w:r>
    </w:p>
    <w:p w14:paraId="7389970F" w14:textId="77777777" w:rsidR="00824583" w:rsidRDefault="00824583" w:rsidP="00824583">
      <w:pPr>
        <w:pStyle w:val="3"/>
        <w:tabs>
          <w:tab w:val="center" w:pos="4819"/>
        </w:tabs>
        <w:spacing w:line="360" w:lineRule="auto"/>
        <w:jc w:val="left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  <w:t>РІШЕННЯ</w:t>
      </w:r>
    </w:p>
    <w:p w14:paraId="007512B7" w14:textId="77777777" w:rsidR="00824583" w:rsidRDefault="00824583" w:rsidP="00824583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____</w:t>
      </w:r>
    </w:p>
    <w:p w14:paraId="054F48FF" w14:textId="77777777" w:rsidR="00D4126F" w:rsidRDefault="00D4126F" w:rsidP="00D4126F">
      <w:pPr>
        <w:ind w:right="5243"/>
        <w:jc w:val="both"/>
        <w:rPr>
          <w:sz w:val="28"/>
          <w:szCs w:val="28"/>
          <w:lang w:val="uk-UA"/>
        </w:rPr>
      </w:pPr>
    </w:p>
    <w:p w14:paraId="4DB0169C" w14:textId="6548BBA8" w:rsidR="00D4126F" w:rsidRDefault="00D4126F" w:rsidP="001F00A5">
      <w:pPr>
        <w:tabs>
          <w:tab w:val="left" w:pos="4395"/>
        </w:tabs>
        <w:ind w:right="4960"/>
        <w:jc w:val="both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Про затвердження фінансового плану комунального підприємства «Міськсвітло»</w:t>
      </w:r>
      <w:bookmarkEnd w:id="0"/>
      <w:r>
        <w:rPr>
          <w:sz w:val="28"/>
          <w:szCs w:val="28"/>
          <w:lang w:val="uk-UA"/>
        </w:rPr>
        <w:t xml:space="preserve"> Калуської міської ради на 202</w:t>
      </w:r>
      <w:r w:rsidR="00146E7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</w:t>
      </w:r>
    </w:p>
    <w:p w14:paraId="77602C72" w14:textId="77777777" w:rsidR="00D4126F" w:rsidRDefault="00D4126F" w:rsidP="00D4126F">
      <w:pPr>
        <w:ind w:right="5243"/>
        <w:jc w:val="both"/>
        <w:rPr>
          <w:sz w:val="28"/>
          <w:szCs w:val="28"/>
          <w:lang w:val="uk-UA"/>
        </w:rPr>
      </w:pPr>
    </w:p>
    <w:p w14:paraId="3F960015" w14:textId="77777777" w:rsidR="00D4126F" w:rsidRPr="007E7171" w:rsidRDefault="00D4126F" w:rsidP="00D4126F">
      <w:pPr>
        <w:ind w:right="5243"/>
        <w:jc w:val="both"/>
        <w:rPr>
          <w:sz w:val="28"/>
          <w:szCs w:val="28"/>
          <w:lang w:val="uk-UA"/>
        </w:rPr>
      </w:pPr>
    </w:p>
    <w:p w14:paraId="788E0A68" w14:textId="562F27C7" w:rsidR="00D4126F" w:rsidRPr="00EA1A78" w:rsidRDefault="00D4126F" w:rsidP="00D4126F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Керуючись Законом</w:t>
      </w:r>
      <w:r w:rsidRPr="00FD572A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sz w:val="28"/>
          <w:szCs w:val="28"/>
          <w:lang w:val="uk-UA"/>
        </w:rPr>
        <w:t>відповідно до</w:t>
      </w:r>
      <w:r w:rsidRPr="00FD572A">
        <w:rPr>
          <w:sz w:val="28"/>
          <w:szCs w:val="28"/>
          <w:lang w:val="uk-UA"/>
        </w:rPr>
        <w:t xml:space="preserve"> рішення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</w:t>
      </w:r>
      <w:r>
        <w:rPr>
          <w:sz w:val="28"/>
          <w:szCs w:val="28"/>
          <w:lang w:val="uk-UA"/>
        </w:rPr>
        <w:t>мого демократичного скликання), на виконання рішення виконавчого комітету Калуської міської ради від 22.11.2022 №277 «Про затвердження Порядку складання, затвердження та контролю за виконанням фінансових планів комунальних підприємств міської ради»,</w:t>
      </w:r>
      <w:r>
        <w:rPr>
          <w:sz w:val="28"/>
          <w:szCs w:val="28"/>
          <w:lang w:val="uk-UA" w:eastAsia="uk-UA"/>
        </w:rPr>
        <w:t xml:space="preserve"> розглянувши службову записку </w:t>
      </w:r>
      <w:r w:rsidRPr="00FD572A">
        <w:rPr>
          <w:sz w:val="28"/>
          <w:szCs w:val="28"/>
          <w:shd w:val="clear" w:color="auto" w:fill="FFFFFF"/>
          <w:lang w:val="uk-UA"/>
        </w:rPr>
        <w:t>ко</w:t>
      </w:r>
      <w:r>
        <w:rPr>
          <w:sz w:val="28"/>
          <w:szCs w:val="28"/>
          <w:shd w:val="clear" w:color="auto" w:fill="FFFFFF"/>
          <w:lang w:val="uk-UA"/>
        </w:rPr>
        <w:t xml:space="preserve">мунального </w:t>
      </w:r>
      <w:r w:rsidRPr="00FD572A">
        <w:rPr>
          <w:sz w:val="28"/>
          <w:szCs w:val="28"/>
          <w:shd w:val="clear" w:color="auto" w:fill="FFFFFF"/>
          <w:lang w:val="uk-UA"/>
        </w:rPr>
        <w:t>підприємств</w:t>
      </w:r>
      <w:r>
        <w:rPr>
          <w:sz w:val="28"/>
          <w:szCs w:val="28"/>
          <w:shd w:val="clear" w:color="auto" w:fill="FFFFFF"/>
          <w:lang w:val="uk-UA"/>
        </w:rPr>
        <w:t>а «</w:t>
      </w:r>
      <w:proofErr w:type="spellStart"/>
      <w:r>
        <w:rPr>
          <w:sz w:val="28"/>
          <w:szCs w:val="28"/>
          <w:shd w:val="clear" w:color="auto" w:fill="FFFFFF"/>
          <w:lang w:val="uk-UA"/>
        </w:rPr>
        <w:t>Міськсвітло</w:t>
      </w:r>
      <w:proofErr w:type="spellEnd"/>
      <w:r>
        <w:rPr>
          <w:sz w:val="28"/>
          <w:szCs w:val="28"/>
          <w:shd w:val="clear" w:color="auto" w:fill="FFFFFF"/>
          <w:lang w:val="uk-UA"/>
        </w:rPr>
        <w:t>» від 0</w:t>
      </w:r>
      <w:r w:rsidR="00687224">
        <w:rPr>
          <w:sz w:val="28"/>
          <w:szCs w:val="28"/>
          <w:shd w:val="clear" w:color="auto" w:fill="FFFFFF"/>
          <w:lang w:val="uk-UA"/>
        </w:rPr>
        <w:t>2</w:t>
      </w:r>
      <w:r>
        <w:rPr>
          <w:sz w:val="28"/>
          <w:szCs w:val="28"/>
          <w:shd w:val="clear" w:color="auto" w:fill="FFFFFF"/>
          <w:lang w:val="uk-UA"/>
        </w:rPr>
        <w:t>.12.2024 №2</w:t>
      </w:r>
      <w:r w:rsidR="00687224">
        <w:rPr>
          <w:sz w:val="28"/>
          <w:szCs w:val="28"/>
          <w:shd w:val="clear" w:color="auto" w:fill="FFFFFF"/>
          <w:lang w:val="uk-UA"/>
        </w:rPr>
        <w:t>19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 w:rsidRPr="008437B3">
        <w:rPr>
          <w:sz w:val="28"/>
          <w:szCs w:val="28"/>
          <w:lang w:val="uk-UA" w:eastAsia="uk-UA"/>
        </w:rPr>
        <w:t xml:space="preserve">виконавчий комітет міської ради </w:t>
      </w:r>
    </w:p>
    <w:p w14:paraId="7C321D61" w14:textId="77777777" w:rsidR="003A690E" w:rsidRDefault="003A690E" w:rsidP="00D4126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14:paraId="299E1E22" w14:textId="77777777" w:rsidR="00D4126F" w:rsidRDefault="00D4126F" w:rsidP="00D4126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14:paraId="31F6B6A0" w14:textId="339E5E36" w:rsidR="00D4126F" w:rsidRDefault="00D4126F" w:rsidP="00D4126F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>Затвердити фінансовий план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ко</w:t>
      </w:r>
      <w:r>
        <w:rPr>
          <w:sz w:val="28"/>
          <w:szCs w:val="28"/>
          <w:shd w:val="clear" w:color="auto" w:fill="FFFFFF"/>
          <w:lang w:val="uk-UA"/>
        </w:rPr>
        <w:t>мунального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підприємств</w:t>
      </w:r>
      <w:r>
        <w:rPr>
          <w:sz w:val="28"/>
          <w:szCs w:val="28"/>
          <w:shd w:val="clear" w:color="auto" w:fill="FFFFFF"/>
          <w:lang w:val="uk-UA"/>
        </w:rPr>
        <w:t>а «Міськсвітло» Калуської міської ради</w:t>
      </w:r>
      <w:r w:rsidRPr="00FD572A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на 202</w:t>
      </w:r>
      <w:r w:rsidR="00146E76">
        <w:rPr>
          <w:sz w:val="28"/>
          <w:szCs w:val="28"/>
          <w:shd w:val="clear" w:color="auto" w:fill="FFFFFF"/>
          <w:lang w:val="uk-UA"/>
        </w:rPr>
        <w:t>6</w:t>
      </w:r>
      <w:r>
        <w:rPr>
          <w:sz w:val="28"/>
          <w:szCs w:val="28"/>
          <w:shd w:val="clear" w:color="auto" w:fill="FFFFFF"/>
          <w:lang w:val="uk-UA"/>
        </w:rPr>
        <w:t xml:space="preserve"> рік.</w:t>
      </w:r>
    </w:p>
    <w:p w14:paraId="60C8DB69" w14:textId="77777777" w:rsidR="00D4126F" w:rsidRPr="001B16E8" w:rsidRDefault="00D4126F" w:rsidP="00D4126F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</w:t>
      </w:r>
      <w:r w:rsidRPr="001B16E8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FD572A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рішення покласти на заступника міського голови Богдана Білецького.</w:t>
      </w:r>
    </w:p>
    <w:p w14:paraId="14962955" w14:textId="77777777" w:rsidR="00D4126F" w:rsidRPr="00FD572A" w:rsidRDefault="00D4126F" w:rsidP="00D4126F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14:paraId="5FBC61B7" w14:textId="77777777" w:rsidR="003A690E" w:rsidRDefault="003A690E" w:rsidP="00D4126F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14:paraId="58FDA064" w14:textId="77777777" w:rsidR="003A690E" w:rsidRDefault="003A690E" w:rsidP="00D4126F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14:paraId="14FF0049" w14:textId="77777777" w:rsidR="00D4126F" w:rsidRDefault="00D4126F" w:rsidP="00D4126F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14:paraId="15BAAFD6" w14:textId="77777777" w:rsidR="00D4126F" w:rsidRDefault="00D4126F" w:rsidP="00D4126F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14:paraId="35F86AE0" w14:textId="77777777" w:rsidR="00D4126F" w:rsidRDefault="00D4126F" w:rsidP="00D4126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1628EDD1" w14:textId="77777777" w:rsidR="00D4126F" w:rsidRDefault="00D4126F" w:rsidP="00D4126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3B38279E" w14:textId="77777777" w:rsidR="00D4126F" w:rsidRDefault="00D4126F" w:rsidP="00D4126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7454B72E" w14:textId="794D2F96" w:rsidR="003A690E" w:rsidRDefault="003A690E" w:rsidP="00D4126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212783E2" w14:textId="03FB2848" w:rsidR="00824583" w:rsidRDefault="00824583" w:rsidP="00D4126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554507F4" w14:textId="77777777" w:rsidR="00824583" w:rsidRDefault="00824583" w:rsidP="00D4126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7104574B" w14:textId="77777777" w:rsidR="003A690E" w:rsidRDefault="003A690E" w:rsidP="00D4126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5BDD682B" w14:textId="77777777" w:rsidR="00D57369" w:rsidRDefault="00453A7B"/>
    <w:sectPr w:rsidR="00D57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6F"/>
    <w:rsid w:val="00146E76"/>
    <w:rsid w:val="001F00A5"/>
    <w:rsid w:val="00205132"/>
    <w:rsid w:val="00270779"/>
    <w:rsid w:val="00277161"/>
    <w:rsid w:val="003A690E"/>
    <w:rsid w:val="00453A7B"/>
    <w:rsid w:val="004D1FEB"/>
    <w:rsid w:val="00520E28"/>
    <w:rsid w:val="005813BF"/>
    <w:rsid w:val="00687224"/>
    <w:rsid w:val="00824583"/>
    <w:rsid w:val="00BA3067"/>
    <w:rsid w:val="00D4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F8AA"/>
  <w15:docId w15:val="{CECA1401-AE69-4EE9-9D2B-C9A020ED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4126F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126F"/>
    <w:rPr>
      <w:rFonts w:ascii="Arial" w:eastAsia="Times New Roman" w:hAnsi="Arial" w:cs="Arial"/>
      <w:sz w:val="24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D4126F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3A69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9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6</cp:revision>
  <cp:lastPrinted>2024-12-09T12:54:00Z</cp:lastPrinted>
  <dcterms:created xsi:type="dcterms:W3CDTF">2025-12-03T09:36:00Z</dcterms:created>
  <dcterms:modified xsi:type="dcterms:W3CDTF">2025-12-03T09:50:00Z</dcterms:modified>
</cp:coreProperties>
</file>