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88" w:rsidRDefault="00473588" w:rsidP="00473588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lang w:val="uk-UA"/>
        </w:rPr>
      </w:pPr>
    </w:p>
    <w:p w:rsidR="00473588" w:rsidRDefault="00473588" w:rsidP="00473588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r>
        <w:rPr>
          <w:lang w:val="uk-UA"/>
        </w:rPr>
        <w:t xml:space="preserve">      </w:t>
      </w:r>
      <w:r>
        <w:t>ПРОЕКТ</w:t>
      </w:r>
    </w:p>
    <w:p w:rsidR="00473588" w:rsidRDefault="00473588" w:rsidP="00473588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823756314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473588" w:rsidRDefault="00473588" w:rsidP="00473588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473588" w:rsidRDefault="00473588" w:rsidP="00473588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473588" w:rsidRDefault="00473588" w:rsidP="0047358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473588" w:rsidRDefault="00473588" w:rsidP="0047358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473588" w:rsidRDefault="00473588" w:rsidP="0047358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473588" w:rsidRDefault="00473588" w:rsidP="0047358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473588" w:rsidRPr="0074528E" w:rsidRDefault="00473588" w:rsidP="00473588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473588" w:rsidRPr="009B6A2E" w:rsidRDefault="00473588" w:rsidP="0047358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473588" w:rsidRDefault="00473588" w:rsidP="00473588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73588" w:rsidRDefault="00473588" w:rsidP="00473588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>Про одноразові матеріальні допомоги для встановлення опалення</w:t>
      </w:r>
      <w:bookmarkEnd w:id="0"/>
    </w:p>
    <w:p w:rsidR="00473588" w:rsidRDefault="00473588" w:rsidP="00473588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3588" w:rsidRDefault="00473588" w:rsidP="00473588">
      <w:pPr>
        <w:ind w:left="709" w:right="5810" w:hanging="141"/>
        <w:jc w:val="both"/>
        <w:rPr>
          <w:rFonts w:ascii="Times New Roman" w:hAnsi="Times New Roman"/>
          <w:sz w:val="28"/>
          <w:szCs w:val="28"/>
        </w:rPr>
      </w:pPr>
    </w:p>
    <w:p w:rsidR="00473588" w:rsidRDefault="00473588" w:rsidP="004735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029B4">
        <w:rPr>
          <w:rFonts w:ascii="Times New Roman" w:hAnsi="Times New Roman"/>
          <w:sz w:val="28"/>
          <w:szCs w:val="28"/>
        </w:rPr>
        <w:t>Керуючись ст.34 Закону України «Про місцеве самов</w:t>
      </w:r>
      <w:r>
        <w:rPr>
          <w:rFonts w:ascii="Times New Roman" w:hAnsi="Times New Roman"/>
          <w:sz w:val="28"/>
          <w:szCs w:val="28"/>
        </w:rPr>
        <w:t xml:space="preserve">рядування в Україні», рішеннями </w:t>
      </w:r>
      <w:r w:rsidRPr="004029B4">
        <w:rPr>
          <w:rFonts w:ascii="Times New Roman" w:hAnsi="Times New Roman"/>
          <w:sz w:val="28"/>
          <w:szCs w:val="28"/>
        </w:rPr>
        <w:t>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4029B4">
        <w:rPr>
          <w:rFonts w:ascii="Times New Roman" w:hAnsi="Times New Roman"/>
          <w:sz w:val="28"/>
          <w:szCs w:val="28"/>
        </w:rPr>
        <w:t>м.Калуш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4029B4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28.08.2025 №4477 «Про відключення  багатоквартирних будинків  від систем централізованого теплоп</w:t>
      </w:r>
      <w:r>
        <w:rPr>
          <w:rFonts w:ascii="Times New Roman" w:hAnsi="Times New Roman"/>
          <w:sz w:val="28"/>
          <w:szCs w:val="28"/>
        </w:rPr>
        <w:t>остачання» (дев’яносто четверта</w:t>
      </w:r>
      <w:r w:rsidRPr="004029B4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4029B4">
        <w:rPr>
          <w:rFonts w:ascii="Times New Roman" w:hAnsi="Times New Roman"/>
          <w:color w:val="000000"/>
          <w:sz w:val="28"/>
          <w:szCs w:val="28"/>
        </w:rPr>
        <w:t xml:space="preserve"> 10.09</w:t>
      </w:r>
      <w:r w:rsidRPr="004F20F6">
        <w:rPr>
          <w:rFonts w:ascii="Times New Roman" w:hAnsi="Times New Roman"/>
          <w:color w:val="000000"/>
          <w:sz w:val="28"/>
          <w:szCs w:val="28"/>
        </w:rPr>
        <w:t>.2025 №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4F20F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20F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473588" w:rsidRDefault="00473588" w:rsidP="00473588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73588" w:rsidRDefault="00473588" w:rsidP="0047358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473588" w:rsidRDefault="00473588" w:rsidP="0047358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6D7955">
        <w:rPr>
          <w:rFonts w:ascii="Times New Roman" w:hAnsi="Times New Roman"/>
          <w:sz w:val="28"/>
          <w:szCs w:val="28"/>
        </w:rPr>
        <w:t xml:space="preserve">Надати </w:t>
      </w:r>
      <w:r>
        <w:rPr>
          <w:rFonts w:ascii="Times New Roman" w:hAnsi="Times New Roman"/>
          <w:sz w:val="28"/>
          <w:szCs w:val="28"/>
        </w:rPr>
        <w:t>одноразові матеріальні допомоги</w:t>
      </w:r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955">
        <w:rPr>
          <w:rFonts w:ascii="Times New Roman" w:hAnsi="Times New Roman"/>
          <w:sz w:val="28"/>
          <w:szCs w:val="28"/>
        </w:rPr>
        <w:t>громад</w:t>
      </w:r>
      <w:r>
        <w:rPr>
          <w:rFonts w:ascii="Times New Roman" w:hAnsi="Times New Roman"/>
          <w:sz w:val="28"/>
          <w:szCs w:val="28"/>
        </w:rPr>
        <w:t xml:space="preserve">янам, згідно </w:t>
      </w:r>
      <w:r w:rsidRPr="006D7955">
        <w:rPr>
          <w:rFonts w:ascii="Times New Roman" w:hAnsi="Times New Roman"/>
          <w:sz w:val="28"/>
          <w:szCs w:val="28"/>
        </w:rPr>
        <w:t>з додатком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D7955">
        <w:rPr>
          <w:rFonts w:ascii="Times New Roman" w:hAnsi="Times New Roman"/>
          <w:sz w:val="28"/>
          <w:szCs w:val="28"/>
        </w:rPr>
        <w:t>.</w:t>
      </w:r>
    </w:p>
    <w:p w:rsidR="00473588" w:rsidRPr="006D7955" w:rsidRDefault="00473588" w:rsidP="00473588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20C55">
        <w:rPr>
          <w:rFonts w:ascii="Times New Roman" w:hAnsi="Times New Roman"/>
          <w:sz w:val="28"/>
          <w:szCs w:val="28"/>
        </w:rPr>
        <w:t>2 Відмовити в наданні одноразової матеріальної допомоги для встановлення опалення громадянам, згідно з додатком 2.</w:t>
      </w:r>
    </w:p>
    <w:p w:rsidR="00473588" w:rsidRDefault="00473588" w:rsidP="0047358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6D7955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 xml:space="preserve">13 000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(тринадцять тисяч </w:t>
      </w:r>
      <w:r w:rsidRPr="006D7955">
        <w:rPr>
          <w:rFonts w:ascii="Times New Roman" w:hAnsi="Times New Roman"/>
          <w:sz w:val="28"/>
          <w:szCs w:val="28"/>
        </w:rPr>
        <w:t xml:space="preserve">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</w:t>
      </w:r>
      <w:r w:rsidRPr="006D7955">
        <w:rPr>
          <w:rFonts w:ascii="Times New Roman" w:hAnsi="Times New Roman"/>
          <w:sz w:val="28"/>
          <w:szCs w:val="28"/>
        </w:rPr>
        <w:lastRenderedPageBreak/>
        <w:t xml:space="preserve">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t>для виплати допомог</w:t>
      </w:r>
      <w:r>
        <w:rPr>
          <w:rFonts w:ascii="Times New Roman" w:hAnsi="Times New Roman"/>
          <w:sz w:val="28"/>
          <w:szCs w:val="28"/>
        </w:rPr>
        <w:t>.</w:t>
      </w:r>
    </w:p>
    <w:p w:rsidR="00473588" w:rsidRDefault="00473588" w:rsidP="0047358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A39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Контроль за виконанням</w:t>
      </w:r>
      <w:r w:rsidRPr="00F17415">
        <w:rPr>
          <w:rFonts w:ascii="Times New Roman" w:hAnsi="Times New Roman"/>
          <w:sz w:val="28"/>
          <w:szCs w:val="28"/>
        </w:rPr>
        <w:t xml:space="preserve"> 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 w:rsidRPr="00F17415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F17415">
        <w:rPr>
          <w:rFonts w:ascii="Times New Roman" w:hAnsi="Times New Roman"/>
          <w:sz w:val="28"/>
          <w:szCs w:val="28"/>
        </w:rPr>
        <w:t>Кінаш</w:t>
      </w:r>
      <w:proofErr w:type="spellEnd"/>
      <w:r w:rsidRPr="00F17415">
        <w:rPr>
          <w:rFonts w:ascii="Times New Roman" w:hAnsi="Times New Roman"/>
          <w:sz w:val="28"/>
          <w:szCs w:val="28"/>
        </w:rPr>
        <w:t>.</w:t>
      </w:r>
    </w:p>
    <w:p w:rsidR="00473588" w:rsidRDefault="00473588" w:rsidP="00473588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473588" w:rsidRDefault="00473588" w:rsidP="0047358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73588" w:rsidRPr="001C2D3E" w:rsidRDefault="00473588" w:rsidP="0047358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Андрій </w:t>
      </w:r>
      <w:r w:rsidRPr="006A4DBC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473588" w:rsidRDefault="00473588" w:rsidP="00473588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</w:p>
    <w:p w:rsidR="00F65B09" w:rsidRDefault="00F65B09"/>
    <w:sectPr w:rsidR="00F65B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8A"/>
    <w:rsid w:val="00473588"/>
    <w:rsid w:val="006B432E"/>
    <w:rsid w:val="00A5738A"/>
    <w:rsid w:val="00F6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45222C"/>
  <w15:chartTrackingRefBased/>
  <w15:docId w15:val="{DCAAC9D1-B40A-4EB2-AFF2-C3A582DE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2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B432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B43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432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4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B43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43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6B432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B432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B432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1385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2025-11-04T08:10:00Z</dcterms:created>
  <dcterms:modified xsi:type="dcterms:W3CDTF">2025-11-04T08:12:00Z</dcterms:modified>
</cp:coreProperties>
</file>