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211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5A45D8">
        <w:rPr>
          <w:sz w:val="28"/>
          <w:szCs w:val="28"/>
          <w:u w:val="single"/>
          <w:lang w:val="uk-UA"/>
        </w:rPr>
        <w:t>230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A45D8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5A45D8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A45D8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26.08.2025 №197),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10.09.2025 </w:t>
      </w:r>
      <w:r w:rsidRPr="005A45D8">
        <w:rPr>
          <w:rFonts w:ascii="Times New Roman" w:hAnsi="Times New Roman"/>
          <w:color w:val="000000" w:themeColor="text1"/>
          <w:sz w:val="28"/>
          <w:szCs w:val="28"/>
        </w:rPr>
        <w:t>№9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A45D8" w:rsidRDefault="00A311C0" w:rsidP="005A45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A45D8" w:rsidRDefault="005A45D8" w:rsidP="005A45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A45D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6016D">
        <w:rPr>
          <w:sz w:val="28"/>
          <w:szCs w:val="28"/>
          <w:lang w:val="uk-UA"/>
        </w:rPr>
        <w:t>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 xml:space="preserve">-коду та лавки біля такого </w:t>
      </w:r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6016D">
        <w:rPr>
          <w:sz w:val="28"/>
          <w:szCs w:val="28"/>
          <w:lang w:val="uk-UA"/>
        </w:rPr>
        <w:t>згідно з додатком.</w:t>
      </w:r>
    </w:p>
    <w:p w:rsidR="005A45D8" w:rsidRDefault="005A45D8" w:rsidP="005A45D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5A45D8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23AC6">
        <w:rPr>
          <w:sz w:val="28"/>
          <w:szCs w:val="28"/>
        </w:rPr>
        <w:t>Фінансовому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управлінню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міської</w:t>
      </w:r>
      <w:proofErr w:type="spellEnd"/>
      <w:r w:rsidRPr="00623AC6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</w:t>
      </w:r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сумі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>221 100</w:t>
      </w:r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грн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>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сто </w:t>
      </w:r>
      <w:proofErr w:type="spellStart"/>
      <w:r w:rsidRPr="00623AC6">
        <w:rPr>
          <w:sz w:val="28"/>
          <w:szCs w:val="28"/>
        </w:rPr>
        <w:t>грн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</w:t>
      </w:r>
      <w:r w:rsidRPr="00623AC6">
        <w:rPr>
          <w:sz w:val="28"/>
          <w:szCs w:val="28"/>
        </w:rPr>
        <w:t xml:space="preserve">коп) на </w:t>
      </w:r>
      <w:proofErr w:type="spellStart"/>
      <w:r w:rsidRPr="00623AC6">
        <w:rPr>
          <w:sz w:val="28"/>
          <w:szCs w:val="28"/>
        </w:rPr>
        <w:t>рахунок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управління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соціального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захисту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населенн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),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допомог.</w:t>
      </w:r>
    </w:p>
    <w:p w:rsidR="005A45D8" w:rsidRPr="005A45D8" w:rsidRDefault="005A45D8" w:rsidP="005A45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A45D8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7A6F9B" w:rsidRDefault="00DB3159" w:rsidP="00DB315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45D8" w:rsidRPr="005A45D8" w:rsidRDefault="005A45D8" w:rsidP="005A45D8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A45D8" w:rsidRDefault="005A45D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30.09.2025 №230</w:t>
      </w:r>
    </w:p>
    <w:p w:rsidR="005A45D8" w:rsidRPr="005A45D8" w:rsidRDefault="005A45D8" w:rsidP="005A45D8">
      <w:pPr>
        <w:ind w:right="180"/>
        <w:jc w:val="center"/>
        <w:rPr>
          <w:sz w:val="26"/>
          <w:szCs w:val="26"/>
        </w:rPr>
      </w:pPr>
      <w:r w:rsidRPr="005A45D8">
        <w:rPr>
          <w:sz w:val="26"/>
          <w:szCs w:val="26"/>
        </w:rPr>
        <w:t>СПИСОК</w:t>
      </w:r>
    </w:p>
    <w:p w:rsidR="005A45D8" w:rsidRPr="005A45D8" w:rsidRDefault="005A45D8" w:rsidP="005A45D8">
      <w:pPr>
        <w:ind w:left="360" w:right="180"/>
        <w:jc w:val="center"/>
        <w:rPr>
          <w:sz w:val="26"/>
          <w:szCs w:val="26"/>
        </w:rPr>
      </w:pPr>
      <w:proofErr w:type="spellStart"/>
      <w:r w:rsidRPr="005A45D8">
        <w:rPr>
          <w:sz w:val="26"/>
          <w:szCs w:val="26"/>
        </w:rPr>
        <w:t>членів</w:t>
      </w:r>
      <w:proofErr w:type="spellEnd"/>
      <w:r w:rsidRPr="005A45D8">
        <w:rPr>
          <w:sz w:val="26"/>
          <w:szCs w:val="26"/>
        </w:rPr>
        <w:t xml:space="preserve"> </w:t>
      </w:r>
      <w:proofErr w:type="spellStart"/>
      <w:r w:rsidRPr="005A45D8">
        <w:rPr>
          <w:sz w:val="26"/>
          <w:szCs w:val="26"/>
        </w:rPr>
        <w:t>сімей</w:t>
      </w:r>
      <w:proofErr w:type="spellEnd"/>
      <w:r w:rsidRPr="005A45D8">
        <w:rPr>
          <w:sz w:val="26"/>
          <w:szCs w:val="26"/>
        </w:rPr>
        <w:t xml:space="preserve"> </w:t>
      </w:r>
      <w:proofErr w:type="spellStart"/>
      <w:r w:rsidRPr="005A45D8">
        <w:rPr>
          <w:sz w:val="26"/>
          <w:szCs w:val="26"/>
        </w:rPr>
        <w:t>загиблих</w:t>
      </w:r>
      <w:proofErr w:type="spellEnd"/>
      <w:r w:rsidRPr="005A45D8">
        <w:rPr>
          <w:sz w:val="26"/>
          <w:szCs w:val="26"/>
        </w:rPr>
        <w:t xml:space="preserve"> (</w:t>
      </w:r>
      <w:proofErr w:type="spellStart"/>
      <w:r w:rsidRPr="005A45D8">
        <w:rPr>
          <w:sz w:val="26"/>
          <w:szCs w:val="26"/>
        </w:rPr>
        <w:t>померлих</w:t>
      </w:r>
      <w:proofErr w:type="spellEnd"/>
      <w:r w:rsidRPr="005A45D8">
        <w:rPr>
          <w:sz w:val="26"/>
          <w:szCs w:val="26"/>
        </w:rPr>
        <w:t xml:space="preserve">) </w:t>
      </w:r>
      <w:proofErr w:type="spellStart"/>
      <w:r w:rsidRPr="005A45D8">
        <w:rPr>
          <w:sz w:val="26"/>
          <w:szCs w:val="26"/>
        </w:rPr>
        <w:t>Захисників</w:t>
      </w:r>
      <w:proofErr w:type="spellEnd"/>
      <w:r w:rsidRPr="005A45D8">
        <w:rPr>
          <w:sz w:val="26"/>
          <w:szCs w:val="26"/>
        </w:rPr>
        <w:t xml:space="preserve"> </w:t>
      </w:r>
      <w:proofErr w:type="spellStart"/>
      <w:r w:rsidRPr="005A45D8">
        <w:rPr>
          <w:sz w:val="26"/>
          <w:szCs w:val="26"/>
        </w:rPr>
        <w:t>України</w:t>
      </w:r>
      <w:proofErr w:type="spellEnd"/>
      <w:r w:rsidRPr="005A45D8">
        <w:rPr>
          <w:sz w:val="26"/>
          <w:szCs w:val="26"/>
        </w:rPr>
        <w:t xml:space="preserve">, </w:t>
      </w:r>
      <w:proofErr w:type="spellStart"/>
      <w:r w:rsidRPr="005A45D8">
        <w:rPr>
          <w:sz w:val="26"/>
          <w:szCs w:val="26"/>
        </w:rPr>
        <w:t>яким</w:t>
      </w:r>
      <w:proofErr w:type="spellEnd"/>
      <w:r w:rsidRPr="005A45D8">
        <w:rPr>
          <w:sz w:val="26"/>
          <w:szCs w:val="26"/>
        </w:rPr>
        <w:t xml:space="preserve"> </w:t>
      </w:r>
      <w:proofErr w:type="spellStart"/>
      <w:r w:rsidRPr="005A45D8">
        <w:rPr>
          <w:sz w:val="26"/>
          <w:szCs w:val="26"/>
        </w:rPr>
        <w:t>виділена</w:t>
      </w:r>
      <w:proofErr w:type="spellEnd"/>
      <w:r w:rsidRPr="005A45D8">
        <w:rPr>
          <w:sz w:val="26"/>
          <w:szCs w:val="26"/>
        </w:rPr>
        <w:t xml:space="preserve"> одноразова </w:t>
      </w:r>
      <w:proofErr w:type="spellStart"/>
      <w:r w:rsidRPr="005A45D8">
        <w:rPr>
          <w:sz w:val="26"/>
          <w:szCs w:val="26"/>
        </w:rPr>
        <w:t>грошова</w:t>
      </w:r>
      <w:proofErr w:type="spellEnd"/>
      <w:r w:rsidRPr="005A45D8">
        <w:rPr>
          <w:sz w:val="26"/>
          <w:szCs w:val="26"/>
        </w:rPr>
        <w:t xml:space="preserve"> </w:t>
      </w:r>
      <w:proofErr w:type="spellStart"/>
      <w:r w:rsidRPr="005A45D8">
        <w:rPr>
          <w:sz w:val="26"/>
          <w:szCs w:val="26"/>
        </w:rPr>
        <w:t>допомога</w:t>
      </w:r>
      <w:proofErr w:type="spellEnd"/>
      <w:r w:rsidRPr="005A45D8">
        <w:rPr>
          <w:sz w:val="26"/>
          <w:szCs w:val="26"/>
        </w:rPr>
        <w:t xml:space="preserve"> для </w:t>
      </w:r>
      <w:proofErr w:type="spellStart"/>
      <w:r w:rsidRPr="005A45D8">
        <w:rPr>
          <w:sz w:val="26"/>
          <w:szCs w:val="26"/>
        </w:rPr>
        <w:t>спорудження</w:t>
      </w:r>
      <w:proofErr w:type="spellEnd"/>
      <w:r w:rsidRPr="005A45D8">
        <w:rPr>
          <w:sz w:val="26"/>
          <w:szCs w:val="26"/>
        </w:rPr>
        <w:t xml:space="preserve"> </w:t>
      </w:r>
      <w:proofErr w:type="spellStart"/>
      <w:r w:rsidRPr="005A45D8">
        <w:rPr>
          <w:sz w:val="26"/>
          <w:szCs w:val="26"/>
        </w:rPr>
        <w:t>надгробку</w:t>
      </w:r>
      <w:proofErr w:type="spellEnd"/>
      <w:r w:rsidRPr="005A45D8">
        <w:rPr>
          <w:sz w:val="26"/>
          <w:szCs w:val="26"/>
        </w:rPr>
        <w:t xml:space="preserve">, на </w:t>
      </w:r>
      <w:proofErr w:type="spellStart"/>
      <w:r w:rsidRPr="005A45D8">
        <w:rPr>
          <w:sz w:val="26"/>
          <w:szCs w:val="26"/>
        </w:rPr>
        <w:t>встановлення</w:t>
      </w:r>
      <w:proofErr w:type="spellEnd"/>
      <w:r w:rsidRPr="005A45D8">
        <w:rPr>
          <w:sz w:val="26"/>
          <w:szCs w:val="26"/>
        </w:rPr>
        <w:t xml:space="preserve"> цифрового </w:t>
      </w:r>
      <w:r w:rsidRPr="005A45D8">
        <w:rPr>
          <w:sz w:val="26"/>
          <w:szCs w:val="26"/>
          <w:lang w:val="en-US"/>
        </w:rPr>
        <w:t>QR</w:t>
      </w:r>
      <w:r w:rsidRPr="005A45D8">
        <w:rPr>
          <w:sz w:val="26"/>
          <w:szCs w:val="26"/>
        </w:rPr>
        <w:t xml:space="preserve">-коду та лавки </w:t>
      </w:r>
      <w:proofErr w:type="spellStart"/>
      <w:r w:rsidRPr="005A45D8">
        <w:rPr>
          <w:sz w:val="26"/>
          <w:szCs w:val="26"/>
        </w:rPr>
        <w:t>біля</w:t>
      </w:r>
      <w:proofErr w:type="spellEnd"/>
      <w:r w:rsidRPr="005A45D8">
        <w:rPr>
          <w:sz w:val="26"/>
          <w:szCs w:val="26"/>
        </w:rPr>
        <w:t xml:space="preserve"> такого </w:t>
      </w:r>
      <w:proofErr w:type="spellStart"/>
      <w:r w:rsidRPr="005A45D8">
        <w:rPr>
          <w:sz w:val="26"/>
          <w:szCs w:val="26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3941"/>
        <w:gridCol w:w="1021"/>
      </w:tblGrid>
      <w:tr w:rsidR="005A45D8" w:rsidTr="005A45D8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Default="005A45D8" w:rsidP="009035B3">
            <w:pPr>
              <w:pStyle w:val="1"/>
              <w:rPr>
                <w:rFonts w:ascii="Times New Roman" w:hAnsi="Times New Roman"/>
              </w:rPr>
            </w:pPr>
          </w:p>
          <w:p w:rsidR="005A45D8" w:rsidRDefault="005A45D8" w:rsidP="009035B3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D8" w:rsidRDefault="005A45D8" w:rsidP="009035B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A45D8" w:rsidRDefault="005A45D8" w:rsidP="009035B3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D8" w:rsidRDefault="005A45D8" w:rsidP="009035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5A45D8" w:rsidRDefault="005A45D8" w:rsidP="009035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D8" w:rsidRDefault="005A45D8" w:rsidP="009035B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Default="005A45D8" w:rsidP="009035B3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5A45D8" w:rsidRDefault="005A45D8" w:rsidP="009035B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</w:t>
            </w:r>
          </w:p>
          <w:p w:rsidR="005A45D8" w:rsidRDefault="005A45D8" w:rsidP="009035B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50 000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50 000</w:t>
            </w:r>
          </w:p>
        </w:tc>
      </w:tr>
      <w:tr w:rsidR="005A45D8" w:rsidRPr="00654189" w:rsidTr="008444DE">
        <w:trPr>
          <w:trHeight w:val="6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5 800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ind w:right="18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ind w:right="-18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50 750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5 800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5 800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5 800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5 800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5800</w:t>
            </w:r>
          </w:p>
        </w:tc>
      </w:tr>
      <w:tr w:rsidR="005A45D8" w:rsidRPr="00654189" w:rsidTr="008444DE">
        <w:trPr>
          <w:trHeight w:val="3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D8" w:rsidRPr="005A45D8" w:rsidRDefault="005A45D8" w:rsidP="005A45D8">
            <w:pPr>
              <w:ind w:righ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D8" w:rsidRPr="0036285B" w:rsidRDefault="005A45D8" w:rsidP="009035B3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D8" w:rsidRPr="0036285B" w:rsidRDefault="005A45D8" w:rsidP="009035B3">
            <w:pPr>
              <w:jc w:val="center"/>
              <w:rPr>
                <w:sz w:val="28"/>
                <w:szCs w:val="28"/>
              </w:rPr>
            </w:pPr>
            <w:r w:rsidRPr="0036285B">
              <w:rPr>
                <w:sz w:val="28"/>
                <w:szCs w:val="28"/>
              </w:rPr>
              <w:t>6550</w:t>
            </w:r>
          </w:p>
        </w:tc>
      </w:tr>
    </w:tbl>
    <w:p w:rsidR="008444DE" w:rsidRDefault="008444DE" w:rsidP="005A45D8">
      <w:pPr>
        <w:ind w:right="-180"/>
        <w:rPr>
          <w:sz w:val="28"/>
          <w:szCs w:val="28"/>
        </w:rPr>
      </w:pPr>
    </w:p>
    <w:p w:rsidR="005A45D8" w:rsidRDefault="005A45D8" w:rsidP="005A45D8">
      <w:pPr>
        <w:ind w:right="-180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221 100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сто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8444DE" w:rsidRDefault="008444DE" w:rsidP="005A45D8">
      <w:pPr>
        <w:ind w:right="-180"/>
        <w:rPr>
          <w:sz w:val="28"/>
          <w:szCs w:val="28"/>
        </w:rPr>
      </w:pPr>
    </w:p>
    <w:p w:rsidR="008444DE" w:rsidRDefault="008444DE" w:rsidP="005A45D8">
      <w:pPr>
        <w:ind w:right="-180"/>
        <w:rPr>
          <w:sz w:val="28"/>
          <w:szCs w:val="28"/>
        </w:rPr>
      </w:pPr>
    </w:p>
    <w:p w:rsidR="005A45D8" w:rsidRPr="005A45D8" w:rsidRDefault="005A45D8" w:rsidP="005A45D8">
      <w:pPr>
        <w:ind w:right="-180"/>
      </w:pPr>
      <w:bookmarkStart w:id="0" w:name="_GoBack"/>
      <w:bookmarkEnd w:id="0"/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sectPr w:rsidR="005A45D8" w:rsidRPr="005A45D8" w:rsidSect="005A45D8">
      <w:headerReference w:type="even" r:id="rId10"/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DC" w:rsidRDefault="008D65DC">
      <w:r>
        <w:separator/>
      </w:r>
    </w:p>
  </w:endnote>
  <w:endnote w:type="continuationSeparator" w:id="0">
    <w:p w:rsidR="008D65DC" w:rsidRDefault="008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DC" w:rsidRDefault="008D65DC">
      <w:r>
        <w:separator/>
      </w:r>
    </w:p>
  </w:footnote>
  <w:footnote w:type="continuationSeparator" w:id="0">
    <w:p w:rsidR="008D65DC" w:rsidRDefault="008D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44D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49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2DB5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45D8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182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4DE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65D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159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5E03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4543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F3145-738E-4E55-9F80-8045427E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2025-10-02T11:39:00Z</dcterms:created>
  <dcterms:modified xsi:type="dcterms:W3CDTF">2025-10-02T11:39:00Z</dcterms:modified>
</cp:coreProperties>
</file>