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5245"/>
      </w:tblGrid>
      <w:tr w:rsidR="00C74F0A" w:rsidRPr="00C74F0A" w14:paraId="48003DBE" w14:textId="77777777" w:rsidTr="000E7E92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8753AE" w14:textId="77777777" w:rsidR="00C74F0A" w:rsidRPr="00C74F0A" w:rsidRDefault="00C74F0A" w:rsidP="00537C90">
            <w:pPr>
              <w:pStyle w:val="a5"/>
              <w:jc w:val="center"/>
            </w:pPr>
            <w:r w:rsidRPr="00C74F0A">
              <w:rPr>
                <w:lang w:val="uk-UA"/>
              </w:rPr>
              <w:t>РОЗРОБЛЕНО: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7A20119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10C91D" w14:textId="77777777" w:rsidR="00C74F0A" w:rsidRPr="00C74F0A" w:rsidRDefault="00C74F0A" w:rsidP="00537C90">
            <w:pPr>
              <w:pStyle w:val="a5"/>
              <w:jc w:val="center"/>
            </w:pPr>
            <w:r w:rsidRPr="00C74F0A">
              <w:rPr>
                <w:lang w:val="uk-UA"/>
              </w:rPr>
              <w:t>ЗАТВЕРДЖЕНО:</w:t>
            </w:r>
          </w:p>
        </w:tc>
      </w:tr>
      <w:tr w:rsidR="00C74F0A" w:rsidRPr="00C74F0A" w14:paraId="3B6DEFED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C4D848E" w14:textId="127923F8" w:rsidR="00C74F0A" w:rsidRPr="00824808" w:rsidRDefault="00824808" w:rsidP="00824808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824808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Директор КП «Екоресурс»</w:t>
            </w:r>
          </w:p>
          <w:p w14:paraId="54E30FF4" w14:textId="7E196492" w:rsidR="00C74F0A" w:rsidRPr="00C74F0A" w:rsidRDefault="00AF764D" w:rsidP="00537C9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5E7F1B6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E30A670" w14:textId="24880927" w:rsidR="00C74F0A" w:rsidRPr="000E7E92" w:rsidRDefault="00C74F0A" w:rsidP="006E1FED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0E7E92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Рішення </w:t>
            </w:r>
            <w:r w:rsidR="00A51265" w:rsidRPr="00900091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виконавчого комітету </w:t>
            </w:r>
            <w:r w:rsidR="000E7E92" w:rsidRPr="000E7E92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</w:tr>
      <w:tr w:rsidR="00C74F0A" w:rsidRPr="00C74F0A" w14:paraId="31312A19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39A3DC1" w14:textId="1DE49A70" w:rsidR="00C74F0A" w:rsidRPr="00824808" w:rsidRDefault="00824808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Олександр СМОЛЯНСЬКИЙ</w:t>
            </w:r>
          </w:p>
          <w:p w14:paraId="4F3FC2BE" w14:textId="1EF15905" w:rsidR="00C74F0A" w:rsidRPr="00C74F0A" w:rsidRDefault="00C74F0A" w:rsidP="00537C9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(підпис)                </w:t>
            </w:r>
          </w:p>
          <w:p w14:paraId="5C1EE49D" w14:textId="77777777" w:rsidR="00C74F0A" w:rsidRPr="00C74F0A" w:rsidRDefault="00C74F0A" w:rsidP="00537C9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3542F6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E7A3431" w14:textId="1D66AEFB" w:rsidR="00C74F0A" w:rsidRPr="00C74F0A" w:rsidRDefault="0072280A" w:rsidP="006E1FED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17.09.2025 № 222</w:t>
            </w:r>
            <w:bookmarkStart w:id="0" w:name="_GoBack"/>
            <w:bookmarkEnd w:id="0"/>
          </w:p>
        </w:tc>
      </w:tr>
      <w:tr w:rsidR="00C74F0A" w:rsidRPr="00C74F0A" w14:paraId="0121A154" w14:textId="77777777" w:rsidTr="000E7E92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628C2F2" w14:textId="152F633B" w:rsidR="00C74F0A" w:rsidRPr="00C74F0A" w:rsidRDefault="00C74F0A" w:rsidP="00824808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4CB8ACB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F984F29" w14:textId="082F2C8A" w:rsidR="00C74F0A" w:rsidRPr="00C74F0A" w:rsidRDefault="00C74F0A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0236C74C" w14:textId="77777777" w:rsidR="00C74F0A" w:rsidRPr="00C74F0A" w:rsidRDefault="00C74F0A" w:rsidP="00C74F0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340"/>
        <w:gridCol w:w="4621"/>
      </w:tblGrid>
      <w:tr w:rsidR="00C74F0A" w:rsidRPr="00C74F0A" w14:paraId="5E26B56F" w14:textId="77777777" w:rsidTr="00C74F0A">
        <w:trPr>
          <w:trHeight w:val="28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A884F6F" w14:textId="77777777" w:rsidR="00C74F0A" w:rsidRPr="00C74F0A" w:rsidRDefault="00C74F0A" w:rsidP="00537C9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A5C035E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F9F487" w14:textId="77777777" w:rsidR="00C74F0A" w:rsidRPr="00C74F0A" w:rsidRDefault="00C74F0A" w:rsidP="00537C9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ПОГОДЖЕНО:</w:t>
            </w:r>
          </w:p>
        </w:tc>
      </w:tr>
      <w:tr w:rsidR="00C74F0A" w:rsidRPr="00594919" w14:paraId="5B822F36" w14:textId="77777777" w:rsidTr="00AF764D">
        <w:trPr>
          <w:trHeight w:val="114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2B18959" w14:textId="6814B66D" w:rsidR="00C74F0A" w:rsidRPr="00AF764D" w:rsidRDefault="00824808" w:rsidP="00AF764D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824808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 xml:space="preserve">Начальник </w:t>
            </w:r>
            <w:r w:rsidR="00AF764D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управління житлово комунального господарства Калуської міської ради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FEEFEB0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69F6B0B" w14:textId="77777777" w:rsidR="00C74F0A" w:rsidRDefault="00594919" w:rsidP="000E7E92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</w:pPr>
            <w:r w:rsidRPr="00C87D53"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Начальник управління економічного розвитку міста</w:t>
            </w:r>
          </w:p>
          <w:p w14:paraId="0037108A" w14:textId="1CDA4F1A" w:rsidR="00AF764D" w:rsidRPr="00594919" w:rsidRDefault="00AF764D" w:rsidP="000E7E92">
            <w:pPr>
              <w:pStyle w:val="Ch61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0"/>
                <w:sz w:val="28"/>
                <w:szCs w:val="28"/>
              </w:rPr>
              <w:t>Калуської міської ради</w:t>
            </w:r>
          </w:p>
        </w:tc>
      </w:tr>
      <w:tr w:rsidR="00C74F0A" w:rsidRPr="00C74F0A" w14:paraId="0FEE2263" w14:textId="77777777" w:rsidTr="00C74F0A">
        <w:trPr>
          <w:trHeight w:val="63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5A037C" w14:textId="1DC764D7" w:rsidR="00C74F0A" w:rsidRPr="00824808" w:rsidRDefault="00824808" w:rsidP="00537C9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  <w:r w:rsidR="00C74F0A"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</w:t>
            </w:r>
            <w:r w:rsidR="00C74F0A"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Тарас ФІЦАК </w:t>
            </w:r>
          </w:p>
          <w:p w14:paraId="14447E3F" w14:textId="16762266" w:rsidR="00C74F0A" w:rsidRPr="00824808" w:rsidRDefault="00C74F0A" w:rsidP="00824808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(підпис)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2ABF454" w14:textId="77777777" w:rsidR="00C74F0A" w:rsidRPr="00824808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C91242" w14:textId="563CDAC0" w:rsidR="00C74F0A" w:rsidRPr="00C74F0A" w:rsidRDefault="00C74F0A" w:rsidP="00537C90">
            <w:pPr>
              <w:pStyle w:val="Ch6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_______________     </w:t>
            </w:r>
            <w:r w:rsidR="00C87D53" w:rsidRP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Юрій С</w:t>
            </w:r>
            <w:r w:rsid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ОКОЛОВСЬКИЙ</w:t>
            </w:r>
          </w:p>
          <w:p w14:paraId="71CE3C59" w14:textId="59308974" w:rsidR="00C74F0A" w:rsidRPr="00C74F0A" w:rsidRDefault="00C74F0A" w:rsidP="00C87D53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74F0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(підпис)                   </w:t>
            </w:r>
          </w:p>
        </w:tc>
      </w:tr>
      <w:tr w:rsidR="00C74F0A" w:rsidRPr="00C74F0A" w14:paraId="554E4102" w14:textId="77777777" w:rsidTr="00C74F0A">
        <w:trPr>
          <w:trHeight w:val="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A9F3C7" w14:textId="4B5253AD" w:rsidR="00C74F0A" w:rsidRPr="00C74F0A" w:rsidRDefault="00C74F0A" w:rsidP="00824808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824808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BF9DB88" w14:textId="77777777" w:rsidR="00C74F0A" w:rsidRPr="00C74F0A" w:rsidRDefault="00C74F0A" w:rsidP="00537C90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B67B9C2" w14:textId="6193C74F" w:rsidR="00C74F0A" w:rsidRPr="00C74F0A" w:rsidRDefault="00C74F0A" w:rsidP="00C87D53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 _______________ 20</w:t>
            </w:r>
            <w:r w:rsidR="00C87D53"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  <w:r w:rsidRPr="00C74F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року</w:t>
            </w:r>
          </w:p>
        </w:tc>
      </w:tr>
    </w:tbl>
    <w:p w14:paraId="259339F7" w14:textId="77777777" w:rsidR="00C74F0A" w:rsidRPr="00C74F0A" w:rsidRDefault="00C74F0A" w:rsidP="00C74F0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7CBADCD" w14:textId="77777777" w:rsidR="00BC5965" w:rsidRDefault="00BC5965" w:rsidP="00C74F0A">
      <w:pPr>
        <w:pStyle w:val="Ch60"/>
        <w:spacing w:before="850"/>
        <w:rPr>
          <w:rFonts w:ascii="Times New Roman" w:hAnsi="Times New Roman" w:cs="Times New Roman"/>
          <w:w w:val="100"/>
          <w:sz w:val="36"/>
          <w:szCs w:val="36"/>
        </w:rPr>
      </w:pPr>
    </w:p>
    <w:p w14:paraId="1C2383BC" w14:textId="745D4BE8" w:rsidR="00C74F0A" w:rsidRPr="00824808" w:rsidRDefault="00C74F0A" w:rsidP="00C74F0A">
      <w:pPr>
        <w:pStyle w:val="Ch60"/>
        <w:spacing w:before="850"/>
        <w:rPr>
          <w:rFonts w:ascii="Times New Roman" w:hAnsi="Times New Roman" w:cs="Times New Roman"/>
          <w:w w:val="100"/>
          <w:sz w:val="36"/>
          <w:szCs w:val="36"/>
        </w:rPr>
      </w:pPr>
      <w:r w:rsidRPr="00824808">
        <w:rPr>
          <w:rFonts w:ascii="Times New Roman" w:hAnsi="Times New Roman" w:cs="Times New Roman"/>
          <w:w w:val="100"/>
          <w:sz w:val="36"/>
          <w:szCs w:val="36"/>
        </w:rPr>
        <w:t xml:space="preserve">ІНВЕСТИЦІЙНА </w:t>
      </w:r>
      <w:r w:rsidR="00903FFD">
        <w:rPr>
          <w:rFonts w:ascii="Times New Roman" w:hAnsi="Times New Roman" w:cs="Times New Roman"/>
          <w:w w:val="100"/>
          <w:sz w:val="36"/>
          <w:szCs w:val="36"/>
        </w:rPr>
        <w:t xml:space="preserve">  </w:t>
      </w:r>
      <w:r w:rsidRPr="00824808">
        <w:rPr>
          <w:rFonts w:ascii="Times New Roman" w:hAnsi="Times New Roman" w:cs="Times New Roman"/>
          <w:w w:val="100"/>
          <w:sz w:val="36"/>
          <w:szCs w:val="36"/>
        </w:rPr>
        <w:t>ПРОГРАМА</w:t>
      </w:r>
    </w:p>
    <w:p w14:paraId="1B708528" w14:textId="7A76FF1F" w:rsidR="00C74F0A" w:rsidRDefault="00824808" w:rsidP="00824808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824808">
        <w:rPr>
          <w:rFonts w:ascii="Times New Roman" w:hAnsi="Times New Roman" w:cs="Times New Roman"/>
          <w:b/>
          <w:w w:val="100"/>
          <w:sz w:val="36"/>
          <w:szCs w:val="36"/>
        </w:rPr>
        <w:t xml:space="preserve">Комунального підприємства </w:t>
      </w:r>
      <w:r>
        <w:rPr>
          <w:rFonts w:ascii="Times New Roman" w:hAnsi="Times New Roman" w:cs="Times New Roman"/>
          <w:b/>
          <w:w w:val="100"/>
          <w:sz w:val="36"/>
          <w:szCs w:val="36"/>
        </w:rPr>
        <w:t>«</w:t>
      </w:r>
      <w:r w:rsidRPr="00824808">
        <w:rPr>
          <w:rFonts w:ascii="Times New Roman" w:hAnsi="Times New Roman" w:cs="Times New Roman"/>
          <w:b/>
          <w:w w:val="100"/>
          <w:sz w:val="36"/>
          <w:szCs w:val="36"/>
        </w:rPr>
        <w:t>Екоресурс</w:t>
      </w:r>
      <w:r>
        <w:rPr>
          <w:rFonts w:ascii="Times New Roman" w:hAnsi="Times New Roman" w:cs="Times New Roman"/>
          <w:b/>
          <w:w w:val="100"/>
          <w:sz w:val="36"/>
          <w:szCs w:val="36"/>
        </w:rPr>
        <w:t>»</w:t>
      </w:r>
    </w:p>
    <w:p w14:paraId="42263B21" w14:textId="339FD4EC" w:rsidR="00404116" w:rsidRPr="00824808" w:rsidRDefault="00404116" w:rsidP="00824808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>
        <w:rPr>
          <w:rFonts w:ascii="Times New Roman" w:hAnsi="Times New Roman" w:cs="Times New Roman"/>
          <w:b/>
          <w:w w:val="100"/>
          <w:sz w:val="36"/>
          <w:szCs w:val="36"/>
        </w:rPr>
        <w:t>Калуської міської ради</w:t>
      </w:r>
    </w:p>
    <w:p w14:paraId="46B1204E" w14:textId="47D251C2" w:rsidR="00C74F0A" w:rsidRPr="00CC58D6" w:rsidRDefault="00C74F0A" w:rsidP="00C74F0A">
      <w:pPr>
        <w:pStyle w:val="Ch61"/>
        <w:spacing w:before="283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>на 20</w:t>
      </w:r>
      <w:r w:rsidR="00824808" w:rsidRPr="00CC58D6">
        <w:rPr>
          <w:rFonts w:ascii="Times New Roman" w:hAnsi="Times New Roman" w:cs="Times New Roman"/>
          <w:b/>
          <w:w w:val="100"/>
          <w:sz w:val="36"/>
          <w:szCs w:val="36"/>
        </w:rPr>
        <w:t>2</w:t>
      </w:r>
      <w:r w:rsidR="00521D4B">
        <w:rPr>
          <w:rFonts w:ascii="Times New Roman" w:hAnsi="Times New Roman" w:cs="Times New Roman"/>
          <w:b/>
          <w:w w:val="100"/>
          <w:sz w:val="36"/>
          <w:szCs w:val="36"/>
        </w:rPr>
        <w:t>6</w:t>
      </w: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>–20</w:t>
      </w:r>
      <w:r w:rsidR="00824808" w:rsidRPr="00CC58D6">
        <w:rPr>
          <w:rFonts w:ascii="Times New Roman" w:hAnsi="Times New Roman" w:cs="Times New Roman"/>
          <w:b/>
          <w:w w:val="100"/>
          <w:sz w:val="36"/>
          <w:szCs w:val="36"/>
        </w:rPr>
        <w:t xml:space="preserve">30 </w:t>
      </w:r>
      <w:r w:rsidRPr="00CC58D6">
        <w:rPr>
          <w:rFonts w:ascii="Times New Roman" w:hAnsi="Times New Roman" w:cs="Times New Roman"/>
          <w:b/>
          <w:w w:val="100"/>
          <w:sz w:val="36"/>
          <w:szCs w:val="36"/>
        </w:rPr>
        <w:t xml:space="preserve"> роки</w:t>
      </w:r>
    </w:p>
    <w:p w14:paraId="1BEEE963" w14:textId="675B5648" w:rsidR="00F12C7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3609F9AC" w14:textId="37BC1C71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69BF68A" w14:textId="684DDDA7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0E3D417D" w14:textId="5F060883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05817AF6" w14:textId="5356DC06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643B5E9" w14:textId="2EA67C6B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3FFE75E" w14:textId="4B5BDA76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1DD8CE7D" w14:textId="21766149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557EF91F" w14:textId="0327FEAB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3061A8E2" w14:textId="2D98B9E0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571F93B3" w14:textId="7172253F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430BDF51" w14:textId="398302F7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72157DB7" w14:textId="3D84DA54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2CB8A44E" w14:textId="42840B5E" w:rsidR="00FA4956" w:rsidRDefault="00FA4956" w:rsidP="006C0B77">
      <w:pPr>
        <w:spacing w:after="0"/>
        <w:ind w:firstLine="709"/>
        <w:jc w:val="both"/>
        <w:rPr>
          <w:sz w:val="24"/>
          <w:szCs w:val="24"/>
        </w:rPr>
      </w:pPr>
    </w:p>
    <w:p w14:paraId="2CA097E7" w14:textId="77777777" w:rsidR="001B67FD" w:rsidRDefault="001B67FD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2F536069" w14:textId="0A139750" w:rsidR="00F90936" w:rsidRDefault="00F90936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ЗМІСТ ІНВЕСТИЦІЙНОЇ ПРОГРАМИ</w:t>
      </w:r>
    </w:p>
    <w:p w14:paraId="2CA6723D" w14:textId="77777777" w:rsidR="00F90936" w:rsidRDefault="00F90936" w:rsidP="00F9093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0"/>
        <w:gridCol w:w="7970"/>
        <w:gridCol w:w="684"/>
      </w:tblGrid>
      <w:tr w:rsidR="00F90936" w:rsidRPr="003A745F" w14:paraId="5A0B0C1B" w14:textId="77777777" w:rsidTr="00A43123">
        <w:tc>
          <w:tcPr>
            <w:tcW w:w="690" w:type="dxa"/>
          </w:tcPr>
          <w:p w14:paraId="08796831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0" w:type="dxa"/>
          </w:tcPr>
          <w:p w14:paraId="349EC959" w14:textId="0343E853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Інформаційна картка до інвестиційної програми на 202</w:t>
            </w:r>
            <w:r w:rsidR="00521D4B">
              <w:rPr>
                <w:sz w:val="28"/>
                <w:szCs w:val="28"/>
              </w:rPr>
              <w:t>6-</w:t>
            </w:r>
            <w:r w:rsidRPr="003A745F">
              <w:rPr>
                <w:sz w:val="28"/>
                <w:szCs w:val="28"/>
              </w:rPr>
              <w:t xml:space="preserve">2030 роки </w:t>
            </w:r>
            <w:r w:rsidR="00627599">
              <w:rPr>
                <w:sz w:val="28"/>
                <w:szCs w:val="28"/>
              </w:rPr>
              <w:t>комунального підприємства «Екоресурс»</w:t>
            </w:r>
            <w:r w:rsidR="00903FFD">
              <w:rPr>
                <w:sz w:val="28"/>
                <w:szCs w:val="28"/>
              </w:rPr>
              <w:t xml:space="preserve"> Калуської міської ради</w:t>
            </w:r>
          </w:p>
        </w:tc>
        <w:tc>
          <w:tcPr>
            <w:tcW w:w="684" w:type="dxa"/>
          </w:tcPr>
          <w:p w14:paraId="29F6775F" w14:textId="77777777" w:rsidR="00F90936" w:rsidRPr="00BE104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4A9F3D9A" w14:textId="6F4E349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BE1046">
              <w:rPr>
                <w:rFonts w:asciiTheme="minorHAnsi" w:hAnsiTheme="minorHAnsi"/>
                <w:b w:val="0"/>
                <w:sz w:val="28"/>
                <w:szCs w:val="28"/>
              </w:rPr>
              <w:t>3</w:t>
            </w:r>
          </w:p>
        </w:tc>
      </w:tr>
      <w:tr w:rsidR="00F90936" w:rsidRPr="003A745F" w14:paraId="404DEDB0" w14:textId="77777777" w:rsidTr="00A43123">
        <w:tc>
          <w:tcPr>
            <w:tcW w:w="690" w:type="dxa"/>
          </w:tcPr>
          <w:p w14:paraId="74DC5128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0" w:type="dxa"/>
          </w:tcPr>
          <w:p w14:paraId="43225435" w14:textId="79C9C8E2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Фінансовий план використання коштів для виконання інвестиційної програми на 202</w:t>
            </w:r>
            <w:r w:rsidR="00521D4B">
              <w:rPr>
                <w:sz w:val="28"/>
                <w:szCs w:val="28"/>
              </w:rPr>
              <w:t>6</w:t>
            </w:r>
            <w:r w:rsidRPr="003A745F">
              <w:rPr>
                <w:sz w:val="28"/>
                <w:szCs w:val="28"/>
              </w:rPr>
              <w:t xml:space="preserve">-2030 роки </w:t>
            </w:r>
            <w:r w:rsidR="007E5D9B">
              <w:rPr>
                <w:sz w:val="28"/>
                <w:szCs w:val="28"/>
              </w:rPr>
              <w:t>комунального підприємства «Екоресурс» Калуської міської ради</w:t>
            </w:r>
          </w:p>
        </w:tc>
        <w:tc>
          <w:tcPr>
            <w:tcW w:w="684" w:type="dxa"/>
          </w:tcPr>
          <w:p w14:paraId="16E908AD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EFBA1A7" w14:textId="77777777" w:rsid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5</w:t>
            </w:r>
          </w:p>
          <w:p w14:paraId="170545A8" w14:textId="3589B54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</w:tr>
      <w:tr w:rsidR="00F90936" w:rsidRPr="003A745F" w14:paraId="4B56E003" w14:textId="77777777" w:rsidTr="00A43123">
        <w:tc>
          <w:tcPr>
            <w:tcW w:w="690" w:type="dxa"/>
          </w:tcPr>
          <w:p w14:paraId="08A4407F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0" w:type="dxa"/>
          </w:tcPr>
          <w:p w14:paraId="204B0D86" w14:textId="3E82A305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План-графік використання коштів для виконання інвестиційної програми на 202</w:t>
            </w:r>
            <w:r w:rsidR="00521D4B">
              <w:rPr>
                <w:sz w:val="28"/>
                <w:szCs w:val="28"/>
              </w:rPr>
              <w:t>6</w:t>
            </w:r>
            <w:r w:rsidRPr="003A745F">
              <w:rPr>
                <w:sz w:val="28"/>
                <w:szCs w:val="28"/>
              </w:rPr>
              <w:t>-2030 роки</w:t>
            </w:r>
            <w:r w:rsidR="00F713F1">
              <w:rPr>
                <w:sz w:val="28"/>
                <w:szCs w:val="28"/>
              </w:rPr>
              <w:t xml:space="preserve"> комунального підприємства «Екоресурс» Калуської міської ради</w:t>
            </w:r>
          </w:p>
        </w:tc>
        <w:tc>
          <w:tcPr>
            <w:tcW w:w="684" w:type="dxa"/>
          </w:tcPr>
          <w:p w14:paraId="36C0C335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A5288CB" w14:textId="1C0D8BD7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9</w:t>
            </w:r>
          </w:p>
        </w:tc>
      </w:tr>
      <w:tr w:rsidR="00F90936" w:rsidRPr="003A745F" w14:paraId="7C858F7D" w14:textId="77777777" w:rsidTr="00A43123">
        <w:tc>
          <w:tcPr>
            <w:tcW w:w="690" w:type="dxa"/>
          </w:tcPr>
          <w:p w14:paraId="5EDCAE20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0" w:type="dxa"/>
          </w:tcPr>
          <w:p w14:paraId="5310F610" w14:textId="69BE7696" w:rsidR="00F90936" w:rsidRPr="003A745F" w:rsidRDefault="00F90936" w:rsidP="00A43123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Фінансовий план використання коштів для виконання інвестиційної програми та їх урахування у структурі тарифів на 12 місяців </w:t>
            </w:r>
            <w:r w:rsidR="00444259">
              <w:rPr>
                <w:sz w:val="28"/>
                <w:szCs w:val="28"/>
              </w:rPr>
              <w:t>комунального підприємства «Екоресурс»</w:t>
            </w:r>
            <w:r w:rsidR="00FC0783">
              <w:rPr>
                <w:sz w:val="28"/>
                <w:szCs w:val="28"/>
              </w:rPr>
              <w:t xml:space="preserve"> Калуської міської ради</w:t>
            </w:r>
          </w:p>
        </w:tc>
        <w:tc>
          <w:tcPr>
            <w:tcW w:w="684" w:type="dxa"/>
          </w:tcPr>
          <w:p w14:paraId="656BB030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4CBCA7FE" w14:textId="62136FB3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12</w:t>
            </w:r>
          </w:p>
        </w:tc>
      </w:tr>
      <w:tr w:rsidR="00F90936" w:rsidRPr="003A745F" w14:paraId="6FA90796" w14:textId="77777777" w:rsidTr="00A43123">
        <w:tc>
          <w:tcPr>
            <w:tcW w:w="690" w:type="dxa"/>
          </w:tcPr>
          <w:p w14:paraId="2ADEB4E8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0" w:type="dxa"/>
          </w:tcPr>
          <w:p w14:paraId="3CCF03EB" w14:textId="1670BD52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Пояснювальна записка до інвестиційної програми </w:t>
            </w:r>
            <w:r w:rsidR="00444259">
              <w:rPr>
                <w:sz w:val="28"/>
                <w:szCs w:val="28"/>
              </w:rPr>
              <w:t xml:space="preserve">комунального підприємства «Екоресурс» </w:t>
            </w:r>
            <w:r w:rsidR="00156572">
              <w:rPr>
                <w:sz w:val="28"/>
                <w:szCs w:val="28"/>
              </w:rPr>
              <w:t>К</w:t>
            </w:r>
            <w:r w:rsidR="000529BB">
              <w:rPr>
                <w:sz w:val="28"/>
                <w:szCs w:val="28"/>
              </w:rPr>
              <w:t xml:space="preserve">алуської міської ради </w:t>
            </w:r>
            <w:r w:rsidR="00444259">
              <w:rPr>
                <w:sz w:val="28"/>
                <w:szCs w:val="28"/>
              </w:rPr>
              <w:t>на 202</w:t>
            </w:r>
            <w:r w:rsidR="00521D4B">
              <w:rPr>
                <w:sz w:val="28"/>
                <w:szCs w:val="28"/>
              </w:rPr>
              <w:t>6</w:t>
            </w:r>
            <w:r w:rsidR="00444259">
              <w:rPr>
                <w:sz w:val="28"/>
                <w:szCs w:val="28"/>
              </w:rPr>
              <w:t>-2030 роки</w:t>
            </w:r>
          </w:p>
        </w:tc>
        <w:tc>
          <w:tcPr>
            <w:tcW w:w="684" w:type="dxa"/>
          </w:tcPr>
          <w:p w14:paraId="08462E76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6CD62DD4" w14:textId="188BFBF9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16</w:t>
            </w:r>
          </w:p>
        </w:tc>
      </w:tr>
      <w:tr w:rsidR="00F90936" w:rsidRPr="003A745F" w14:paraId="17632B13" w14:textId="77777777" w:rsidTr="00A43123">
        <w:tc>
          <w:tcPr>
            <w:tcW w:w="690" w:type="dxa"/>
          </w:tcPr>
          <w:p w14:paraId="42950326" w14:textId="77777777" w:rsidR="00F90936" w:rsidRPr="003A745F" w:rsidRDefault="00F90936" w:rsidP="00A43123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70" w:type="dxa"/>
          </w:tcPr>
          <w:p w14:paraId="69A693CE" w14:textId="068127F9" w:rsidR="00F90936" w:rsidRPr="003A745F" w:rsidRDefault="00F90936" w:rsidP="00521D4B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 xml:space="preserve">Опис заходів інвестиційної програми </w:t>
            </w:r>
            <w:r w:rsidR="00444259">
              <w:rPr>
                <w:sz w:val="28"/>
                <w:szCs w:val="28"/>
              </w:rPr>
              <w:t>комунального підприємства «Екоресурс»</w:t>
            </w:r>
            <w:r w:rsidR="000529BB">
              <w:rPr>
                <w:sz w:val="28"/>
                <w:szCs w:val="28"/>
              </w:rPr>
              <w:t xml:space="preserve"> Калуської міської ради</w:t>
            </w:r>
            <w:r w:rsidR="00444259">
              <w:rPr>
                <w:sz w:val="28"/>
                <w:szCs w:val="28"/>
              </w:rPr>
              <w:t xml:space="preserve"> </w:t>
            </w:r>
            <w:r w:rsidRPr="003A745F">
              <w:rPr>
                <w:sz w:val="28"/>
                <w:szCs w:val="28"/>
              </w:rPr>
              <w:t>на 202</w:t>
            </w:r>
            <w:r w:rsidR="00521D4B">
              <w:rPr>
                <w:sz w:val="28"/>
                <w:szCs w:val="28"/>
              </w:rPr>
              <w:t>6</w:t>
            </w:r>
            <w:r w:rsidRPr="003A745F">
              <w:rPr>
                <w:sz w:val="28"/>
                <w:szCs w:val="28"/>
              </w:rPr>
              <w:t xml:space="preserve">-2030 роки </w:t>
            </w:r>
          </w:p>
        </w:tc>
        <w:tc>
          <w:tcPr>
            <w:tcW w:w="684" w:type="dxa"/>
          </w:tcPr>
          <w:p w14:paraId="4B91D1AB" w14:textId="77777777" w:rsidR="00F90936" w:rsidRDefault="00F9093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36813F38" w14:textId="1B8F6A29" w:rsidR="00BE1046" w:rsidRPr="00BE1046" w:rsidRDefault="00BE1046" w:rsidP="00A43123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19</w:t>
            </w:r>
          </w:p>
        </w:tc>
      </w:tr>
      <w:tr w:rsidR="00EA5547" w:rsidRPr="003A745F" w14:paraId="0CE12B6C" w14:textId="77777777" w:rsidTr="00A43123">
        <w:tc>
          <w:tcPr>
            <w:tcW w:w="690" w:type="dxa"/>
          </w:tcPr>
          <w:p w14:paraId="5FDCC285" w14:textId="754708C7" w:rsidR="00EA5547" w:rsidRPr="003A745F" w:rsidRDefault="00EA5547" w:rsidP="00697F6B">
            <w:pPr>
              <w:pStyle w:val="Ch6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0" w:type="dxa"/>
          </w:tcPr>
          <w:p w14:paraId="331F5F87" w14:textId="5B8945E0" w:rsidR="00EA5547" w:rsidRPr="003A745F" w:rsidRDefault="00EA5547" w:rsidP="005B4FC5">
            <w:pPr>
              <w:pStyle w:val="Default"/>
              <w:rPr>
                <w:sz w:val="28"/>
                <w:szCs w:val="28"/>
              </w:rPr>
            </w:pPr>
            <w:r w:rsidRPr="003A745F">
              <w:rPr>
                <w:sz w:val="28"/>
                <w:szCs w:val="28"/>
              </w:rPr>
              <w:t>Комерційн</w:t>
            </w:r>
            <w:r w:rsidR="005B4FC5">
              <w:rPr>
                <w:sz w:val="28"/>
                <w:szCs w:val="28"/>
              </w:rPr>
              <w:t>і</w:t>
            </w:r>
            <w:r w:rsidRPr="003A745F">
              <w:rPr>
                <w:sz w:val="28"/>
                <w:szCs w:val="28"/>
              </w:rPr>
              <w:t xml:space="preserve"> пропозиці</w:t>
            </w:r>
            <w:r w:rsidR="006C0E5D">
              <w:rPr>
                <w:sz w:val="28"/>
                <w:szCs w:val="28"/>
              </w:rPr>
              <w:t>ї</w:t>
            </w:r>
          </w:p>
        </w:tc>
        <w:tc>
          <w:tcPr>
            <w:tcW w:w="684" w:type="dxa"/>
          </w:tcPr>
          <w:p w14:paraId="55A09782" w14:textId="516AD89C" w:rsidR="00EA5547" w:rsidRPr="00BE1046" w:rsidRDefault="00BE1046" w:rsidP="00697F6B">
            <w:pPr>
              <w:pStyle w:val="Ch60"/>
              <w:spacing w:before="0" w:after="0" w:line="240" w:lineRule="auto"/>
              <w:rPr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sz w:val="28"/>
                <w:szCs w:val="28"/>
              </w:rPr>
              <w:t>2</w:t>
            </w:r>
            <w:r w:rsidR="00697F6B">
              <w:rPr>
                <w:rFonts w:asciiTheme="minorHAnsi" w:hAnsiTheme="minorHAnsi"/>
                <w:b w:val="0"/>
                <w:sz w:val="28"/>
                <w:szCs w:val="28"/>
              </w:rPr>
              <w:t>1</w:t>
            </w:r>
          </w:p>
        </w:tc>
      </w:tr>
    </w:tbl>
    <w:p w14:paraId="00A75ACF" w14:textId="5E7476B5" w:rsidR="00F90936" w:rsidRDefault="00F90936" w:rsidP="006C0B77">
      <w:pPr>
        <w:spacing w:after="0"/>
        <w:ind w:firstLine="709"/>
        <w:jc w:val="both"/>
        <w:rPr>
          <w:sz w:val="24"/>
          <w:szCs w:val="24"/>
        </w:rPr>
      </w:pPr>
    </w:p>
    <w:p w14:paraId="34FADDBD" w14:textId="1719694A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44E8F641" w14:textId="383BE232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C61760C" w14:textId="71FA9B0C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361B22C1" w14:textId="4A1128A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0F511650" w14:textId="34D1C2C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E29D2E2" w14:textId="558C27B4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CDC0B1D" w14:textId="20A358DD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3594DD8B" w14:textId="2B03ED5F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50B6211D" w14:textId="762139F0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3B8954F" w14:textId="0B44F1E9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6F013502" w14:textId="1C5B84DD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E04E4ED" w14:textId="1CCF65B7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5B7DDCA5" w14:textId="06868481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7196052E" w14:textId="23519805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0C41B749" w14:textId="5021193A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20D19845" w14:textId="23CB4C82" w:rsidR="00166AF7" w:rsidRDefault="00166AF7" w:rsidP="006C0B77">
      <w:pPr>
        <w:spacing w:after="0"/>
        <w:ind w:firstLine="709"/>
        <w:jc w:val="both"/>
        <w:rPr>
          <w:sz w:val="24"/>
          <w:szCs w:val="24"/>
        </w:rPr>
      </w:pPr>
    </w:p>
    <w:p w14:paraId="479B2FF0" w14:textId="77777777" w:rsidR="00867EF2" w:rsidRDefault="00867EF2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</w:p>
    <w:p w14:paraId="6A709D72" w14:textId="15E9DB9F" w:rsidR="00400CB0" w:rsidRPr="003A6241" w:rsidRDefault="00400CB0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  <w:r w:rsidRPr="003A6241">
        <w:rPr>
          <w:rFonts w:ascii="Times New Roman" w:hAnsi="Times New Roman" w:cs="Times New Roman"/>
          <w:w w:val="100"/>
          <w:sz w:val="32"/>
          <w:szCs w:val="32"/>
        </w:rPr>
        <w:t>ІНФОРМАЦІЙНА</w:t>
      </w:r>
      <w:r w:rsidR="00903FFD">
        <w:rPr>
          <w:rFonts w:ascii="Times New Roman" w:hAnsi="Times New Roman" w:cs="Times New Roman"/>
          <w:w w:val="100"/>
          <w:sz w:val="32"/>
          <w:szCs w:val="32"/>
        </w:rPr>
        <w:t xml:space="preserve">  </w:t>
      </w:r>
      <w:r w:rsidRPr="003A6241">
        <w:rPr>
          <w:rFonts w:ascii="Times New Roman" w:hAnsi="Times New Roman" w:cs="Times New Roman"/>
          <w:w w:val="100"/>
          <w:sz w:val="32"/>
          <w:szCs w:val="32"/>
        </w:rPr>
        <w:t xml:space="preserve"> КАРТКА</w:t>
      </w:r>
    </w:p>
    <w:p w14:paraId="7D551DA4" w14:textId="77777777" w:rsidR="00400CB0" w:rsidRPr="00DF7E3B" w:rsidRDefault="00400CB0" w:rsidP="00400CB0">
      <w:pPr>
        <w:pStyle w:val="Ch60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суб’єкта господарювання до інвестиційної програми на</w:t>
      </w:r>
    </w:p>
    <w:p w14:paraId="455F06C0" w14:textId="00376637" w:rsidR="00400CB0" w:rsidRPr="00DF7E3B" w:rsidRDefault="00400CB0" w:rsidP="00400CB0">
      <w:pPr>
        <w:pStyle w:val="Ch60"/>
        <w:spacing w:before="0" w:after="0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202</w:t>
      </w:r>
      <w:r w:rsidR="00CA5EA4">
        <w:rPr>
          <w:rFonts w:ascii="Times New Roman" w:hAnsi="Times New Roman" w:cs="Times New Roman"/>
          <w:w w:val="100"/>
          <w:sz w:val="32"/>
          <w:szCs w:val="32"/>
        </w:rPr>
        <w:t>6</w:t>
      </w:r>
      <w:r w:rsidRPr="00DF7E3B">
        <w:rPr>
          <w:rFonts w:ascii="Times New Roman" w:hAnsi="Times New Roman" w:cs="Times New Roman"/>
          <w:w w:val="100"/>
          <w:sz w:val="32"/>
          <w:szCs w:val="32"/>
        </w:rPr>
        <w:t>-2030 роки</w:t>
      </w:r>
    </w:p>
    <w:p w14:paraId="6992DC6C" w14:textId="77777777" w:rsidR="00400CB0" w:rsidRPr="00DF7E3B" w:rsidRDefault="00400CB0" w:rsidP="00400CB0">
      <w:pPr>
        <w:pStyle w:val="Ch61"/>
        <w:spacing w:before="120"/>
        <w:jc w:val="center"/>
        <w:rPr>
          <w:rFonts w:ascii="Times New Roman" w:hAnsi="Times New Roman" w:cs="Times New Roman"/>
          <w:b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b/>
          <w:w w:val="100"/>
          <w:sz w:val="32"/>
          <w:szCs w:val="32"/>
        </w:rPr>
        <w:t>Комунального підприємства «Екоресурс»</w:t>
      </w:r>
    </w:p>
    <w:p w14:paraId="421F11EC" w14:textId="77777777" w:rsidR="00400CB0" w:rsidRDefault="00400CB0" w:rsidP="00400CB0">
      <w:pPr>
        <w:pStyle w:val="Ch63"/>
        <w:jc w:val="center"/>
        <w:rPr>
          <w:rFonts w:ascii="Times New Roman" w:hAnsi="Times New Roman" w:cs="Times New Roman"/>
          <w:w w:val="100"/>
          <w:sz w:val="32"/>
          <w:szCs w:val="32"/>
        </w:rPr>
      </w:pPr>
      <w:r w:rsidRPr="00DF7E3B">
        <w:rPr>
          <w:rFonts w:ascii="Times New Roman" w:hAnsi="Times New Roman" w:cs="Times New Roman"/>
          <w:w w:val="100"/>
          <w:sz w:val="32"/>
          <w:szCs w:val="32"/>
        </w:rPr>
        <w:t>Калуської міської ради</w:t>
      </w:r>
    </w:p>
    <w:p w14:paraId="3CFF59C9" w14:textId="77777777" w:rsidR="00400CB0" w:rsidRPr="00DF7E3B" w:rsidRDefault="00400CB0" w:rsidP="00400CB0">
      <w:pPr>
        <w:pStyle w:val="Ch63"/>
        <w:jc w:val="center"/>
        <w:rPr>
          <w:rFonts w:ascii="Times New Roman" w:hAnsi="Times New Roman" w:cs="Times New Roman"/>
          <w:w w:val="100"/>
          <w:sz w:val="32"/>
          <w:szCs w:val="32"/>
        </w:rPr>
      </w:pPr>
    </w:p>
    <w:p w14:paraId="2B243FB3" w14:textId="77777777" w:rsidR="00400CB0" w:rsidRDefault="00400CB0" w:rsidP="00400CB0">
      <w:pPr>
        <w:pStyle w:val="Ch63"/>
        <w:numPr>
          <w:ilvl w:val="0"/>
          <w:numId w:val="3"/>
        </w:numPr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ЗАГАЛЬНА ІНФОРМАЦІЯ ПРО СУБ’ЄКТА ГОСПОДАРЮВАННЯ</w:t>
      </w:r>
    </w:p>
    <w:p w14:paraId="28AC7B0A" w14:textId="77777777" w:rsidR="00400CB0" w:rsidRPr="006511BD" w:rsidRDefault="00400CB0" w:rsidP="00400CB0">
      <w:pPr>
        <w:pStyle w:val="Ch63"/>
        <w:ind w:left="64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590C62A4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8ED4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суб’єкта господарювання 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(для 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ридичних осіб)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36A94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Комунальне підприємство «Екоресурс» Калуської міської ради</w:t>
            </w:r>
          </w:p>
        </w:tc>
      </w:tr>
      <w:tr w:rsidR="00400CB0" w:rsidRPr="006511BD" w14:paraId="5AAB1A30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143B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 заснування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1EF6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2018</w:t>
            </w:r>
          </w:p>
        </w:tc>
      </w:tr>
      <w:tr w:rsidR="00400CB0" w:rsidRPr="006511BD" w14:paraId="0D3B1838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88B5C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Форма власності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74627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Комунальна власність</w:t>
            </w:r>
          </w:p>
        </w:tc>
      </w:tr>
      <w:tr w:rsidR="00400CB0" w:rsidRPr="006511BD" w14:paraId="6BFBD68D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CCBDA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 знаходження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523D0" w14:textId="2C087DF4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77300, </w:t>
            </w:r>
            <w:r w:rsidR="00903FFD">
              <w:rPr>
                <w:color w:val="auto"/>
                <w:lang w:val="uk-UA"/>
              </w:rPr>
              <w:t xml:space="preserve">Івано-Франківська обл. </w:t>
            </w:r>
            <w:r>
              <w:rPr>
                <w:color w:val="auto"/>
                <w:lang w:val="uk-UA"/>
              </w:rPr>
              <w:t>м.Калуш,                                     вул. Б.Хмельницького, 82</w:t>
            </w:r>
          </w:p>
        </w:tc>
      </w:tr>
      <w:tr w:rsidR="00400CB0" w:rsidRPr="006511BD" w14:paraId="39399840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2BFF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Код згідно з ЄДРПОУ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AE0A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42068580</w:t>
            </w:r>
          </w:p>
        </w:tc>
      </w:tr>
      <w:tr w:rsidR="00400CB0" w:rsidRPr="006511BD" w14:paraId="07E9EB95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29575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ім’я, по батькові (за наявності) керівника суб’єкта господарювання, посада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C8AEA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Директор – Смолянський Олександр Анатолійович</w:t>
            </w:r>
          </w:p>
        </w:tc>
      </w:tr>
      <w:tr w:rsidR="00400CB0" w:rsidRPr="006511BD" w14:paraId="6248E9CF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F6BED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Телефон, електронна адреса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C30CC" w14:textId="77777777" w:rsidR="00400CB0" w:rsidRPr="0080403C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</w:rPr>
            </w:pPr>
            <w:r>
              <w:rPr>
                <w:color w:val="auto"/>
                <w:lang w:val="uk-UA"/>
              </w:rPr>
              <w:t xml:space="preserve">(050)3451653, </w:t>
            </w:r>
            <w:r>
              <w:rPr>
                <w:color w:val="auto"/>
              </w:rPr>
              <w:t>ekoresurs.kalush@gmail.com</w:t>
            </w:r>
          </w:p>
        </w:tc>
      </w:tr>
      <w:tr w:rsidR="00400CB0" w:rsidRPr="006511BD" w14:paraId="3CDE54DC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E9307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Балансова вартість активів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(2024 р.)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B2B70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12381,74 тис.грн.</w:t>
            </w:r>
          </w:p>
        </w:tc>
      </w:tr>
      <w:tr w:rsidR="00400CB0" w:rsidRPr="006511BD" w14:paraId="52E3CF8D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A4859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Амортизаційні відрахування за останній звітний період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(2024 р.)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662A9" w14:textId="77777777" w:rsidR="00400CB0" w:rsidRPr="00845784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3036,50</w:t>
            </w:r>
            <w:r w:rsidRPr="00C23C3D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тис.грн.</w:t>
            </w:r>
          </w:p>
        </w:tc>
      </w:tr>
      <w:tr w:rsidR="00400CB0" w:rsidRPr="006511BD" w14:paraId="5CD1C647" w14:textId="77777777" w:rsidTr="009C0FAF">
        <w:trPr>
          <w:trHeight w:val="1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E2C1E" w14:textId="77777777" w:rsidR="00400CB0" w:rsidRPr="006511BD" w:rsidRDefault="00400CB0" w:rsidP="009C0FAF">
            <w:pPr>
              <w:pStyle w:val="Ch61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Заборгованість зі сплати податків, зборів (обов’язкових платежів)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F30D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76B07CA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BAA7A2A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61D8E54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2. ЗАГАЛЬНА ІНФОРМАЦІЯ ПРО ІНВЕСТИЦІЙНУ ПРОГРАМУ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3C169FD6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9E3BD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Цілі інвестиційної програми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29E7B" w14:textId="0E4BEB1E" w:rsidR="00400CB0" w:rsidRPr="006511BD" w:rsidRDefault="00400CB0" w:rsidP="00023468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7A2646">
              <w:rPr>
                <w:color w:val="auto"/>
                <w:lang w:val="uk-UA"/>
              </w:rPr>
              <w:t xml:space="preserve">Покращення надання якості послуг  операції </w:t>
            </w:r>
            <w:r w:rsidR="00903FFD">
              <w:rPr>
                <w:color w:val="auto"/>
                <w:lang w:val="uk-UA"/>
              </w:rPr>
              <w:t xml:space="preserve">з </w:t>
            </w:r>
            <w:r w:rsidRPr="007A2646">
              <w:rPr>
                <w:color w:val="auto"/>
                <w:lang w:val="uk-UA"/>
              </w:rPr>
              <w:t xml:space="preserve">видалення побутових відходів на </w:t>
            </w:r>
            <w:r w:rsidR="00C2398F">
              <w:rPr>
                <w:lang w:val="uk-UA"/>
              </w:rPr>
              <w:t>полігоні побутових відходів</w:t>
            </w:r>
            <w:r w:rsidRPr="007A2646">
              <w:rPr>
                <w:lang w:val="uk-UA"/>
              </w:rPr>
              <w:t xml:space="preserve">, шляхом </w:t>
            </w:r>
            <w:r w:rsidRPr="007A2646">
              <w:rPr>
                <w:shd w:val="clear" w:color="auto" w:fill="FFFFFF"/>
                <w:lang w:val="uk-UA"/>
              </w:rPr>
              <w:t xml:space="preserve">придбання </w:t>
            </w:r>
            <w:r w:rsidRPr="001A75AB">
              <w:rPr>
                <w:lang w:val="uk-UA"/>
              </w:rPr>
              <w:t>товарів сп</w:t>
            </w:r>
            <w:r>
              <w:rPr>
                <w:lang w:val="uk-UA"/>
              </w:rPr>
              <w:t>рямованих на оновлення основних засобів</w:t>
            </w:r>
            <w:r w:rsidRPr="008A47B1">
              <w:rPr>
                <w:lang w:val="uk-UA"/>
              </w:rPr>
              <w:t>,</w:t>
            </w:r>
            <w:r w:rsidRPr="001A75AB">
              <w:rPr>
                <w:lang w:val="uk-UA"/>
              </w:rPr>
              <w:t xml:space="preserve"> модернізацію та технічне переоснащення</w:t>
            </w:r>
            <w:r w:rsidR="00C2398F">
              <w:rPr>
                <w:lang w:val="uk-UA"/>
              </w:rPr>
              <w:t xml:space="preserve"> об’єкт</w:t>
            </w:r>
            <w:r w:rsidR="00023468">
              <w:rPr>
                <w:lang w:val="uk-UA"/>
              </w:rPr>
              <w:t>а</w:t>
            </w:r>
            <w:r w:rsidR="00C2398F">
              <w:rPr>
                <w:lang w:val="uk-UA"/>
              </w:rPr>
              <w:t xml:space="preserve"> оброблення побутових відходів</w:t>
            </w:r>
          </w:p>
        </w:tc>
      </w:tr>
      <w:tr w:rsidR="00400CB0" w:rsidRPr="006511BD" w14:paraId="54FBEC79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EB5B3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Строк реалізації інвестиційної програми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D6F84" w14:textId="77777777" w:rsidR="00400CB0" w:rsidRPr="00384898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</w:rPr>
              <w:t xml:space="preserve">5 </w:t>
            </w:r>
            <w:r>
              <w:rPr>
                <w:color w:val="auto"/>
                <w:lang w:val="uk-UA"/>
              </w:rPr>
              <w:t>років</w:t>
            </w:r>
          </w:p>
        </w:tc>
      </w:tr>
      <w:tr w:rsidR="00400CB0" w:rsidRPr="006511BD" w14:paraId="2F91D50F" w14:textId="77777777" w:rsidTr="009C0FAF">
        <w:trPr>
          <w:trHeight w:val="11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BCFC6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Додаткова інформація щодо інвестиційної програми (у разі наявності)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EB56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08A77379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B05A65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2CA8EED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FD9EC97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3. ВІДОМОСТІ ПРО ІНВЕСТИЦІЇ ЗА ІНВЕСТИЦІЙНОЮ ПРОГРАМОЮ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4395"/>
      </w:tblGrid>
      <w:tr w:rsidR="00400CB0" w:rsidRPr="006511BD" w14:paraId="579BCB6A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65C89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Загальний обсяг інвестицій, тис. грн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8BB08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 (без ПДВ)</w:t>
            </w:r>
          </w:p>
        </w:tc>
      </w:tr>
      <w:tr w:rsidR="00400CB0" w:rsidRPr="006511BD" w14:paraId="0C0D4B8D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7937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16D5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400CB0" w:rsidRPr="006511BD" w14:paraId="47D31450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80DB4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позичкові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2960C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306B5D9C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F259F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залучені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2EF1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422AE07B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3071C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бюджетні кошти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4840F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562C435C" w14:textId="77777777" w:rsidTr="009C0FAF">
        <w:trPr>
          <w:trHeight w:val="60"/>
        </w:trPr>
        <w:tc>
          <w:tcPr>
            <w:tcW w:w="9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2AEE5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Напрямки використання інвестицій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(у % від загального обсягу інвестицій):</w:t>
            </w:r>
          </w:p>
        </w:tc>
      </w:tr>
      <w:tr w:rsidR="00400CB0" w:rsidRPr="006511BD" w14:paraId="73D7C8C1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0F4C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Розроблення проєктної та технічної документації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BEE7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7C752D92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D948B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та технічне переоснащення об’єктів оброблення </w:t>
            </w: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побутових відходів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858DC" w14:textId="77777777" w:rsidR="00400CB0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CF5CAE2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100%</w:t>
            </w:r>
          </w:p>
        </w:tc>
      </w:tr>
      <w:tr w:rsidR="00400CB0" w:rsidRPr="006511BD" w14:paraId="3CC16432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2226A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ефективності оброблення відходів, оптимізація виробничих процесів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F1765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400CB0" w:rsidRPr="006511BD" w14:paraId="44CF2386" w14:textId="77777777" w:rsidTr="009C0FAF">
        <w:trPr>
          <w:trHeight w:val="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D9838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Підвищення якості та обсягів надання послуг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5962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</w:tbl>
    <w:p w14:paraId="5992AA17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A940919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C2DEEA1" w14:textId="77777777" w:rsidR="00400CB0" w:rsidRPr="006511BD" w:rsidRDefault="00400CB0" w:rsidP="00400CB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4. ОЦІНКА ЕКОНОМІЧНОЇ ЕФЕКТИВНОСТІ ІНВЕСТИЦІЙНОЇ ПРОГРАМИ**</w:t>
      </w:r>
    </w:p>
    <w:tbl>
      <w:tblPr>
        <w:tblW w:w="9387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1701"/>
        <w:gridCol w:w="1985"/>
        <w:gridCol w:w="2230"/>
      </w:tblGrid>
      <w:tr w:rsidR="00400CB0" w:rsidRPr="006511BD" w14:paraId="664800A0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87B92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Чиста приведена вартість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944CA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0CE6E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C0BA7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39159476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CE233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Внутрішня норма дохідності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EA3D4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FEC08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EDDF3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497B3E9C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D3CE6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Дисконтований період окупності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608B7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9210F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60859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00CB0" w:rsidRPr="006511BD" w14:paraId="78E5B8BD" w14:textId="77777777" w:rsidTr="009C0FAF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DBF51" w14:textId="77777777" w:rsidR="00400CB0" w:rsidRPr="006511BD" w:rsidRDefault="00400CB0" w:rsidP="009C0FAF">
            <w:pPr>
              <w:pStyle w:val="Ch61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511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Індекс прибутковості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13555" w14:textId="77777777" w:rsidR="00400CB0" w:rsidRPr="006511BD" w:rsidRDefault="00400CB0" w:rsidP="009C0FAF">
            <w:pPr>
              <w:pStyle w:val="a4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7CC7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C52EB" w14:textId="77777777" w:rsidR="00400CB0" w:rsidRPr="006511BD" w:rsidRDefault="00400CB0" w:rsidP="009C0FAF">
            <w:pPr>
              <w:pStyle w:val="a4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FED33C8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9E842B7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E545621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478D5D3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AAFF571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B67B836" w14:textId="77777777" w:rsidR="00400CB0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512A006" w14:textId="77777777" w:rsidR="00400CB0" w:rsidRPr="006511BD" w:rsidRDefault="00400CB0" w:rsidP="00400CB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402"/>
      </w:tblGrid>
      <w:tr w:rsidR="00400CB0" w:rsidRPr="00DF7E3B" w14:paraId="3951DB0F" w14:textId="77777777" w:rsidTr="009C0FAF">
        <w:trPr>
          <w:trHeight w:val="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91C6B1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Директор КП «Екоресурс»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805D34" w14:textId="77777777" w:rsidR="00400CB0" w:rsidRPr="00DF7E3B" w:rsidRDefault="00400CB0" w:rsidP="009C0FAF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ru-RU"/>
              </w:rPr>
              <w:t>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en-US"/>
              </w:rPr>
              <w:t>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  <w:lang w:val="ru-RU"/>
              </w:rPr>
              <w:t>_____</w:t>
            </w: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_______</w:t>
            </w:r>
          </w:p>
          <w:p w14:paraId="248452C2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(підпис)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679F2B" w14:textId="77777777" w:rsidR="00400CB0" w:rsidRPr="00DF7E3B" w:rsidRDefault="00400CB0" w:rsidP="009C0FAF">
            <w:pPr>
              <w:pStyle w:val="StrokeCh6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DF7E3B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Олександр СМОЛЯНСЬКИЙ</w:t>
            </w:r>
          </w:p>
        </w:tc>
      </w:tr>
    </w:tbl>
    <w:p w14:paraId="144DAF42" w14:textId="77777777" w:rsidR="00400CB0" w:rsidRDefault="00400CB0" w:rsidP="00400CB0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6511BD">
        <w:rPr>
          <w:rFonts w:ascii="Times New Roman" w:hAnsi="Times New Roman" w:cs="Times New Roman"/>
          <w:w w:val="100"/>
          <w:sz w:val="24"/>
          <w:szCs w:val="24"/>
        </w:rPr>
        <w:t>____._____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>_____</w:t>
      </w:r>
      <w:r w:rsidRPr="006511BD">
        <w:rPr>
          <w:rFonts w:ascii="Times New Roman" w:hAnsi="Times New Roman" w:cs="Times New Roman"/>
          <w:w w:val="100"/>
          <w:sz w:val="24"/>
          <w:szCs w:val="24"/>
        </w:rPr>
        <w:t>20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25 </w:t>
      </w:r>
      <w:r w:rsidRPr="006511BD">
        <w:rPr>
          <w:rFonts w:ascii="Times New Roman" w:hAnsi="Times New Roman" w:cs="Times New Roman"/>
          <w:w w:val="100"/>
          <w:sz w:val="24"/>
          <w:szCs w:val="24"/>
        </w:rPr>
        <w:t>р.</w:t>
      </w:r>
    </w:p>
    <w:p w14:paraId="0ACA5E96" w14:textId="2CD6C8CF" w:rsidR="00166AF7" w:rsidRDefault="00400CB0" w:rsidP="00400CB0">
      <w:pPr>
        <w:spacing w:after="0"/>
        <w:ind w:firstLine="709"/>
        <w:jc w:val="both"/>
        <w:rPr>
          <w:sz w:val="24"/>
          <w:szCs w:val="24"/>
        </w:rPr>
      </w:pPr>
      <w:r w:rsidRPr="006511BD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br/>
      </w:r>
    </w:p>
    <w:p w14:paraId="46E277E8" w14:textId="791ECD6E" w:rsidR="00400CB0" w:rsidRDefault="00400CB0" w:rsidP="00400CB0">
      <w:pPr>
        <w:spacing w:after="0"/>
        <w:ind w:firstLine="709"/>
        <w:jc w:val="both"/>
        <w:rPr>
          <w:sz w:val="24"/>
          <w:szCs w:val="24"/>
        </w:rPr>
      </w:pPr>
    </w:p>
    <w:p w14:paraId="2DBBE01C" w14:textId="77777777" w:rsidR="00400CB0" w:rsidRDefault="00400CB0" w:rsidP="00400CB0">
      <w:pPr>
        <w:spacing w:after="0"/>
        <w:ind w:firstLine="709"/>
        <w:jc w:val="both"/>
        <w:rPr>
          <w:sz w:val="24"/>
          <w:szCs w:val="24"/>
        </w:rPr>
      </w:pPr>
    </w:p>
    <w:p w14:paraId="32C8917D" w14:textId="310C7E73" w:rsidR="00166AF7" w:rsidRDefault="00166AF7" w:rsidP="00166AF7">
      <w:pPr>
        <w:pStyle w:val="Default"/>
        <w:jc w:val="center"/>
        <w:rPr>
          <w:b/>
          <w:bCs/>
          <w:sz w:val="36"/>
          <w:szCs w:val="36"/>
        </w:rPr>
      </w:pPr>
    </w:p>
    <w:p w14:paraId="4B27F334" w14:textId="039CD5F4" w:rsidR="00166AF7" w:rsidRPr="002336D8" w:rsidRDefault="00166AF7" w:rsidP="00166AF7">
      <w:pPr>
        <w:pStyle w:val="Default"/>
        <w:jc w:val="center"/>
        <w:rPr>
          <w:b/>
          <w:bCs/>
          <w:sz w:val="36"/>
          <w:szCs w:val="36"/>
        </w:rPr>
      </w:pPr>
      <w:r w:rsidRPr="002336D8">
        <w:rPr>
          <w:b/>
          <w:bCs/>
          <w:sz w:val="36"/>
          <w:szCs w:val="36"/>
        </w:rPr>
        <w:lastRenderedPageBreak/>
        <w:t>Пояснювальна записка</w:t>
      </w:r>
    </w:p>
    <w:p w14:paraId="56AA00DC" w14:textId="77777777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804B5F">
        <w:rPr>
          <w:b/>
          <w:bCs/>
          <w:sz w:val="28"/>
          <w:szCs w:val="28"/>
        </w:rPr>
        <w:t>до інвестиційної програми</w:t>
      </w:r>
      <w:r>
        <w:rPr>
          <w:b/>
          <w:bCs/>
          <w:sz w:val="28"/>
          <w:szCs w:val="28"/>
        </w:rPr>
        <w:t xml:space="preserve"> </w:t>
      </w:r>
      <w:r w:rsidRPr="00804B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комунального підприємства </w:t>
      </w:r>
      <w:r w:rsidRPr="00804B5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Екоресурс</w:t>
      </w:r>
      <w:r w:rsidRPr="00804B5F">
        <w:rPr>
          <w:b/>
          <w:bCs/>
          <w:sz w:val="28"/>
          <w:szCs w:val="28"/>
        </w:rPr>
        <w:t>»</w:t>
      </w:r>
    </w:p>
    <w:p w14:paraId="46091466" w14:textId="3C9AA4E9" w:rsidR="00166AF7" w:rsidRP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Калуської міської ради </w:t>
      </w:r>
    </w:p>
    <w:p w14:paraId="555D56DD" w14:textId="371F5644" w:rsidR="00166AF7" w:rsidRDefault="00166AF7" w:rsidP="00166AF7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5EA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78DA476E" w14:textId="77777777" w:rsidR="00166AF7" w:rsidRDefault="00166AF7" w:rsidP="00166AF7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33D6C" w14:textId="4504D815" w:rsidR="00166AF7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78D8">
        <w:rPr>
          <w:rFonts w:ascii="Times New Roman" w:hAnsi="Times New Roman" w:cs="Times New Roman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0178D8">
        <w:rPr>
          <w:rFonts w:ascii="Times New Roman" w:hAnsi="Times New Roman" w:cs="Times New Roman"/>
          <w:sz w:val="28"/>
          <w:szCs w:val="28"/>
        </w:rPr>
        <w:t xml:space="preserve">від 29.03.2018 року </w:t>
      </w:r>
      <w:r w:rsidRPr="00FB03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03E1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було створене комунальне підприємство «Екоресурс», </w:t>
      </w:r>
      <w:r w:rsidRPr="00FB03E1">
        <w:rPr>
          <w:rFonts w:ascii="Times New Roman" w:hAnsi="Times New Roman" w:cs="Times New Roman"/>
          <w:sz w:val="28"/>
          <w:szCs w:val="28"/>
        </w:rPr>
        <w:t xml:space="preserve">основним видом діяльності </w:t>
      </w:r>
      <w:r>
        <w:rPr>
          <w:rFonts w:ascii="Times New Roman" w:hAnsi="Times New Roman" w:cs="Times New Roman"/>
          <w:sz w:val="28"/>
          <w:szCs w:val="28"/>
        </w:rPr>
        <w:t>якого</w:t>
      </w:r>
      <w:r w:rsidRPr="00FB03E1">
        <w:rPr>
          <w:rFonts w:ascii="Times New Roman" w:hAnsi="Times New Roman" w:cs="Times New Roman"/>
          <w:sz w:val="28"/>
          <w:szCs w:val="28"/>
        </w:rPr>
        <w:t xml:space="preserve"> стало захоронення твердих побутових відходів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3E1">
        <w:rPr>
          <w:rFonts w:ascii="Times New Roman" w:hAnsi="Times New Roman" w:cs="Times New Roman"/>
          <w:sz w:val="28"/>
          <w:szCs w:val="28"/>
        </w:rPr>
        <w:t>та експлуатація полігону, що розташований у межах лісового масиву район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«Височанка-Залісся» в східній частині міста Калуша</w:t>
      </w:r>
      <w:r w:rsidRPr="00FB03E1">
        <w:rPr>
          <w:rFonts w:ascii="Times New Roman" w:hAnsi="Times New Roman" w:cs="Times New Roman"/>
          <w:sz w:val="28"/>
          <w:szCs w:val="28"/>
        </w:rPr>
        <w:t>.</w:t>
      </w:r>
      <w:r w:rsidRPr="00DA2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351">
        <w:rPr>
          <w:rFonts w:ascii="Times New Roman" w:hAnsi="Times New Roman" w:cs="Times New Roman"/>
          <w:sz w:val="28"/>
          <w:szCs w:val="28"/>
        </w:rPr>
        <w:t>Підприємство є самостійним суб’єктом г</w:t>
      </w:r>
      <w:r>
        <w:rPr>
          <w:rFonts w:ascii="Times New Roman" w:hAnsi="Times New Roman" w:cs="Times New Roman"/>
          <w:sz w:val="28"/>
          <w:szCs w:val="28"/>
        </w:rPr>
        <w:t xml:space="preserve">осподарювання </w:t>
      </w:r>
      <w:r w:rsidRPr="00B44351">
        <w:rPr>
          <w:rFonts w:ascii="Times New Roman" w:hAnsi="Times New Roman" w:cs="Times New Roman"/>
          <w:sz w:val="28"/>
          <w:szCs w:val="28"/>
        </w:rPr>
        <w:t>та діє</w:t>
      </w:r>
      <w:r w:rsidRPr="00F0255D">
        <w:rPr>
          <w:sz w:val="28"/>
          <w:szCs w:val="28"/>
        </w:rPr>
        <w:t xml:space="preserve"> </w:t>
      </w:r>
      <w:r w:rsidRPr="00DA27AB">
        <w:rPr>
          <w:rFonts w:ascii="Times New Roman" w:hAnsi="Times New Roman" w:cs="Times New Roman"/>
          <w:sz w:val="28"/>
          <w:szCs w:val="28"/>
        </w:rPr>
        <w:t xml:space="preserve">на підставі статуту, затвердженого  рішенням Калуської міської ради 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A27A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27A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27AB">
        <w:rPr>
          <w:rFonts w:ascii="Times New Roman" w:hAnsi="Times New Roman" w:cs="Times New Roman"/>
          <w:sz w:val="28"/>
          <w:szCs w:val="28"/>
        </w:rPr>
        <w:t xml:space="preserve">р.  № </w:t>
      </w:r>
      <w:r>
        <w:rPr>
          <w:rFonts w:ascii="Times New Roman" w:hAnsi="Times New Roman" w:cs="Times New Roman"/>
          <w:sz w:val="28"/>
          <w:szCs w:val="28"/>
        </w:rPr>
        <w:t>1091</w:t>
      </w:r>
      <w:r w:rsidRPr="00DA27AB">
        <w:rPr>
          <w:rFonts w:ascii="Times New Roman" w:hAnsi="Times New Roman" w:cs="Times New Roman"/>
          <w:sz w:val="28"/>
          <w:szCs w:val="28"/>
        </w:rPr>
        <w:t>.</w:t>
      </w:r>
    </w:p>
    <w:p w14:paraId="568838D1" w14:textId="77777777" w:rsidR="00166AF7" w:rsidRPr="00FB03E1" w:rsidRDefault="00166AF7" w:rsidP="00A3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омунальне підприємство </w:t>
      </w:r>
      <w:r w:rsidRPr="00FB03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Екоресурс</w:t>
      </w:r>
      <w:r w:rsidRPr="00FB03E1">
        <w:rPr>
          <w:rFonts w:ascii="Times New Roman" w:hAnsi="Times New Roman" w:cs="Times New Roman"/>
          <w:sz w:val="28"/>
          <w:szCs w:val="28"/>
        </w:rPr>
        <w:t xml:space="preserve">» є унітарним комерційним підприємством, утвореним на базі відокремленої частини комунальної власності територіальної громади міста </w:t>
      </w:r>
      <w:r>
        <w:rPr>
          <w:rFonts w:ascii="Times New Roman" w:hAnsi="Times New Roman" w:cs="Times New Roman"/>
          <w:sz w:val="28"/>
          <w:szCs w:val="28"/>
        </w:rPr>
        <w:t>Калуша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відповідно до Цивільного і Господарського кодексів України і входить до сфери управління </w:t>
      </w:r>
      <w:r>
        <w:rPr>
          <w:rFonts w:ascii="Times New Roman" w:hAnsi="Times New Roman" w:cs="Times New Roman"/>
          <w:sz w:val="28"/>
          <w:szCs w:val="28"/>
        </w:rPr>
        <w:t>Калуської</w:t>
      </w:r>
      <w:r w:rsidRPr="00FB03E1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42F888EF" w14:textId="77777777" w:rsidR="00166AF7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03E1">
        <w:rPr>
          <w:rFonts w:ascii="Times New Roman" w:hAnsi="Times New Roman" w:cs="Times New Roman"/>
          <w:sz w:val="28"/>
          <w:szCs w:val="28"/>
        </w:rPr>
        <w:t xml:space="preserve">Засновником Підприємства є територіальна громада міста </w:t>
      </w:r>
      <w:r>
        <w:rPr>
          <w:rFonts w:ascii="Times New Roman" w:hAnsi="Times New Roman" w:cs="Times New Roman"/>
          <w:sz w:val="28"/>
          <w:szCs w:val="28"/>
        </w:rPr>
        <w:t>Калуша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 особі </w:t>
      </w:r>
      <w:r>
        <w:rPr>
          <w:rFonts w:ascii="Times New Roman" w:hAnsi="Times New Roman" w:cs="Times New Roman"/>
          <w:sz w:val="28"/>
          <w:szCs w:val="28"/>
        </w:rPr>
        <w:t>Калусь</w:t>
      </w:r>
      <w:r w:rsidRPr="00FB03E1">
        <w:rPr>
          <w:rFonts w:ascii="Times New Roman" w:hAnsi="Times New Roman" w:cs="Times New Roman"/>
          <w:sz w:val="28"/>
          <w:szCs w:val="28"/>
        </w:rPr>
        <w:t>кої міської ради.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A1EF3" w14:textId="77777777" w:rsidR="00166AF7" w:rsidRPr="00FB03E1" w:rsidRDefault="00166AF7" w:rsidP="00A3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сьогоднішній день метою діяльності комунального підприємства «Екоресурс» згідно Закону України «Про управління відходами» є створення умов, що сприятимуть забезпеченню здійснення операції видалення побутових відходів, а саме захоронення побутових відходів, запобігання збільшенню обсягів утворення відходів і обмеження їх шкідливого впливу на навколишнє  природнє середовище, а також розширення і модернізація діючих потужностей із захоронення побутових відходів, створення ефективної системи управління побутовими відходами, шляхом удосконалення технології та організації виробництва.</w:t>
      </w:r>
    </w:p>
    <w:p w14:paraId="40724038" w14:textId="4CC8792C" w:rsidR="00166AF7" w:rsidRDefault="00166AF7" w:rsidP="00A30A8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Остаточним етапом управління відходами є їх розміщення на полігоні побутових відходів, який </w:t>
      </w:r>
      <w:r w:rsidRPr="00FB03E1">
        <w:rPr>
          <w:sz w:val="28"/>
          <w:szCs w:val="28"/>
          <w:lang w:val="uk-UA"/>
        </w:rPr>
        <w:t>експлуатується з 2</w:t>
      </w:r>
      <w:r>
        <w:rPr>
          <w:sz w:val="28"/>
          <w:szCs w:val="28"/>
          <w:lang w:val="uk-UA"/>
        </w:rPr>
        <w:t>001</w:t>
      </w:r>
      <w:r w:rsidRPr="00FB03E1">
        <w:rPr>
          <w:sz w:val="28"/>
          <w:szCs w:val="28"/>
          <w:lang w:val="uk-UA"/>
        </w:rPr>
        <w:t xml:space="preserve"> року. За період </w:t>
      </w:r>
      <w:r>
        <w:rPr>
          <w:sz w:val="28"/>
          <w:szCs w:val="28"/>
          <w:lang w:val="uk-UA"/>
        </w:rPr>
        <w:t xml:space="preserve">діяльності </w:t>
      </w:r>
      <w:r w:rsidR="003D1DE2">
        <w:rPr>
          <w:sz w:val="28"/>
          <w:szCs w:val="28"/>
        </w:rPr>
        <w:t xml:space="preserve">комунального підприємства </w:t>
      </w:r>
      <w:r>
        <w:rPr>
          <w:sz w:val="28"/>
          <w:szCs w:val="28"/>
          <w:lang w:val="uk-UA"/>
        </w:rPr>
        <w:t xml:space="preserve">«Екоресурс» </w:t>
      </w:r>
      <w:r w:rsidRPr="00FB03E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2021</w:t>
      </w:r>
      <w:r w:rsidRPr="00FB03E1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2024 роки</w:t>
      </w:r>
      <w:r w:rsidRPr="00FB03E1">
        <w:rPr>
          <w:sz w:val="28"/>
          <w:szCs w:val="28"/>
          <w:lang w:val="uk-UA"/>
        </w:rPr>
        <w:t xml:space="preserve"> на полігоні накопичено близько </w:t>
      </w:r>
      <w:r>
        <w:rPr>
          <w:sz w:val="28"/>
          <w:szCs w:val="28"/>
          <w:lang w:val="uk-UA"/>
        </w:rPr>
        <w:t>82</w:t>
      </w:r>
      <w:r w:rsidRPr="00FB03E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</w:t>
      </w:r>
      <w:r w:rsidRPr="00FB0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Pr="00FB03E1">
        <w:rPr>
          <w:sz w:val="28"/>
          <w:szCs w:val="28"/>
          <w:lang w:val="uk-UA"/>
        </w:rPr>
        <w:t xml:space="preserve"> тонн</w:t>
      </w:r>
      <w:r w:rsidR="00A30A80">
        <w:rPr>
          <w:sz w:val="28"/>
          <w:szCs w:val="28"/>
          <w:lang w:val="uk-UA"/>
        </w:rPr>
        <w:t xml:space="preserve"> (437,77</w:t>
      </w:r>
      <w:r w:rsidR="00A3498B">
        <w:rPr>
          <w:sz w:val="28"/>
          <w:szCs w:val="28"/>
          <w:lang w:val="uk-UA"/>
        </w:rPr>
        <w:t xml:space="preserve">тис. </w:t>
      </w:r>
      <w:r w:rsidR="00A30A80">
        <w:rPr>
          <w:sz w:val="28"/>
          <w:szCs w:val="28"/>
          <w:lang w:val="uk-UA"/>
        </w:rPr>
        <w:t>м</w:t>
      </w:r>
      <w:r w:rsidR="00A30A80" w:rsidRPr="00A30A80">
        <w:rPr>
          <w:sz w:val="28"/>
          <w:szCs w:val="28"/>
          <w:vertAlign w:val="superscript"/>
          <w:lang w:val="uk-UA"/>
        </w:rPr>
        <w:t>3</w:t>
      </w:r>
      <w:r w:rsidR="00A30A80">
        <w:rPr>
          <w:sz w:val="28"/>
          <w:szCs w:val="28"/>
          <w:lang w:val="uk-UA"/>
        </w:rPr>
        <w:t>)</w:t>
      </w:r>
      <w:r w:rsidRPr="00FB03E1">
        <w:rPr>
          <w:sz w:val="28"/>
          <w:szCs w:val="28"/>
          <w:lang w:val="uk-UA"/>
        </w:rPr>
        <w:t xml:space="preserve"> побутових відходів. </w:t>
      </w:r>
      <w:r>
        <w:rPr>
          <w:sz w:val="28"/>
          <w:szCs w:val="28"/>
          <w:lang w:val="uk-UA"/>
        </w:rPr>
        <w:lastRenderedPageBreak/>
        <w:t>Земельна ділянка під Полігон по захороненню побутових відходів передана комунальному підприємству «Екоресурс» в постійне користування</w:t>
      </w:r>
      <w:r w:rsidR="00524625">
        <w:rPr>
          <w:sz w:val="28"/>
          <w:szCs w:val="28"/>
          <w:lang w:val="uk-UA"/>
        </w:rPr>
        <w:t xml:space="preserve"> відповідно до рішення Калуської міської ради №640 від 24.06.2021 року</w:t>
      </w:r>
      <w:r>
        <w:rPr>
          <w:sz w:val="28"/>
          <w:szCs w:val="28"/>
          <w:lang w:val="uk-UA"/>
        </w:rPr>
        <w:t xml:space="preserve">. Загальна площа полігону становить 7,999 га. </w:t>
      </w:r>
      <w:r w:rsidRPr="00FB03E1">
        <w:rPr>
          <w:sz w:val="28"/>
          <w:szCs w:val="28"/>
          <w:lang w:val="uk-UA"/>
        </w:rPr>
        <w:t>Середньодобові обсяги захоронення відходів протягом 2024 року станов</w:t>
      </w:r>
      <w:r w:rsidR="00524625">
        <w:rPr>
          <w:sz w:val="28"/>
          <w:szCs w:val="28"/>
          <w:lang w:val="uk-UA"/>
        </w:rPr>
        <w:t>или</w:t>
      </w:r>
      <w:r w:rsidRPr="00FB03E1">
        <w:rPr>
          <w:sz w:val="28"/>
          <w:szCs w:val="28"/>
          <w:lang w:val="uk-UA"/>
        </w:rPr>
        <w:t xml:space="preserve"> близько </w:t>
      </w:r>
      <w:r>
        <w:rPr>
          <w:sz w:val="28"/>
          <w:szCs w:val="28"/>
          <w:lang w:val="uk-UA"/>
        </w:rPr>
        <w:t>80</w:t>
      </w:r>
      <w:r w:rsidRPr="00FB03E1">
        <w:rPr>
          <w:sz w:val="28"/>
          <w:szCs w:val="28"/>
          <w:lang w:val="uk-UA"/>
        </w:rPr>
        <w:t xml:space="preserve"> тонн/добу</w:t>
      </w:r>
      <w:r>
        <w:rPr>
          <w:sz w:val="28"/>
          <w:szCs w:val="28"/>
          <w:lang w:val="uk-UA"/>
        </w:rPr>
        <w:t xml:space="preserve"> (427,06 м3)</w:t>
      </w:r>
      <w:r w:rsidRPr="00FB03E1">
        <w:rPr>
          <w:sz w:val="28"/>
          <w:szCs w:val="28"/>
          <w:lang w:val="uk-UA"/>
        </w:rPr>
        <w:t>.</w:t>
      </w:r>
    </w:p>
    <w:p w14:paraId="7A168C6A" w14:textId="5568399C" w:rsidR="00166AF7" w:rsidRPr="00FB03E1" w:rsidRDefault="00166AF7" w:rsidP="00166AF7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Інструкцією по експлуатації полігону </w:t>
      </w:r>
      <w:r w:rsidR="003D1DE2">
        <w:rPr>
          <w:sz w:val="28"/>
          <w:szCs w:val="28"/>
          <w:lang w:val="uk-UA"/>
        </w:rPr>
        <w:t>побутових відходів</w:t>
      </w:r>
      <w:r>
        <w:rPr>
          <w:sz w:val="28"/>
          <w:szCs w:val="28"/>
          <w:lang w:val="uk-UA"/>
        </w:rPr>
        <w:t xml:space="preserve"> передбачена наступна технологія: розвантаження автомобілів з відходами почергово в підготовлений котлован, ущільнення відходів компактором і розрівнювання бульдозером, з подальшим ізолюванням інертними матеріалами. До підготовлених котлованів на території полігону прокладаються тимчасові дороги, які періодично відновлюються і переміщуються в залежності від заповнення котлованів.</w:t>
      </w:r>
      <w:r w:rsidRPr="00FB0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процесі захоронення відходів задіяно декілька одиниць важкої техніки: бульдозер і компактор (каток-ущільнювач), в якого виникла поломка коробки перемикання передач в 2024 році і неусунута і </w:t>
      </w:r>
      <w:r w:rsidR="00524625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сьогоднішній день. На даний час захоронення </w:t>
      </w:r>
      <w:r w:rsidR="003D1DE2">
        <w:rPr>
          <w:sz w:val="28"/>
          <w:szCs w:val="28"/>
          <w:lang w:val="uk-UA"/>
        </w:rPr>
        <w:t>побутових відходів</w:t>
      </w:r>
      <w:r>
        <w:rPr>
          <w:sz w:val="28"/>
          <w:szCs w:val="28"/>
          <w:lang w:val="uk-UA"/>
        </w:rPr>
        <w:t xml:space="preserve"> на полігоні здійснює тільки бульдозер, термін експлуатації якого становить 18 років, він теж підлягає періодичному ремонту. </w:t>
      </w:r>
    </w:p>
    <w:p w14:paraId="4E15CA2C" w14:textId="598B36F7" w:rsidR="00166AF7" w:rsidRPr="00A54AB9" w:rsidRDefault="00166AF7" w:rsidP="00166AF7">
      <w:pPr>
        <w:pStyle w:val="msonormalcxspmiddle"/>
        <w:tabs>
          <w:tab w:val="left" w:pos="567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548F7">
        <w:rPr>
          <w:sz w:val="28"/>
          <w:szCs w:val="28"/>
          <w:lang w:val="uk-UA"/>
        </w:rPr>
        <w:t xml:space="preserve"> умовах значного зростання цін на трудові, енергетичні та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>матеріальні ресурси стало питання зміни тарифу на надання послуг</w:t>
      </w:r>
      <w:r w:rsidR="004E0987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управління побутовими відходами </w:t>
      </w:r>
      <w:r w:rsidRPr="003548F7">
        <w:rPr>
          <w:sz w:val="28"/>
          <w:szCs w:val="28"/>
          <w:lang w:val="uk-UA"/>
        </w:rPr>
        <w:t>та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 xml:space="preserve">розроблення </w:t>
      </w:r>
      <w:r w:rsidR="004E0987">
        <w:rPr>
          <w:sz w:val="28"/>
          <w:szCs w:val="28"/>
          <w:lang w:val="uk-UA"/>
        </w:rPr>
        <w:t>і</w:t>
      </w:r>
      <w:r w:rsidRPr="003548F7">
        <w:rPr>
          <w:sz w:val="28"/>
          <w:szCs w:val="28"/>
          <w:lang w:val="uk-UA"/>
        </w:rPr>
        <w:t xml:space="preserve"> затвердження інвестиційної програми, яка є обов’язковою</w:t>
      </w:r>
      <w:r w:rsidRPr="00A2550D">
        <w:rPr>
          <w:sz w:val="28"/>
          <w:szCs w:val="28"/>
          <w:lang w:val="uk-UA"/>
        </w:rPr>
        <w:t xml:space="preserve"> </w:t>
      </w:r>
      <w:r w:rsidRPr="003548F7">
        <w:rPr>
          <w:sz w:val="28"/>
          <w:szCs w:val="28"/>
          <w:lang w:val="uk-UA"/>
        </w:rPr>
        <w:t xml:space="preserve">складовою економічно обґрунтованого тарифу на операцію </w:t>
      </w:r>
      <w:r>
        <w:rPr>
          <w:sz w:val="28"/>
          <w:szCs w:val="28"/>
          <w:lang w:val="uk-UA"/>
        </w:rPr>
        <w:t xml:space="preserve">видалення побутових відходів згідно статті 36 Закону України </w:t>
      </w:r>
      <w:r w:rsidRPr="00A54AB9">
        <w:rPr>
          <w:sz w:val="28"/>
          <w:szCs w:val="28"/>
          <w:lang w:val="uk-UA"/>
        </w:rPr>
        <w:t>«Про управління відходами»</w:t>
      </w:r>
      <w:r>
        <w:rPr>
          <w:sz w:val="28"/>
          <w:szCs w:val="28"/>
          <w:lang w:val="uk-UA"/>
        </w:rPr>
        <w:t>.</w:t>
      </w:r>
    </w:p>
    <w:p w14:paraId="34F9EA01" w14:textId="1802C4AF" w:rsidR="00166AF7" w:rsidRPr="00FB03E1" w:rsidRDefault="00166AF7" w:rsidP="00166AF7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B03E1">
        <w:rPr>
          <w:rFonts w:ascii="Times New Roman" w:hAnsi="Times New Roman" w:cs="Times New Roman"/>
          <w:sz w:val="28"/>
          <w:szCs w:val="28"/>
        </w:rPr>
        <w:t xml:space="preserve">Інвестиційна </w:t>
      </w:r>
      <w:r w:rsidR="000C26C4">
        <w:rPr>
          <w:rFonts w:ascii="Times New Roman" w:hAnsi="Times New Roman" w:cs="Times New Roman"/>
          <w:sz w:val="28"/>
          <w:szCs w:val="28"/>
        </w:rPr>
        <w:t>П</w:t>
      </w:r>
      <w:r w:rsidRPr="00FB03E1">
        <w:rPr>
          <w:rFonts w:ascii="Times New Roman" w:hAnsi="Times New Roman" w:cs="Times New Roman"/>
          <w:sz w:val="28"/>
          <w:szCs w:val="28"/>
        </w:rPr>
        <w:t xml:space="preserve">рограма </w:t>
      </w:r>
      <w:r w:rsidR="009348E1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0C26C4">
        <w:rPr>
          <w:rFonts w:ascii="Times New Roman" w:hAnsi="Times New Roman" w:cs="Times New Roman"/>
          <w:sz w:val="28"/>
          <w:szCs w:val="28"/>
        </w:rPr>
        <w:t xml:space="preserve">«Екоресурс» Калуської міської ради </w:t>
      </w:r>
      <w:r w:rsidRPr="00FB03E1">
        <w:rPr>
          <w:rFonts w:ascii="Times New Roman" w:hAnsi="Times New Roman" w:cs="Times New Roman"/>
          <w:sz w:val="28"/>
          <w:szCs w:val="28"/>
        </w:rPr>
        <w:t>на 202</w:t>
      </w:r>
      <w:r w:rsidR="006A584C">
        <w:rPr>
          <w:rFonts w:ascii="Times New Roman" w:hAnsi="Times New Roman" w:cs="Times New Roman"/>
          <w:sz w:val="28"/>
          <w:szCs w:val="28"/>
        </w:rPr>
        <w:t>6</w:t>
      </w:r>
      <w:r w:rsidRPr="00FB03E1">
        <w:rPr>
          <w:rFonts w:ascii="Times New Roman" w:hAnsi="Times New Roman" w:cs="Times New Roman"/>
          <w:sz w:val="28"/>
          <w:szCs w:val="28"/>
        </w:rPr>
        <w:t xml:space="preserve"> – 2030 роки розроблена відповідно до </w:t>
      </w:r>
      <w:r w:rsidR="00567EBF">
        <w:rPr>
          <w:rFonts w:ascii="Times New Roman" w:hAnsi="Times New Roman" w:cs="Times New Roman"/>
          <w:sz w:val="28"/>
          <w:szCs w:val="28"/>
        </w:rPr>
        <w:t>З</w:t>
      </w:r>
      <w:r w:rsidRPr="00FB03E1">
        <w:rPr>
          <w:rFonts w:ascii="Times New Roman" w:hAnsi="Times New Roman" w:cs="Times New Roman"/>
          <w:sz w:val="28"/>
          <w:szCs w:val="28"/>
        </w:rPr>
        <w:t xml:space="preserve">аконів України «Про житлово-комунальні послуги», «Про управління відходами», «Про ціни і ціноутворення», </w:t>
      </w:r>
      <w:r w:rsidR="00567EBF">
        <w:rPr>
          <w:rFonts w:ascii="Times New Roman" w:hAnsi="Times New Roman" w:cs="Times New Roman"/>
          <w:sz w:val="28"/>
          <w:szCs w:val="28"/>
        </w:rPr>
        <w:t xml:space="preserve">постанови </w:t>
      </w:r>
      <w:r w:rsidRPr="00FB03E1">
        <w:rPr>
          <w:rFonts w:ascii="Times New Roman" w:hAnsi="Times New Roman" w:cs="Times New Roman"/>
          <w:sz w:val="28"/>
          <w:szCs w:val="28"/>
        </w:rPr>
        <w:t>К</w:t>
      </w:r>
      <w:r w:rsidR="00567EBF">
        <w:rPr>
          <w:rFonts w:ascii="Times New Roman" w:hAnsi="Times New Roman" w:cs="Times New Roman"/>
          <w:sz w:val="28"/>
          <w:szCs w:val="28"/>
        </w:rPr>
        <w:t xml:space="preserve">абінету </w:t>
      </w:r>
      <w:r w:rsidRPr="00FB03E1">
        <w:rPr>
          <w:rFonts w:ascii="Times New Roman" w:hAnsi="Times New Roman" w:cs="Times New Roman"/>
          <w:sz w:val="28"/>
          <w:szCs w:val="28"/>
        </w:rPr>
        <w:t>М</w:t>
      </w:r>
      <w:r w:rsidR="00567EBF">
        <w:rPr>
          <w:rFonts w:ascii="Times New Roman" w:hAnsi="Times New Roman" w:cs="Times New Roman"/>
          <w:sz w:val="28"/>
          <w:szCs w:val="28"/>
        </w:rPr>
        <w:t xml:space="preserve">іністрів </w:t>
      </w:r>
      <w:r w:rsidRPr="00FB03E1">
        <w:rPr>
          <w:rFonts w:ascii="Times New Roman" w:hAnsi="Times New Roman" w:cs="Times New Roman"/>
          <w:sz w:val="28"/>
          <w:szCs w:val="28"/>
        </w:rPr>
        <w:t>У</w:t>
      </w:r>
      <w:r w:rsidR="00567EBF">
        <w:rPr>
          <w:rFonts w:ascii="Times New Roman" w:hAnsi="Times New Roman" w:cs="Times New Roman"/>
          <w:sz w:val="28"/>
          <w:szCs w:val="28"/>
        </w:rPr>
        <w:t>країни</w:t>
      </w:r>
      <w:r w:rsidRPr="00FB03E1">
        <w:rPr>
          <w:rFonts w:ascii="Times New Roman" w:hAnsi="Times New Roman" w:cs="Times New Roman"/>
          <w:sz w:val="28"/>
          <w:szCs w:val="28"/>
        </w:rPr>
        <w:t xml:space="preserve"> від 26.09.2023р.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наказу Міністерства розвитку громад, територій та інфраструктури України від 08 вересня 2023 року № 800 «Про затвердження Порядку </w:t>
      </w:r>
      <w:r w:rsidRPr="00FB03E1">
        <w:rPr>
          <w:rFonts w:ascii="Times New Roman" w:hAnsi="Times New Roman" w:cs="Times New Roman"/>
          <w:sz w:val="28"/>
          <w:szCs w:val="28"/>
        </w:rPr>
        <w:lastRenderedPageBreak/>
        <w:t>розроблення, погодження та затвердження інвестиційних програм суб'єктів господарювання у сфері управління побутовими відходами» з метою визначення обґрунтованості запланованих капіталовкладень та витрат у структурі інвестиційн</w:t>
      </w:r>
      <w:r w:rsidR="00023468">
        <w:rPr>
          <w:rFonts w:ascii="Times New Roman" w:hAnsi="Times New Roman" w:cs="Times New Roman"/>
          <w:sz w:val="28"/>
          <w:szCs w:val="28"/>
        </w:rPr>
        <w:t>ої складової тарифів на операцію</w:t>
      </w:r>
      <w:r w:rsidRPr="00FB03E1">
        <w:rPr>
          <w:rFonts w:ascii="Times New Roman" w:hAnsi="Times New Roman" w:cs="Times New Roman"/>
          <w:sz w:val="28"/>
          <w:szCs w:val="28"/>
        </w:rPr>
        <w:t xml:space="preserve"> з видалення побутових відходів </w:t>
      </w:r>
      <w:r w:rsidR="00023468">
        <w:rPr>
          <w:rFonts w:ascii="Times New Roman" w:hAnsi="Times New Roman" w:cs="Times New Roman"/>
          <w:sz w:val="28"/>
          <w:szCs w:val="28"/>
        </w:rPr>
        <w:t xml:space="preserve">(захоронення </w:t>
      </w:r>
      <w:r w:rsidR="009348E1">
        <w:rPr>
          <w:rFonts w:ascii="Times New Roman" w:hAnsi="Times New Roman" w:cs="Times New Roman"/>
          <w:sz w:val="28"/>
          <w:szCs w:val="28"/>
        </w:rPr>
        <w:t>побутових відходів</w:t>
      </w:r>
      <w:r w:rsidR="00023468">
        <w:rPr>
          <w:rFonts w:ascii="Times New Roman" w:hAnsi="Times New Roman" w:cs="Times New Roman"/>
          <w:sz w:val="28"/>
          <w:szCs w:val="28"/>
        </w:rPr>
        <w:t xml:space="preserve">) </w:t>
      </w:r>
      <w:r w:rsidRPr="00FB03E1">
        <w:rPr>
          <w:rFonts w:ascii="Times New Roman" w:hAnsi="Times New Roman" w:cs="Times New Roman"/>
          <w:sz w:val="28"/>
          <w:szCs w:val="28"/>
        </w:rPr>
        <w:t xml:space="preserve">для встановлення тарифів на принципах економічної доцільності, та передбачає перелік заходів, терміни та графік їх реалізації з відповідним обґрунтуванням, а також зазначенням джерел фінансування. </w:t>
      </w:r>
    </w:p>
    <w:p w14:paraId="7292F10A" w14:textId="4C0FDF9F" w:rsidR="00166AF7" w:rsidRPr="00F83A0B" w:rsidRDefault="000C26C4" w:rsidP="000C2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Інвестиційна 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4E0987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Pr="00FB03E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Екоресурс</w:t>
      </w:r>
      <w:r w:rsidRPr="00FB03E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Калуської міської ради на 202</w:t>
      </w:r>
      <w:r w:rsidR="006A58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-2030 роки 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спрямована на визначення економічно-обґрунтованих витрат </w:t>
      </w:r>
      <w:r w:rsidR="004E0987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="009348E1" w:rsidRPr="00FB03E1">
        <w:rPr>
          <w:rFonts w:ascii="Times New Roman" w:hAnsi="Times New Roman" w:cs="Times New Roman"/>
          <w:sz w:val="28"/>
          <w:szCs w:val="28"/>
        </w:rPr>
        <w:t xml:space="preserve"> </w:t>
      </w:r>
      <w:r w:rsidR="00166AF7" w:rsidRPr="00FB03E1">
        <w:rPr>
          <w:rFonts w:ascii="Times New Roman" w:hAnsi="Times New Roman" w:cs="Times New Roman"/>
          <w:sz w:val="28"/>
          <w:szCs w:val="28"/>
        </w:rPr>
        <w:t>«</w:t>
      </w:r>
      <w:r w:rsidR="00166AF7">
        <w:rPr>
          <w:rFonts w:ascii="Times New Roman" w:hAnsi="Times New Roman" w:cs="Times New Roman"/>
          <w:sz w:val="28"/>
          <w:szCs w:val="28"/>
        </w:rPr>
        <w:t>Екоресурс</w:t>
      </w:r>
      <w:r w:rsidR="00166AF7" w:rsidRPr="00FB03E1">
        <w:rPr>
          <w:rFonts w:ascii="Times New Roman" w:hAnsi="Times New Roman" w:cs="Times New Roman"/>
          <w:sz w:val="28"/>
          <w:szCs w:val="28"/>
        </w:rPr>
        <w:t>» для реалізації заход</w:t>
      </w:r>
      <w:r w:rsidR="00023468">
        <w:rPr>
          <w:rFonts w:ascii="Times New Roman" w:hAnsi="Times New Roman" w:cs="Times New Roman"/>
          <w:sz w:val="28"/>
          <w:szCs w:val="28"/>
        </w:rPr>
        <w:t>у</w:t>
      </w:r>
      <w:r w:rsidR="00166AF7" w:rsidRPr="00FB03E1">
        <w:rPr>
          <w:rFonts w:ascii="Times New Roman" w:hAnsi="Times New Roman" w:cs="Times New Roman"/>
          <w:sz w:val="28"/>
          <w:szCs w:val="28"/>
        </w:rPr>
        <w:t xml:space="preserve"> з оновлення основних </w:t>
      </w:r>
      <w:r w:rsidR="00166AF7">
        <w:rPr>
          <w:rFonts w:ascii="Times New Roman" w:hAnsi="Times New Roman" w:cs="Times New Roman"/>
          <w:sz w:val="28"/>
          <w:szCs w:val="28"/>
        </w:rPr>
        <w:t>фонд</w:t>
      </w:r>
      <w:r w:rsidR="00166AF7" w:rsidRPr="00FB03E1">
        <w:rPr>
          <w:rFonts w:ascii="Times New Roman" w:hAnsi="Times New Roman" w:cs="Times New Roman"/>
          <w:sz w:val="28"/>
          <w:szCs w:val="28"/>
        </w:rPr>
        <w:t>ів, модернізації та технічного переоснащення об'єкта</w:t>
      </w:r>
      <w:r w:rsidR="00166AF7">
        <w:rPr>
          <w:rFonts w:ascii="Times New Roman" w:hAnsi="Times New Roman" w:cs="Times New Roman"/>
          <w:sz w:val="28"/>
          <w:szCs w:val="28"/>
        </w:rPr>
        <w:t xml:space="preserve"> оброблення побутових відходів</w:t>
      </w:r>
      <w:r w:rsidR="00023468">
        <w:rPr>
          <w:rFonts w:ascii="Times New Roman" w:hAnsi="Times New Roman" w:cs="Times New Roman"/>
          <w:sz w:val="28"/>
          <w:szCs w:val="28"/>
        </w:rPr>
        <w:t xml:space="preserve"> (полігону)</w:t>
      </w:r>
      <w:r w:rsidR="00166AF7">
        <w:rPr>
          <w:rFonts w:ascii="Times New Roman" w:hAnsi="Times New Roman" w:cs="Times New Roman"/>
          <w:sz w:val="28"/>
          <w:szCs w:val="28"/>
        </w:rPr>
        <w:t xml:space="preserve">, </w:t>
      </w:r>
      <w:r w:rsidR="00166AF7" w:rsidRPr="00F83A0B">
        <w:rPr>
          <w:rFonts w:ascii="Times New Roman" w:hAnsi="Times New Roman" w:cs="Times New Roman"/>
          <w:sz w:val="28"/>
          <w:szCs w:val="28"/>
        </w:rPr>
        <w:t>які впливають на складові тарифу.</w:t>
      </w:r>
    </w:p>
    <w:p w14:paraId="57B0F2D0" w14:textId="24375734" w:rsidR="00166AF7" w:rsidRDefault="00166AF7" w:rsidP="000C26C4">
      <w:pPr>
        <w:widowControl/>
        <w:suppressAutoHyphens w:val="0"/>
        <w:spacing w:after="0" w:line="36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2550D">
        <w:rPr>
          <w:rFonts w:ascii="Times New Roman" w:hAnsi="Times New Roman" w:cs="Times New Roman"/>
          <w:sz w:val="28"/>
          <w:szCs w:val="28"/>
        </w:rPr>
        <w:t xml:space="preserve">З </w:t>
      </w:r>
      <w:r w:rsidRPr="00A255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метою модернізації та </w:t>
      </w:r>
      <w:r w:rsidR="005564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технічного переоснащення на полігоні по захороненню побутових відходів пропонується </w:t>
      </w:r>
      <w:r w:rsidRPr="00A255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придбання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бульдозера</w:t>
      </w:r>
      <w:r w:rsidR="003C3A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який був у використанні.</w:t>
      </w:r>
    </w:p>
    <w:p w14:paraId="6337D811" w14:textId="77777777" w:rsidR="00556485" w:rsidRPr="00A2550D" w:rsidRDefault="00556485" w:rsidP="00166AF7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011"/>
        <w:gridCol w:w="2308"/>
        <w:gridCol w:w="2336"/>
      </w:tblGrid>
      <w:tr w:rsidR="00166AF7" w:rsidRPr="00A2550D" w14:paraId="2F0DFB30" w14:textId="77777777" w:rsidTr="0042568A">
        <w:tc>
          <w:tcPr>
            <w:tcW w:w="2689" w:type="dxa"/>
          </w:tcPr>
          <w:p w14:paraId="3A60080E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Необхідний спецтранспорт</w:t>
            </w:r>
          </w:p>
        </w:tc>
        <w:tc>
          <w:tcPr>
            <w:tcW w:w="2011" w:type="dxa"/>
          </w:tcPr>
          <w:p w14:paraId="1121C98B" w14:textId="6B911461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Ціна, грн </w:t>
            </w:r>
            <w:r w:rsid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</w:t>
            </w: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(без ПДВ)</w:t>
            </w:r>
          </w:p>
        </w:tc>
        <w:tc>
          <w:tcPr>
            <w:tcW w:w="2308" w:type="dxa"/>
          </w:tcPr>
          <w:p w14:paraId="583DA5C6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Кількість, од.</w:t>
            </w:r>
          </w:p>
        </w:tc>
        <w:tc>
          <w:tcPr>
            <w:tcW w:w="2336" w:type="dxa"/>
          </w:tcPr>
          <w:p w14:paraId="500D7352" w14:textId="77777777" w:rsidR="00166AF7" w:rsidRPr="00A2550D" w:rsidRDefault="00166AF7" w:rsidP="005432C2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Загальна вартість, грн. (без ПДВ)</w:t>
            </w:r>
          </w:p>
        </w:tc>
      </w:tr>
      <w:tr w:rsidR="00166AF7" w:rsidRPr="00A2550D" w14:paraId="00450A41" w14:textId="77777777" w:rsidTr="0042568A">
        <w:tc>
          <w:tcPr>
            <w:tcW w:w="2689" w:type="dxa"/>
          </w:tcPr>
          <w:p w14:paraId="466A3794" w14:textId="77777777" w:rsidR="00166AF7" w:rsidRPr="005432C2" w:rsidRDefault="00166AF7" w:rsidP="0042568A">
            <w:pPr>
              <w:widowControl/>
              <w:suppressAutoHyphens w:val="0"/>
              <w:spacing w:after="0"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455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Бульдозер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KOMATSU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D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61 </w:t>
            </w:r>
            <w:r w:rsidRPr="00E712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PX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2011" w:type="dxa"/>
          </w:tcPr>
          <w:p w14:paraId="73E30C1E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75000.00</w:t>
            </w:r>
          </w:p>
        </w:tc>
        <w:tc>
          <w:tcPr>
            <w:tcW w:w="2308" w:type="dxa"/>
          </w:tcPr>
          <w:p w14:paraId="6854D58E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255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14:paraId="19918FC4" w14:textId="77777777" w:rsidR="00166AF7" w:rsidRPr="00A2550D" w:rsidRDefault="00166AF7" w:rsidP="0042568A">
            <w:pPr>
              <w:widowControl/>
              <w:suppressAutoHyphens w:val="0"/>
              <w:spacing w:after="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48</w:t>
            </w:r>
            <w:r w:rsidRPr="005432C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75000.00</w:t>
            </w:r>
          </w:p>
        </w:tc>
      </w:tr>
    </w:tbl>
    <w:p w14:paraId="6AD0B3D2" w14:textId="77777777" w:rsidR="00166AF7" w:rsidRPr="00A2550D" w:rsidRDefault="00166AF7" w:rsidP="00166AF7">
      <w:pPr>
        <w:pStyle w:val="a"/>
        <w:numPr>
          <w:ilvl w:val="0"/>
          <w:numId w:val="0"/>
        </w:numPr>
        <w:spacing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2550D">
        <w:rPr>
          <w:rFonts w:ascii="Times New Roman" w:hAnsi="Times New Roman" w:cs="Times New Roman"/>
          <w:color w:val="auto"/>
          <w:sz w:val="28"/>
          <w:szCs w:val="28"/>
        </w:rPr>
        <w:t xml:space="preserve">Вартість вказаної спецтехніки наведена згідно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вибраної </w:t>
      </w:r>
      <w:r w:rsidRPr="00A2550D">
        <w:rPr>
          <w:rFonts w:ascii="Times New Roman" w:hAnsi="Times New Roman" w:cs="Times New Roman"/>
          <w:color w:val="auto"/>
          <w:sz w:val="28"/>
          <w:szCs w:val="28"/>
        </w:rPr>
        <w:t>комерційн</w:t>
      </w:r>
      <w:r>
        <w:rPr>
          <w:rFonts w:ascii="Times New Roman" w:hAnsi="Times New Roman" w:cs="Times New Roman"/>
          <w:color w:val="auto"/>
          <w:sz w:val="28"/>
          <w:szCs w:val="28"/>
        </w:rPr>
        <w:t>ої пропозиції</w:t>
      </w:r>
      <w:r w:rsidRPr="00A255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B789D88" w14:textId="519DE69A" w:rsidR="00602004" w:rsidRDefault="00166AF7" w:rsidP="002C68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C0">
        <w:rPr>
          <w:rFonts w:ascii="Times New Roman" w:hAnsi="Times New Roman" w:cs="Times New Roman"/>
          <w:sz w:val="28"/>
          <w:szCs w:val="28"/>
        </w:rPr>
        <w:t>Фінансування захо</w:t>
      </w:r>
      <w:r>
        <w:rPr>
          <w:rFonts w:ascii="Times New Roman" w:hAnsi="Times New Roman" w:cs="Times New Roman"/>
          <w:sz w:val="28"/>
          <w:szCs w:val="28"/>
        </w:rPr>
        <w:t xml:space="preserve">дів </w:t>
      </w:r>
      <w:r w:rsidR="003C3A3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нвестиційної </w:t>
      </w:r>
      <w:r w:rsidR="003C3A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4E0987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="009348E1" w:rsidRPr="00FB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«Екоресурс</w:t>
      </w:r>
      <w:r w:rsidRPr="007765C0">
        <w:rPr>
          <w:rFonts w:ascii="Times New Roman" w:hAnsi="Times New Roman" w:cs="Times New Roman"/>
          <w:sz w:val="28"/>
          <w:szCs w:val="28"/>
        </w:rPr>
        <w:t xml:space="preserve">» на плановий період передбачається за рахунок </w:t>
      </w:r>
      <w:r w:rsidR="00060F74">
        <w:rPr>
          <w:rFonts w:ascii="Times New Roman" w:hAnsi="Times New Roman" w:cs="Times New Roman"/>
          <w:sz w:val="28"/>
          <w:szCs w:val="28"/>
        </w:rPr>
        <w:t xml:space="preserve">амортизаційних відрахувань та за рахунок </w:t>
      </w:r>
      <w:r w:rsidRPr="007765C0">
        <w:rPr>
          <w:rFonts w:ascii="Times New Roman" w:hAnsi="Times New Roman" w:cs="Times New Roman"/>
          <w:sz w:val="28"/>
          <w:szCs w:val="28"/>
        </w:rPr>
        <w:t xml:space="preserve">виробничих інвестицій з прибутку,  які будуть включені в структуру тарифу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6A58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Pr="007765C0">
        <w:rPr>
          <w:rFonts w:ascii="Times New Roman" w:hAnsi="Times New Roman" w:cs="Times New Roman"/>
          <w:sz w:val="28"/>
          <w:szCs w:val="28"/>
        </w:rPr>
        <w:t xml:space="preserve">і становлять </w:t>
      </w:r>
      <w:r w:rsidR="006A584C">
        <w:rPr>
          <w:rFonts w:ascii="Times New Roman" w:hAnsi="Times New Roman" w:cs="Times New Roman"/>
          <w:sz w:val="28"/>
          <w:szCs w:val="28"/>
        </w:rPr>
        <w:t>975</w:t>
      </w:r>
      <w:r w:rsidRPr="007765C0">
        <w:rPr>
          <w:rFonts w:ascii="Times New Roman" w:hAnsi="Times New Roman" w:cs="Times New Roman"/>
          <w:sz w:val="28"/>
          <w:szCs w:val="28"/>
        </w:rPr>
        <w:t>,</w:t>
      </w:r>
      <w:r w:rsidR="006A584C">
        <w:rPr>
          <w:rFonts w:ascii="Times New Roman" w:hAnsi="Times New Roman" w:cs="Times New Roman"/>
          <w:sz w:val="28"/>
          <w:szCs w:val="28"/>
        </w:rPr>
        <w:t>00</w:t>
      </w:r>
      <w:r w:rsidRPr="007765C0">
        <w:rPr>
          <w:rFonts w:ascii="Times New Roman" w:hAnsi="Times New Roman" w:cs="Times New Roman"/>
          <w:sz w:val="20"/>
          <w:szCs w:val="20"/>
        </w:rPr>
        <w:t xml:space="preserve"> </w:t>
      </w:r>
      <w:r w:rsidRPr="007765C0">
        <w:rPr>
          <w:rFonts w:ascii="Times New Roman" w:hAnsi="Times New Roman" w:cs="Times New Roman"/>
          <w:sz w:val="28"/>
          <w:szCs w:val="28"/>
        </w:rPr>
        <w:t>тис. грн.</w:t>
      </w:r>
    </w:p>
    <w:p w14:paraId="58F203A7" w14:textId="77777777" w:rsidR="00FF3359" w:rsidRDefault="00FF3359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1A5FA79" w14:textId="5D4998D2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D3458">
        <w:rPr>
          <w:rFonts w:ascii="Times New Roman" w:hAnsi="Times New Roman" w:cs="Times New Roman"/>
          <w:sz w:val="28"/>
          <w:szCs w:val="28"/>
        </w:rPr>
        <w:t>Директор КП «Екоресурс»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СМОЛЯНСЬКИЙ</w:t>
      </w:r>
    </w:p>
    <w:p w14:paraId="1199F3D2" w14:textId="77777777" w:rsidR="008A4B73" w:rsidRDefault="008A4B73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</w:p>
    <w:p w14:paraId="3CD8F9F8" w14:textId="475E8ED2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077EB8">
        <w:rPr>
          <w:b/>
          <w:bCs/>
          <w:sz w:val="28"/>
          <w:szCs w:val="28"/>
        </w:rPr>
        <w:t>ОПИС ЗАХОДІВ ІНВЕСТИЦІЙНОЇ ПРОГРАМИ</w:t>
      </w:r>
    </w:p>
    <w:p w14:paraId="6AFA7542" w14:textId="77777777" w:rsidR="00166AF7" w:rsidRDefault="00166AF7" w:rsidP="00166AF7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A952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комунального підприємства </w:t>
      </w:r>
      <w:r w:rsidRPr="00804B5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Екоресурс</w:t>
      </w:r>
      <w:r w:rsidRPr="00804B5F">
        <w:rPr>
          <w:b/>
          <w:bCs/>
          <w:sz w:val="28"/>
          <w:szCs w:val="28"/>
        </w:rPr>
        <w:t>»</w:t>
      </w:r>
    </w:p>
    <w:p w14:paraId="257160D6" w14:textId="77777777" w:rsidR="00166AF7" w:rsidRPr="00804B5F" w:rsidRDefault="00166AF7" w:rsidP="00166AF7">
      <w:pPr>
        <w:pStyle w:val="Default"/>
        <w:spacing w:before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Калуської міської ради </w:t>
      </w:r>
    </w:p>
    <w:p w14:paraId="099CAEF6" w14:textId="35C8D4C8" w:rsidR="00166AF7" w:rsidRDefault="00166AF7" w:rsidP="005C0AB4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584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04B5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5AF0D634" w14:textId="77777777" w:rsidR="00166AF7" w:rsidRDefault="00166AF7" w:rsidP="00166AF7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FABDCE7" w14:textId="48FF3D20" w:rsidR="00A51E7A" w:rsidRDefault="0094620B" w:rsidP="0094620B">
      <w:pPr>
        <w:pStyle w:val="Default"/>
        <w:spacing w:after="12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Впровадження з</w:t>
      </w:r>
      <w:r w:rsidR="00D442C1">
        <w:rPr>
          <w:color w:val="auto"/>
          <w:sz w:val="28"/>
          <w:szCs w:val="28"/>
        </w:rPr>
        <w:t>ах</w:t>
      </w:r>
      <w:r>
        <w:rPr>
          <w:color w:val="auto"/>
          <w:sz w:val="28"/>
          <w:szCs w:val="28"/>
        </w:rPr>
        <w:t>о</w:t>
      </w:r>
      <w:r w:rsidR="00D442C1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>у</w:t>
      </w:r>
      <w:r w:rsidR="009348E1">
        <w:rPr>
          <w:color w:val="auto"/>
          <w:sz w:val="28"/>
          <w:szCs w:val="28"/>
        </w:rPr>
        <w:t xml:space="preserve"> і</w:t>
      </w:r>
      <w:r w:rsidR="00DE1E7E">
        <w:rPr>
          <w:color w:val="auto"/>
          <w:sz w:val="28"/>
          <w:szCs w:val="28"/>
        </w:rPr>
        <w:t>нвестиційної</w:t>
      </w:r>
      <w:r w:rsidR="009348E1">
        <w:rPr>
          <w:color w:val="auto"/>
          <w:sz w:val="28"/>
          <w:szCs w:val="28"/>
        </w:rPr>
        <w:t xml:space="preserve"> Програм</w:t>
      </w:r>
      <w:r w:rsidR="00D442C1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здійсню</w:t>
      </w:r>
      <w:r w:rsidR="00D442C1">
        <w:rPr>
          <w:color w:val="auto"/>
          <w:sz w:val="28"/>
          <w:szCs w:val="28"/>
        </w:rPr>
        <w:t>є</w:t>
      </w:r>
      <w:r w:rsidR="008A4B73">
        <w:rPr>
          <w:color w:val="auto"/>
          <w:sz w:val="28"/>
          <w:szCs w:val="28"/>
        </w:rPr>
        <w:t xml:space="preserve">ться </w:t>
      </w:r>
      <w:r>
        <w:rPr>
          <w:color w:val="auto"/>
          <w:sz w:val="28"/>
          <w:szCs w:val="28"/>
        </w:rPr>
        <w:t>з урахуванням правил благоустрою при утриманні території Калуської міської територіальної громади, що затверджені рішенням</w:t>
      </w:r>
      <w:r w:rsidR="00CE1FA2">
        <w:rPr>
          <w:color w:val="auto"/>
          <w:sz w:val="28"/>
          <w:szCs w:val="28"/>
        </w:rPr>
        <w:t xml:space="preserve"> Калуської міської ради</w:t>
      </w:r>
      <w:r>
        <w:rPr>
          <w:color w:val="auto"/>
          <w:sz w:val="28"/>
          <w:szCs w:val="28"/>
        </w:rPr>
        <w:t xml:space="preserve"> «Про застосування Типових правил благоустрою при утриманні території Калуської м</w:t>
      </w:r>
      <w:r w:rsidR="004E0987">
        <w:rPr>
          <w:color w:val="auto"/>
          <w:sz w:val="28"/>
          <w:szCs w:val="28"/>
        </w:rPr>
        <w:t xml:space="preserve">іської територіальної громади» </w:t>
      </w:r>
      <w:r>
        <w:rPr>
          <w:color w:val="auto"/>
          <w:sz w:val="28"/>
          <w:szCs w:val="28"/>
        </w:rPr>
        <w:t xml:space="preserve">від 24.06.2021 р. №600 та буде включений в </w:t>
      </w:r>
      <w:r w:rsidR="00CE1FA2">
        <w:rPr>
          <w:color w:val="auto"/>
          <w:sz w:val="28"/>
          <w:szCs w:val="28"/>
        </w:rPr>
        <w:t>«</w:t>
      </w:r>
      <w:r w:rsidR="009348E1">
        <w:rPr>
          <w:color w:val="auto"/>
          <w:sz w:val="28"/>
          <w:szCs w:val="28"/>
        </w:rPr>
        <w:t xml:space="preserve"> Регіона</w:t>
      </w:r>
      <w:r w:rsidR="008A4B73">
        <w:rPr>
          <w:color w:val="auto"/>
          <w:sz w:val="28"/>
          <w:szCs w:val="28"/>
        </w:rPr>
        <w:t>льн</w:t>
      </w:r>
      <w:r w:rsidR="00383B8D">
        <w:rPr>
          <w:color w:val="auto"/>
          <w:sz w:val="28"/>
          <w:szCs w:val="28"/>
        </w:rPr>
        <w:t>ий</w:t>
      </w:r>
      <w:r w:rsidR="008A4B73">
        <w:rPr>
          <w:color w:val="auto"/>
          <w:sz w:val="28"/>
          <w:szCs w:val="28"/>
        </w:rPr>
        <w:t xml:space="preserve"> план управління відходами в Івано-Франківській області до 2033 року»</w:t>
      </w:r>
      <w:r w:rsidR="00383B8D">
        <w:rPr>
          <w:color w:val="auto"/>
          <w:sz w:val="28"/>
          <w:szCs w:val="28"/>
        </w:rPr>
        <w:t>, який знаходиться на даний час в процесі розроблення.</w:t>
      </w:r>
      <w:r w:rsidR="008A4B73">
        <w:rPr>
          <w:color w:val="auto"/>
          <w:sz w:val="28"/>
          <w:szCs w:val="28"/>
        </w:rPr>
        <w:t xml:space="preserve"> </w:t>
      </w:r>
    </w:p>
    <w:p w14:paraId="645663A0" w14:textId="5C78543D" w:rsidR="00166AF7" w:rsidRPr="00C17B54" w:rsidRDefault="00166AF7" w:rsidP="005432C2">
      <w:pPr>
        <w:pStyle w:val="Default"/>
        <w:spacing w:after="120"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C17B54">
        <w:rPr>
          <w:color w:val="auto"/>
          <w:sz w:val="28"/>
          <w:szCs w:val="28"/>
        </w:rPr>
        <w:t xml:space="preserve">Для забезпечення </w:t>
      </w:r>
      <w:r>
        <w:rPr>
          <w:color w:val="auto"/>
          <w:sz w:val="28"/>
          <w:szCs w:val="28"/>
        </w:rPr>
        <w:t>експлуатації полігону згідно технології захоронення відходів робочим проектом передбачено забезпечення полігону відповідними механізмами: бульдозер, екскаватор, каток-ущільнювач відходів, самоскид. Н</w:t>
      </w:r>
      <w:r w:rsidRPr="00C17B54">
        <w:rPr>
          <w:color w:val="auto"/>
          <w:sz w:val="28"/>
          <w:szCs w:val="28"/>
        </w:rPr>
        <w:t xml:space="preserve">а даний момент ущільнення відходів на полігоні </w:t>
      </w:r>
      <w:r w:rsidR="00D7726D">
        <w:rPr>
          <w:color w:val="auto"/>
          <w:sz w:val="28"/>
          <w:szCs w:val="28"/>
        </w:rPr>
        <w:t>побутових відходів</w:t>
      </w:r>
      <w:r w:rsidRPr="00C17B54">
        <w:rPr>
          <w:color w:val="auto"/>
          <w:sz w:val="28"/>
          <w:szCs w:val="28"/>
        </w:rPr>
        <w:t xml:space="preserve"> здійснюється бульдозером</w:t>
      </w:r>
      <w:r w:rsidR="0099141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Б 10М </w:t>
      </w:r>
      <w:r w:rsidRPr="00C17B54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 xml:space="preserve"> </w:t>
      </w:r>
      <w:r w:rsidRPr="00C17B54">
        <w:rPr>
          <w:color w:val="auto"/>
          <w:sz w:val="28"/>
          <w:szCs w:val="28"/>
        </w:rPr>
        <w:t>200</w:t>
      </w:r>
      <w:r>
        <w:rPr>
          <w:color w:val="auto"/>
          <w:sz w:val="28"/>
          <w:szCs w:val="28"/>
        </w:rPr>
        <w:t>7</w:t>
      </w:r>
      <w:r w:rsidRPr="00C17B54">
        <w:rPr>
          <w:color w:val="auto"/>
          <w:sz w:val="28"/>
          <w:szCs w:val="28"/>
        </w:rPr>
        <w:t xml:space="preserve"> року</w:t>
      </w:r>
      <w:r>
        <w:rPr>
          <w:color w:val="auto"/>
          <w:sz w:val="28"/>
          <w:szCs w:val="28"/>
        </w:rPr>
        <w:t xml:space="preserve"> випуску</w:t>
      </w:r>
      <w:r w:rsidRPr="00C17B54">
        <w:rPr>
          <w:color w:val="auto"/>
          <w:sz w:val="28"/>
          <w:szCs w:val="28"/>
        </w:rPr>
        <w:t>), яки</w:t>
      </w:r>
      <w:r>
        <w:rPr>
          <w:color w:val="auto"/>
          <w:sz w:val="28"/>
          <w:szCs w:val="28"/>
        </w:rPr>
        <w:t>й</w:t>
      </w:r>
      <w:r w:rsidRPr="00C17B54">
        <w:rPr>
          <w:color w:val="auto"/>
          <w:sz w:val="28"/>
          <w:szCs w:val="28"/>
        </w:rPr>
        <w:t xml:space="preserve"> не викону</w:t>
      </w:r>
      <w:r>
        <w:rPr>
          <w:color w:val="auto"/>
          <w:sz w:val="28"/>
          <w:szCs w:val="28"/>
        </w:rPr>
        <w:t>є</w:t>
      </w:r>
      <w:r w:rsidRPr="00C17B54">
        <w:rPr>
          <w:color w:val="auto"/>
          <w:sz w:val="28"/>
          <w:szCs w:val="28"/>
        </w:rPr>
        <w:t xml:space="preserve"> ущільнення відходів з максимальними можливостями. Знос бульдозера для викона</w:t>
      </w:r>
      <w:r w:rsidR="00862972">
        <w:rPr>
          <w:color w:val="auto"/>
          <w:sz w:val="28"/>
          <w:szCs w:val="28"/>
        </w:rPr>
        <w:t>ння даних послуг становить 100%.</w:t>
      </w:r>
      <w:r w:rsidRPr="00C17B54">
        <w:rPr>
          <w:color w:val="auto"/>
          <w:sz w:val="28"/>
          <w:szCs w:val="28"/>
        </w:rPr>
        <w:t xml:space="preserve"> </w:t>
      </w:r>
      <w:r w:rsidR="00862972">
        <w:rPr>
          <w:color w:val="auto"/>
          <w:sz w:val="28"/>
          <w:szCs w:val="28"/>
        </w:rPr>
        <w:t>У</w:t>
      </w:r>
      <w:r w:rsidRPr="00C17B54">
        <w:rPr>
          <w:color w:val="auto"/>
          <w:sz w:val="28"/>
          <w:szCs w:val="28"/>
        </w:rPr>
        <w:t xml:space="preserve"> зв’язку із зношеністю техніка потребує значних затрат на відновлення та ремонт.</w:t>
      </w:r>
      <w:r>
        <w:rPr>
          <w:color w:val="auto"/>
          <w:sz w:val="28"/>
          <w:szCs w:val="28"/>
        </w:rPr>
        <w:t xml:space="preserve"> Також</w:t>
      </w:r>
      <w:r w:rsidR="00862972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від вересня 2024 року не працює компактор по </w:t>
      </w:r>
      <w:r w:rsidR="00862972">
        <w:rPr>
          <w:color w:val="auto"/>
          <w:sz w:val="28"/>
          <w:szCs w:val="28"/>
        </w:rPr>
        <w:t>ущільне</w:t>
      </w:r>
      <w:r>
        <w:rPr>
          <w:color w:val="auto"/>
          <w:sz w:val="28"/>
          <w:szCs w:val="28"/>
        </w:rPr>
        <w:t xml:space="preserve">нню відходів, </w:t>
      </w:r>
      <w:r w:rsidR="00862972">
        <w:rPr>
          <w:color w:val="auto"/>
          <w:sz w:val="28"/>
          <w:szCs w:val="28"/>
        </w:rPr>
        <w:t>через</w:t>
      </w:r>
      <w:r>
        <w:rPr>
          <w:color w:val="auto"/>
          <w:sz w:val="28"/>
          <w:szCs w:val="28"/>
        </w:rPr>
        <w:t xml:space="preserve"> поломк</w:t>
      </w:r>
      <w:r w:rsidR="00862972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коробки перемикання передач, і усунути дану проблему в найближчий час неможливо.</w:t>
      </w:r>
      <w:r w:rsidRPr="00C17B54">
        <w:rPr>
          <w:color w:val="auto"/>
          <w:sz w:val="28"/>
          <w:szCs w:val="28"/>
        </w:rPr>
        <w:t xml:space="preserve"> </w:t>
      </w:r>
      <w:r w:rsidRPr="00C17B54">
        <w:rPr>
          <w:color w:val="auto"/>
          <w:sz w:val="28"/>
          <w:szCs w:val="28"/>
          <w:shd w:val="clear" w:color="auto" w:fill="FFFFFF"/>
        </w:rPr>
        <w:t xml:space="preserve">З метою </w:t>
      </w:r>
      <w:r w:rsidR="004E0987">
        <w:rPr>
          <w:color w:val="auto"/>
          <w:sz w:val="28"/>
          <w:szCs w:val="28"/>
          <w:shd w:val="clear" w:color="auto" w:fill="FFFFFF"/>
        </w:rPr>
        <w:t>технічного переоснащення</w:t>
      </w:r>
      <w:r>
        <w:rPr>
          <w:color w:val="auto"/>
          <w:sz w:val="28"/>
          <w:szCs w:val="28"/>
          <w:shd w:val="clear" w:color="auto" w:fill="FFFFFF"/>
        </w:rPr>
        <w:t xml:space="preserve"> і </w:t>
      </w:r>
      <w:r w:rsidRPr="00C17B54">
        <w:rPr>
          <w:color w:val="auto"/>
          <w:sz w:val="28"/>
          <w:szCs w:val="28"/>
          <w:shd w:val="clear" w:color="auto" w:fill="FFFFFF"/>
        </w:rPr>
        <w:t xml:space="preserve">досягнення необхідного ступеня ущільнення </w:t>
      </w:r>
      <w:r w:rsidR="004E0987">
        <w:rPr>
          <w:color w:val="auto"/>
          <w:sz w:val="28"/>
          <w:szCs w:val="28"/>
          <w:shd w:val="clear" w:color="auto" w:fill="FFFFFF"/>
        </w:rPr>
        <w:t>поверхні</w:t>
      </w:r>
      <w:r w:rsidRPr="00C17B54">
        <w:rPr>
          <w:color w:val="auto"/>
          <w:sz w:val="28"/>
          <w:szCs w:val="28"/>
          <w:shd w:val="clear" w:color="auto" w:fill="FFFFFF"/>
        </w:rPr>
        <w:t xml:space="preserve"> необхідна </w:t>
      </w:r>
      <w:r>
        <w:rPr>
          <w:color w:val="auto"/>
          <w:sz w:val="28"/>
          <w:szCs w:val="28"/>
          <w:shd w:val="clear" w:color="auto" w:fill="FFFFFF"/>
        </w:rPr>
        <w:t>закупівля</w:t>
      </w:r>
      <w:r w:rsidRPr="00C17B54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бульдозе</w:t>
      </w:r>
      <w:r w:rsidR="004E0987">
        <w:rPr>
          <w:color w:val="auto"/>
          <w:sz w:val="28"/>
          <w:szCs w:val="28"/>
          <w:shd w:val="clear" w:color="auto" w:fill="FFFFFF"/>
        </w:rPr>
        <w:t>ра на полігон, що і передбачено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817881">
        <w:rPr>
          <w:color w:val="auto"/>
          <w:sz w:val="28"/>
          <w:szCs w:val="28"/>
          <w:shd w:val="clear" w:color="auto" w:fill="FFFFFF"/>
        </w:rPr>
        <w:t>І</w:t>
      </w:r>
      <w:r>
        <w:rPr>
          <w:color w:val="auto"/>
          <w:sz w:val="28"/>
          <w:szCs w:val="28"/>
          <w:shd w:val="clear" w:color="auto" w:fill="FFFFFF"/>
        </w:rPr>
        <w:t xml:space="preserve">нвестиційною </w:t>
      </w:r>
      <w:r w:rsidR="00817881">
        <w:rPr>
          <w:color w:val="auto"/>
          <w:sz w:val="28"/>
          <w:szCs w:val="28"/>
          <w:shd w:val="clear" w:color="auto" w:fill="FFFFFF"/>
        </w:rPr>
        <w:t>П</w:t>
      </w:r>
      <w:r>
        <w:rPr>
          <w:color w:val="auto"/>
          <w:sz w:val="28"/>
          <w:szCs w:val="28"/>
          <w:shd w:val="clear" w:color="auto" w:fill="FFFFFF"/>
        </w:rPr>
        <w:t>рограмою комунального підприємства «Екоресурс»</w:t>
      </w:r>
      <w:r w:rsidR="00817881">
        <w:rPr>
          <w:color w:val="auto"/>
          <w:sz w:val="28"/>
          <w:szCs w:val="28"/>
          <w:shd w:val="clear" w:color="auto" w:fill="FFFFFF"/>
        </w:rPr>
        <w:t xml:space="preserve"> Калуської міської ради</w:t>
      </w:r>
      <w:r>
        <w:rPr>
          <w:color w:val="auto"/>
          <w:sz w:val="28"/>
          <w:szCs w:val="28"/>
          <w:shd w:val="clear" w:color="auto" w:fill="FFFFFF"/>
        </w:rPr>
        <w:t>.</w:t>
      </w:r>
    </w:p>
    <w:p w14:paraId="6138F00D" w14:textId="7DE79082" w:rsidR="00166AF7" w:rsidRPr="00C17B54" w:rsidRDefault="00166AF7" w:rsidP="005432C2">
      <w:pPr>
        <w:widowControl/>
        <w:suppressAutoHyphens w:val="0"/>
        <w:spacing w:after="120" w:line="36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B54">
        <w:rPr>
          <w:rFonts w:ascii="Times New Roman" w:hAnsi="Times New Roman" w:cs="Times New Roman"/>
          <w:sz w:val="28"/>
          <w:szCs w:val="28"/>
        </w:rPr>
        <w:t>Придбання спецтехніки планується протягом 202</w:t>
      </w:r>
      <w:r w:rsidR="006A584C">
        <w:rPr>
          <w:rFonts w:ascii="Times New Roman" w:hAnsi="Times New Roman" w:cs="Times New Roman"/>
          <w:sz w:val="28"/>
          <w:szCs w:val="28"/>
        </w:rPr>
        <w:t>6</w:t>
      </w:r>
      <w:r w:rsidRPr="00C17B54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17B54">
        <w:rPr>
          <w:rFonts w:ascii="Times New Roman" w:hAnsi="Times New Roman" w:cs="Times New Roman"/>
          <w:sz w:val="28"/>
          <w:szCs w:val="28"/>
        </w:rPr>
        <w:t xml:space="preserve"> років.</w:t>
      </w:r>
    </w:p>
    <w:p w14:paraId="49B6BA09" w14:textId="7BCFDE4C" w:rsidR="00BC69AB" w:rsidRDefault="00166AF7" w:rsidP="005432C2">
      <w:pPr>
        <w:pStyle w:val="ad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формування планової ціни бульдозера</w:t>
      </w:r>
      <w:r w:rsidR="00817881">
        <w:rPr>
          <w:sz w:val="28"/>
          <w:szCs w:val="28"/>
        </w:rPr>
        <w:t>, який був у використанні,</w:t>
      </w:r>
      <w:r>
        <w:rPr>
          <w:sz w:val="28"/>
          <w:szCs w:val="28"/>
        </w:rPr>
        <w:t xml:space="preserve"> було отримано дві комерційні пропозиції</w:t>
      </w:r>
      <w:r w:rsidR="00BC69AB">
        <w:rPr>
          <w:sz w:val="28"/>
          <w:szCs w:val="28"/>
        </w:rPr>
        <w:t>:</w:t>
      </w:r>
    </w:p>
    <w:p w14:paraId="26115D64" w14:textId="50E1802A" w:rsidR="00BC69AB" w:rsidRDefault="00BC69AB" w:rsidP="005432C2">
      <w:pPr>
        <w:pStyle w:val="ad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AF7">
        <w:rPr>
          <w:sz w:val="28"/>
          <w:szCs w:val="28"/>
        </w:rPr>
        <w:t xml:space="preserve"> ТОВ «</w:t>
      </w:r>
      <w:r w:rsidR="00166AF7">
        <w:rPr>
          <w:sz w:val="28"/>
          <w:szCs w:val="28"/>
          <w:lang w:val="en-US"/>
        </w:rPr>
        <w:t>ALEANDA</w:t>
      </w:r>
      <w:r w:rsidR="00166AF7" w:rsidRPr="00240FC9">
        <w:rPr>
          <w:sz w:val="28"/>
          <w:szCs w:val="28"/>
        </w:rPr>
        <w:t>&amp;</w:t>
      </w:r>
      <w:r w:rsidR="00166AF7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»</w:t>
      </w:r>
      <w:r w:rsidR="00613E8D">
        <w:rPr>
          <w:sz w:val="28"/>
          <w:szCs w:val="28"/>
        </w:rPr>
        <w:t xml:space="preserve"> вартість 5850000,00 грн.</w:t>
      </w:r>
      <w:r>
        <w:rPr>
          <w:sz w:val="28"/>
          <w:szCs w:val="28"/>
        </w:rPr>
        <w:t>;</w:t>
      </w:r>
    </w:p>
    <w:p w14:paraId="55981DAC" w14:textId="6CCD8E42" w:rsidR="00613E8D" w:rsidRDefault="00BC69AB" w:rsidP="005432C2">
      <w:pPr>
        <w:pStyle w:val="ad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ТОВ «</w:t>
      </w:r>
      <w:r>
        <w:rPr>
          <w:sz w:val="28"/>
          <w:szCs w:val="28"/>
          <w:lang w:val="en-US"/>
        </w:rPr>
        <w:t>Calypso</w:t>
      </w:r>
      <w:r w:rsidRPr="00BC69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Machinery</w:t>
      </w:r>
      <w:r>
        <w:rPr>
          <w:sz w:val="28"/>
          <w:szCs w:val="28"/>
        </w:rPr>
        <w:t>»</w:t>
      </w:r>
      <w:r w:rsidR="00613E8D">
        <w:rPr>
          <w:sz w:val="28"/>
          <w:szCs w:val="28"/>
        </w:rPr>
        <w:t xml:space="preserve"> вартість 6363900,00 грн.</w:t>
      </w:r>
    </w:p>
    <w:p w14:paraId="605E1762" w14:textId="2143AD04" w:rsidR="00166AF7" w:rsidRDefault="00166AF7" w:rsidP="005432C2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Критерієм відбору була пропозиція з меншою вартістю. </w:t>
      </w:r>
      <w:r w:rsidRPr="00A95288">
        <w:rPr>
          <w:sz w:val="28"/>
          <w:szCs w:val="28"/>
        </w:rPr>
        <w:t xml:space="preserve">Згідно  порядку розроблення, погодження, затвердження  та виконання інвестиційних програм суб’єктів господарювання у сфері </w:t>
      </w:r>
      <w:r>
        <w:rPr>
          <w:sz w:val="28"/>
          <w:szCs w:val="28"/>
        </w:rPr>
        <w:t>управління відходами</w:t>
      </w:r>
      <w:r w:rsidRPr="00A95288">
        <w:rPr>
          <w:sz w:val="28"/>
          <w:szCs w:val="28"/>
        </w:rPr>
        <w:t xml:space="preserve"> </w:t>
      </w:r>
      <w:r w:rsidR="00524625">
        <w:rPr>
          <w:sz w:val="28"/>
          <w:szCs w:val="28"/>
        </w:rPr>
        <w:t>І</w:t>
      </w:r>
      <w:r w:rsidRPr="00A95288">
        <w:rPr>
          <w:sz w:val="28"/>
          <w:szCs w:val="28"/>
        </w:rPr>
        <w:t xml:space="preserve">нвестиційна </w:t>
      </w:r>
      <w:r w:rsidR="00524625">
        <w:rPr>
          <w:sz w:val="28"/>
          <w:szCs w:val="28"/>
        </w:rPr>
        <w:t>П</w:t>
      </w:r>
      <w:r w:rsidRPr="00A95288">
        <w:rPr>
          <w:sz w:val="28"/>
          <w:szCs w:val="28"/>
        </w:rPr>
        <w:t>рограма формується із зазначенням обсягів та джерел фінансування заходів без врахування подат</w:t>
      </w:r>
      <w:r>
        <w:rPr>
          <w:sz w:val="28"/>
          <w:szCs w:val="28"/>
        </w:rPr>
        <w:t>ку на додану вартість (без ПДВ), тому в</w:t>
      </w:r>
      <w:r w:rsidRPr="00C17B54">
        <w:rPr>
          <w:sz w:val="28"/>
          <w:szCs w:val="28"/>
        </w:rPr>
        <w:t xml:space="preserve">артість </w:t>
      </w:r>
      <w:r>
        <w:rPr>
          <w:sz w:val="28"/>
          <w:szCs w:val="28"/>
        </w:rPr>
        <w:t xml:space="preserve"> бульдозера</w:t>
      </w:r>
      <w:r w:rsidRPr="00C17B54">
        <w:rPr>
          <w:sz w:val="28"/>
          <w:szCs w:val="28"/>
        </w:rPr>
        <w:t xml:space="preserve"> </w:t>
      </w:r>
      <w:r w:rsidRPr="00922C2E">
        <w:rPr>
          <w:sz w:val="28"/>
          <w:szCs w:val="28"/>
          <w:lang w:val="en-US" w:eastAsia="ru-RU"/>
        </w:rPr>
        <w:t>KOMATSU</w:t>
      </w:r>
      <w:r w:rsidRPr="00922C2E">
        <w:rPr>
          <w:sz w:val="28"/>
          <w:szCs w:val="28"/>
          <w:lang w:eastAsia="ru-RU"/>
        </w:rPr>
        <w:t xml:space="preserve"> </w:t>
      </w:r>
      <w:r w:rsidRPr="00922C2E">
        <w:rPr>
          <w:sz w:val="28"/>
          <w:szCs w:val="28"/>
          <w:lang w:val="en-US" w:eastAsia="ru-RU"/>
        </w:rPr>
        <w:t>D</w:t>
      </w:r>
      <w:r w:rsidRPr="00922C2E">
        <w:rPr>
          <w:sz w:val="28"/>
          <w:szCs w:val="28"/>
          <w:lang w:eastAsia="ru-RU"/>
        </w:rPr>
        <w:t>61</w:t>
      </w:r>
      <w:r w:rsidRPr="00922C2E">
        <w:rPr>
          <w:sz w:val="28"/>
          <w:szCs w:val="28"/>
          <w:lang w:val="en-US" w:eastAsia="ru-RU"/>
        </w:rPr>
        <w:t>PX</w:t>
      </w:r>
      <w:r w:rsidRPr="00922C2E">
        <w:rPr>
          <w:sz w:val="28"/>
          <w:szCs w:val="28"/>
          <w:lang w:eastAsia="ru-RU"/>
        </w:rPr>
        <w:t>-24</w:t>
      </w:r>
      <w:r w:rsidR="000D4E9B">
        <w:rPr>
          <w:sz w:val="28"/>
          <w:szCs w:val="28"/>
          <w:lang w:eastAsia="ru-RU"/>
        </w:rPr>
        <w:t>, який був у вжитку,</w:t>
      </w:r>
      <w:r w:rsidRPr="0089077F">
        <w:rPr>
          <w:sz w:val="24"/>
          <w:szCs w:val="24"/>
          <w:lang w:eastAsia="ru-RU"/>
        </w:rPr>
        <w:t xml:space="preserve"> </w:t>
      </w:r>
      <w:r w:rsidRPr="00C17B54">
        <w:rPr>
          <w:sz w:val="28"/>
          <w:szCs w:val="28"/>
        </w:rPr>
        <w:t xml:space="preserve">становить </w:t>
      </w:r>
      <w:r w:rsidRPr="00C17B54">
        <w:rPr>
          <w:sz w:val="28"/>
          <w:szCs w:val="28"/>
          <w:lang w:eastAsia="ru-RU"/>
        </w:rPr>
        <w:t> 4</w:t>
      </w:r>
      <w:r>
        <w:rPr>
          <w:sz w:val="28"/>
          <w:szCs w:val="28"/>
          <w:lang w:eastAsia="ru-RU"/>
        </w:rPr>
        <w:t>875000</w:t>
      </w:r>
      <w:r w:rsidRPr="00C17B5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>00</w:t>
      </w:r>
      <w:r w:rsidRPr="00C17B54">
        <w:rPr>
          <w:sz w:val="28"/>
          <w:szCs w:val="28"/>
          <w:lang w:eastAsia="ru-RU"/>
        </w:rPr>
        <w:t xml:space="preserve"> </w:t>
      </w:r>
      <w:r w:rsidRPr="00C17B54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Pr="00C17B54">
        <w:rPr>
          <w:sz w:val="28"/>
          <w:szCs w:val="28"/>
        </w:rPr>
        <w:t xml:space="preserve"> без ПДВ</w:t>
      </w:r>
      <w:r>
        <w:rPr>
          <w:sz w:val="28"/>
          <w:szCs w:val="28"/>
        </w:rPr>
        <w:t>.</w:t>
      </w:r>
    </w:p>
    <w:p w14:paraId="58FE3ECB" w14:textId="40EBF36F" w:rsidR="00166AF7" w:rsidRPr="002836BC" w:rsidRDefault="00166AF7" w:rsidP="00C23B6E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7765C0">
        <w:rPr>
          <w:sz w:val="28"/>
          <w:szCs w:val="28"/>
        </w:rPr>
        <w:t>Фінансування захо</w:t>
      </w:r>
      <w:r>
        <w:rPr>
          <w:sz w:val="28"/>
          <w:szCs w:val="28"/>
        </w:rPr>
        <w:t>д</w:t>
      </w:r>
      <w:r w:rsidR="009B0577">
        <w:rPr>
          <w:sz w:val="28"/>
          <w:szCs w:val="28"/>
        </w:rPr>
        <w:t>у</w:t>
      </w:r>
      <w:r>
        <w:rPr>
          <w:sz w:val="28"/>
          <w:szCs w:val="28"/>
        </w:rPr>
        <w:t xml:space="preserve"> інвестиційної програми </w:t>
      </w:r>
      <w:r w:rsidR="00D7726D">
        <w:rPr>
          <w:sz w:val="28"/>
          <w:szCs w:val="28"/>
        </w:rPr>
        <w:t xml:space="preserve">комунального підприємства </w:t>
      </w:r>
      <w:r>
        <w:rPr>
          <w:sz w:val="28"/>
          <w:szCs w:val="28"/>
        </w:rPr>
        <w:t>«Екоресурс</w:t>
      </w:r>
      <w:r w:rsidR="008400EB">
        <w:rPr>
          <w:sz w:val="28"/>
          <w:szCs w:val="28"/>
        </w:rPr>
        <w:t xml:space="preserve">» на плановий </w:t>
      </w:r>
      <w:r w:rsidRPr="007765C0">
        <w:rPr>
          <w:sz w:val="28"/>
          <w:szCs w:val="28"/>
        </w:rPr>
        <w:t xml:space="preserve">період передбачається за рахунок </w:t>
      </w:r>
      <w:r w:rsidR="00931A11">
        <w:rPr>
          <w:sz w:val="28"/>
          <w:szCs w:val="28"/>
        </w:rPr>
        <w:t xml:space="preserve">амортизаційних відрахувань та </w:t>
      </w:r>
      <w:r w:rsidRPr="007765C0">
        <w:rPr>
          <w:sz w:val="28"/>
          <w:szCs w:val="28"/>
        </w:rPr>
        <w:t xml:space="preserve">виробничих інвестицій з прибутку, </w:t>
      </w:r>
      <w:r w:rsidR="009B0577">
        <w:rPr>
          <w:sz w:val="28"/>
          <w:szCs w:val="28"/>
        </w:rPr>
        <w:t xml:space="preserve"> </w:t>
      </w:r>
      <w:r w:rsidRPr="0024414B">
        <w:rPr>
          <w:sz w:val="28"/>
          <w:szCs w:val="28"/>
        </w:rPr>
        <w:t>який буде</w:t>
      </w:r>
      <w:r>
        <w:rPr>
          <w:sz w:val="28"/>
          <w:szCs w:val="28"/>
        </w:rPr>
        <w:t xml:space="preserve"> мати вплив на структуру тарифу, тому о</w:t>
      </w:r>
      <w:r w:rsidRPr="002836BC">
        <w:rPr>
          <w:sz w:val="28"/>
          <w:szCs w:val="28"/>
        </w:rPr>
        <w:t xml:space="preserve">купність заходу не </w:t>
      </w:r>
      <w:r>
        <w:rPr>
          <w:sz w:val="28"/>
          <w:szCs w:val="28"/>
        </w:rPr>
        <w:t>може бути визначена безпосередньо.</w:t>
      </w:r>
    </w:p>
    <w:p w14:paraId="2CBBD301" w14:textId="34CB2BFB" w:rsidR="00166AF7" w:rsidRDefault="00166AF7" w:rsidP="00C23B6E">
      <w:pPr>
        <w:pStyle w:val="Default"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D65A0">
        <w:rPr>
          <w:sz w:val="28"/>
          <w:szCs w:val="28"/>
        </w:rPr>
        <w:t xml:space="preserve">Головна мета </w:t>
      </w:r>
      <w:r>
        <w:rPr>
          <w:sz w:val="28"/>
          <w:szCs w:val="28"/>
        </w:rPr>
        <w:t>впровадження</w:t>
      </w:r>
      <w:r w:rsidRPr="006D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заходу </w:t>
      </w:r>
      <w:r w:rsidRPr="006D65A0">
        <w:rPr>
          <w:sz w:val="28"/>
          <w:szCs w:val="28"/>
        </w:rPr>
        <w:t xml:space="preserve">інвестиційної програми </w:t>
      </w:r>
      <w:r w:rsidR="00D7726D">
        <w:rPr>
          <w:sz w:val="28"/>
          <w:szCs w:val="28"/>
        </w:rPr>
        <w:t>комуналь</w:t>
      </w:r>
      <w:r w:rsidR="00C23B6E">
        <w:rPr>
          <w:sz w:val="28"/>
          <w:szCs w:val="28"/>
        </w:rPr>
        <w:t>-</w:t>
      </w:r>
      <w:r w:rsidR="00D7726D">
        <w:rPr>
          <w:sz w:val="28"/>
          <w:szCs w:val="28"/>
        </w:rPr>
        <w:t xml:space="preserve">ного підприємства </w:t>
      </w:r>
      <w:r w:rsidRPr="006D65A0">
        <w:rPr>
          <w:sz w:val="28"/>
          <w:szCs w:val="28"/>
        </w:rPr>
        <w:t>«</w:t>
      </w:r>
      <w:r>
        <w:rPr>
          <w:sz w:val="28"/>
          <w:szCs w:val="28"/>
        </w:rPr>
        <w:t>Екоресурс</w:t>
      </w:r>
      <w:r w:rsidRPr="006D65A0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Pr="006D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3C9A9E5C" w14:textId="77777777" w:rsidR="00166AF7" w:rsidRPr="00C17B54" w:rsidRDefault="00166AF7" w:rsidP="00C23B6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17B54">
        <w:rPr>
          <w:sz w:val="28"/>
          <w:szCs w:val="28"/>
        </w:rPr>
        <w:t xml:space="preserve">зменшення витрат підприємства на ремонт та </w:t>
      </w:r>
      <w:r w:rsidRPr="00C17B54">
        <w:rPr>
          <w:color w:val="auto"/>
          <w:sz w:val="28"/>
          <w:szCs w:val="28"/>
        </w:rPr>
        <w:t>обслуговування</w:t>
      </w:r>
      <w:r>
        <w:rPr>
          <w:color w:val="auto"/>
          <w:sz w:val="28"/>
          <w:szCs w:val="28"/>
        </w:rPr>
        <w:t xml:space="preserve"> спецтехніки</w:t>
      </w:r>
      <w:r w:rsidRPr="00C17B54">
        <w:rPr>
          <w:color w:val="auto"/>
          <w:sz w:val="28"/>
          <w:szCs w:val="28"/>
        </w:rPr>
        <w:t xml:space="preserve">; </w:t>
      </w:r>
    </w:p>
    <w:p w14:paraId="12BA16D3" w14:textId="77777777" w:rsidR="00166AF7" w:rsidRPr="00C17B54" w:rsidRDefault="00166AF7" w:rsidP="00C23B6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17B54">
        <w:rPr>
          <w:sz w:val="28"/>
          <w:szCs w:val="28"/>
        </w:rPr>
        <w:t>оновлення матеріально-технічної бази комунального підприємства;</w:t>
      </w:r>
    </w:p>
    <w:p w14:paraId="080A699C" w14:textId="532FC813" w:rsidR="00166AF7" w:rsidRPr="008C2888" w:rsidRDefault="00166AF7" w:rsidP="00C23B6E">
      <w:pPr>
        <w:pStyle w:val="ad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C2888">
        <w:rPr>
          <w:sz w:val="28"/>
          <w:szCs w:val="28"/>
        </w:rPr>
        <w:t xml:space="preserve">підвищення якості здійснення операції по видаленню побутових відходів (захоронення </w:t>
      </w:r>
      <w:r w:rsidR="00D7726D">
        <w:rPr>
          <w:sz w:val="28"/>
          <w:szCs w:val="28"/>
        </w:rPr>
        <w:t xml:space="preserve">побутових відходів </w:t>
      </w:r>
      <w:r w:rsidRPr="008C2888">
        <w:rPr>
          <w:sz w:val="28"/>
          <w:szCs w:val="28"/>
        </w:rPr>
        <w:t>на полігоні).</w:t>
      </w:r>
    </w:p>
    <w:p w14:paraId="128227B1" w14:textId="1B91626C" w:rsidR="00166AF7" w:rsidRDefault="00166AF7" w:rsidP="00166AF7">
      <w:pPr>
        <w:rPr>
          <w:rFonts w:ascii="Times New Roman" w:hAnsi="Times New Roman" w:cs="Times New Roman"/>
          <w:sz w:val="24"/>
          <w:szCs w:val="24"/>
        </w:rPr>
      </w:pPr>
    </w:p>
    <w:p w14:paraId="33799151" w14:textId="77777777" w:rsidR="00400CB0" w:rsidRDefault="00400CB0" w:rsidP="00166AF7">
      <w:pPr>
        <w:rPr>
          <w:rFonts w:ascii="Times New Roman" w:hAnsi="Times New Roman" w:cs="Times New Roman"/>
          <w:sz w:val="24"/>
          <w:szCs w:val="24"/>
        </w:rPr>
      </w:pPr>
    </w:p>
    <w:p w14:paraId="60FF3BBE" w14:textId="0DE5EAA7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D3458">
        <w:rPr>
          <w:rFonts w:ascii="Times New Roman" w:hAnsi="Times New Roman" w:cs="Times New Roman"/>
          <w:sz w:val="28"/>
          <w:szCs w:val="28"/>
        </w:rPr>
        <w:t>Директор КП «Екоресурс»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Олександр СМОЛЯНСЬКИЙ</w:t>
      </w:r>
    </w:p>
    <w:p w14:paraId="3AA3DFFC" w14:textId="4C159838" w:rsidR="00166AF7" w:rsidRDefault="00166AF7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37D865D" w14:textId="19C73D0D" w:rsidR="00AB5552" w:rsidRDefault="00AB5552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B7DEC6D" w14:textId="78E3B6C2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52E73446" w14:textId="0ACD4EC1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3922B997" w14:textId="0436B68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4204A591" w14:textId="47508DAF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583C86" w14:textId="6C16EB98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46591D6E" w14:textId="63CADE80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C6B0A9" w14:textId="79742D4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78F97CDD" w14:textId="16383189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4D10301" w14:textId="616CF39C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2BCA94FE" w14:textId="15C2AEA4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68B27F4D" w14:textId="22CA8FE1" w:rsidR="00217830" w:rsidRDefault="00217830" w:rsidP="00166AF7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</w:rPr>
      </w:pPr>
    </w:p>
    <w:sectPr w:rsidR="00217830" w:rsidSect="00166AF7">
      <w:pgSz w:w="11906" w:h="16838" w:code="9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F9815" w14:textId="77777777" w:rsidR="00700CAE" w:rsidRDefault="00700CAE" w:rsidP="001645D2">
      <w:pPr>
        <w:spacing w:after="0" w:line="240" w:lineRule="auto"/>
      </w:pPr>
      <w:r>
        <w:separator/>
      </w:r>
    </w:p>
  </w:endnote>
  <w:endnote w:type="continuationSeparator" w:id="0">
    <w:p w14:paraId="337DA5E6" w14:textId="77777777" w:rsidR="00700CAE" w:rsidRDefault="00700CAE" w:rsidP="0016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76D3E" w14:textId="77777777" w:rsidR="00700CAE" w:rsidRDefault="00700CAE" w:rsidP="001645D2">
      <w:pPr>
        <w:spacing w:after="0" w:line="240" w:lineRule="auto"/>
      </w:pPr>
      <w:r>
        <w:separator/>
      </w:r>
    </w:p>
  </w:footnote>
  <w:footnote w:type="continuationSeparator" w:id="0">
    <w:p w14:paraId="702C3DDA" w14:textId="77777777" w:rsidR="00700CAE" w:rsidRDefault="00700CAE" w:rsidP="0016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9ECA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72305"/>
    <w:multiLevelType w:val="hybridMultilevel"/>
    <w:tmpl w:val="9BC8EA18"/>
    <w:lvl w:ilvl="0" w:tplc="B83674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A4C5A04"/>
    <w:multiLevelType w:val="hybridMultilevel"/>
    <w:tmpl w:val="82AEF716"/>
    <w:lvl w:ilvl="0" w:tplc="AA88BB2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0A"/>
    <w:rsid w:val="000178D8"/>
    <w:rsid w:val="00023468"/>
    <w:rsid w:val="00030AB2"/>
    <w:rsid w:val="000529BB"/>
    <w:rsid w:val="00060F74"/>
    <w:rsid w:val="00077BDF"/>
    <w:rsid w:val="000C26C4"/>
    <w:rsid w:val="000D1796"/>
    <w:rsid w:val="000D4E9B"/>
    <w:rsid w:val="000E2E01"/>
    <w:rsid w:val="000E7E92"/>
    <w:rsid w:val="00134069"/>
    <w:rsid w:val="00156572"/>
    <w:rsid w:val="00160A3A"/>
    <w:rsid w:val="001645D2"/>
    <w:rsid w:val="00166AF7"/>
    <w:rsid w:val="001B67FD"/>
    <w:rsid w:val="00217830"/>
    <w:rsid w:val="00222D7E"/>
    <w:rsid w:val="00241737"/>
    <w:rsid w:val="0028380F"/>
    <w:rsid w:val="002C683A"/>
    <w:rsid w:val="002E0FD5"/>
    <w:rsid w:val="003058F1"/>
    <w:rsid w:val="00383B8D"/>
    <w:rsid w:val="003A745F"/>
    <w:rsid w:val="003C3A30"/>
    <w:rsid w:val="003D1DE2"/>
    <w:rsid w:val="00400CB0"/>
    <w:rsid w:val="00404116"/>
    <w:rsid w:val="00444259"/>
    <w:rsid w:val="00485344"/>
    <w:rsid w:val="004E0987"/>
    <w:rsid w:val="004F5398"/>
    <w:rsid w:val="00521D4B"/>
    <w:rsid w:val="00524625"/>
    <w:rsid w:val="005432C2"/>
    <w:rsid w:val="00556485"/>
    <w:rsid w:val="00567EBF"/>
    <w:rsid w:val="00594919"/>
    <w:rsid w:val="005B4FC5"/>
    <w:rsid w:val="005C0AB4"/>
    <w:rsid w:val="005E05B0"/>
    <w:rsid w:val="005F7FE8"/>
    <w:rsid w:val="00602004"/>
    <w:rsid w:val="00613E8D"/>
    <w:rsid w:val="00627599"/>
    <w:rsid w:val="00697F6B"/>
    <w:rsid w:val="006A584C"/>
    <w:rsid w:val="006B5F6C"/>
    <w:rsid w:val="006C0B77"/>
    <w:rsid w:val="006C0E5D"/>
    <w:rsid w:val="006E1FED"/>
    <w:rsid w:val="00700CAE"/>
    <w:rsid w:val="0070540D"/>
    <w:rsid w:val="0070578E"/>
    <w:rsid w:val="0072280A"/>
    <w:rsid w:val="0072443E"/>
    <w:rsid w:val="00770346"/>
    <w:rsid w:val="007A5CA3"/>
    <w:rsid w:val="007D4CC3"/>
    <w:rsid w:val="007E5D9B"/>
    <w:rsid w:val="00817881"/>
    <w:rsid w:val="008219DC"/>
    <w:rsid w:val="008242FF"/>
    <w:rsid w:val="00824808"/>
    <w:rsid w:val="00832D02"/>
    <w:rsid w:val="008400EB"/>
    <w:rsid w:val="00862972"/>
    <w:rsid w:val="00867EF2"/>
    <w:rsid w:val="00870751"/>
    <w:rsid w:val="008A1D80"/>
    <w:rsid w:val="008A3F7F"/>
    <w:rsid w:val="008A4B73"/>
    <w:rsid w:val="008B419C"/>
    <w:rsid w:val="008C74A0"/>
    <w:rsid w:val="008E42E6"/>
    <w:rsid w:val="00900091"/>
    <w:rsid w:val="00903FFD"/>
    <w:rsid w:val="00922C48"/>
    <w:rsid w:val="00931A11"/>
    <w:rsid w:val="009348E1"/>
    <w:rsid w:val="0094620B"/>
    <w:rsid w:val="009717E1"/>
    <w:rsid w:val="00991419"/>
    <w:rsid w:val="009B0577"/>
    <w:rsid w:val="009D6BD7"/>
    <w:rsid w:val="009F0EF4"/>
    <w:rsid w:val="009F7CC0"/>
    <w:rsid w:val="00A30071"/>
    <w:rsid w:val="00A30A80"/>
    <w:rsid w:val="00A30B89"/>
    <w:rsid w:val="00A3498B"/>
    <w:rsid w:val="00A51265"/>
    <w:rsid w:val="00A51E7A"/>
    <w:rsid w:val="00A64501"/>
    <w:rsid w:val="00AB5552"/>
    <w:rsid w:val="00AB5797"/>
    <w:rsid w:val="00AF764D"/>
    <w:rsid w:val="00B1555E"/>
    <w:rsid w:val="00B915B7"/>
    <w:rsid w:val="00BC5965"/>
    <w:rsid w:val="00BC69AB"/>
    <w:rsid w:val="00BE1046"/>
    <w:rsid w:val="00C2398F"/>
    <w:rsid w:val="00C23B6E"/>
    <w:rsid w:val="00C2404D"/>
    <w:rsid w:val="00C358A5"/>
    <w:rsid w:val="00C712DF"/>
    <w:rsid w:val="00C72B9A"/>
    <w:rsid w:val="00C74F0A"/>
    <w:rsid w:val="00C87D53"/>
    <w:rsid w:val="00C97A2F"/>
    <w:rsid w:val="00CA5EA4"/>
    <w:rsid w:val="00CB1A7A"/>
    <w:rsid w:val="00CC5215"/>
    <w:rsid w:val="00CC58D6"/>
    <w:rsid w:val="00CD27F6"/>
    <w:rsid w:val="00CD7EC9"/>
    <w:rsid w:val="00CE1FA2"/>
    <w:rsid w:val="00D075AF"/>
    <w:rsid w:val="00D442C1"/>
    <w:rsid w:val="00D51801"/>
    <w:rsid w:val="00D7726D"/>
    <w:rsid w:val="00D9534D"/>
    <w:rsid w:val="00DC7DAC"/>
    <w:rsid w:val="00DE1E7E"/>
    <w:rsid w:val="00DE2193"/>
    <w:rsid w:val="00E11B1C"/>
    <w:rsid w:val="00E54DE4"/>
    <w:rsid w:val="00EA5547"/>
    <w:rsid w:val="00EA59DF"/>
    <w:rsid w:val="00EC05BE"/>
    <w:rsid w:val="00EE4070"/>
    <w:rsid w:val="00F12C76"/>
    <w:rsid w:val="00F51EF1"/>
    <w:rsid w:val="00F61999"/>
    <w:rsid w:val="00F713F1"/>
    <w:rsid w:val="00F864BF"/>
    <w:rsid w:val="00F90936"/>
    <w:rsid w:val="00F9315E"/>
    <w:rsid w:val="00FA4956"/>
    <w:rsid w:val="00FC0783"/>
    <w:rsid w:val="00FD6CC1"/>
    <w:rsid w:val="00FE53B6"/>
    <w:rsid w:val="00FE7912"/>
    <w:rsid w:val="00FF0FE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1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4F0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[Без стиля]"/>
    <w:rsid w:val="00C74F0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0"/>
    <w:uiPriority w:val="99"/>
    <w:rsid w:val="00C74F0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0"/>
    <w:uiPriority w:val="99"/>
    <w:rsid w:val="00C74F0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74F0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0"/>
    <w:uiPriority w:val="99"/>
    <w:rsid w:val="00C74F0A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4"/>
    <w:uiPriority w:val="99"/>
    <w:rsid w:val="00C74F0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styleId="a5">
    <w:name w:val="Normal (Web)"/>
    <w:basedOn w:val="a0"/>
    <w:uiPriority w:val="99"/>
    <w:rsid w:val="00C74F0A"/>
    <w:pPr>
      <w:spacing w:before="100" w:after="100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6">
    <w:name w:val="header"/>
    <w:basedOn w:val="a0"/>
    <w:link w:val="a7"/>
    <w:uiPriority w:val="99"/>
    <w:unhideWhenUsed/>
    <w:rsid w:val="0016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1645D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8">
    <w:name w:val="footer"/>
    <w:basedOn w:val="a0"/>
    <w:link w:val="a9"/>
    <w:uiPriority w:val="99"/>
    <w:unhideWhenUsed/>
    <w:rsid w:val="0016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uiPriority w:val="99"/>
    <w:rsid w:val="001645D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a">
    <w:name w:val="Balloon Text"/>
    <w:basedOn w:val="a0"/>
    <w:link w:val="ab"/>
    <w:uiPriority w:val="99"/>
    <w:semiHidden/>
    <w:unhideWhenUsed/>
    <w:rsid w:val="00BC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C5965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table" w:styleId="ac">
    <w:name w:val="Table Grid"/>
    <w:basedOn w:val="a2"/>
    <w:uiPriority w:val="39"/>
    <w:rsid w:val="00FA4956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uk-UA"/>
      <w14:ligatures w14:val="none"/>
    </w:rPr>
  </w:style>
  <w:style w:type="paragraph" w:customStyle="1" w:styleId="msonormalcxspmiddle">
    <w:name w:val="msonormalcxspmiddle"/>
    <w:basedOn w:val="a0"/>
    <w:rsid w:val="00166AF7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d">
    <w:name w:val="List Paragraph"/>
    <w:basedOn w:val="a0"/>
    <w:qFormat/>
    <w:rsid w:val="00166AF7"/>
    <w:pPr>
      <w:widowControl/>
      <w:suppressAutoHyphens w:val="0"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">
    <w:name w:val="List Bullet"/>
    <w:basedOn w:val="a0"/>
    <w:uiPriority w:val="99"/>
    <w:unhideWhenUsed/>
    <w:rsid w:val="00166AF7"/>
    <w:pPr>
      <w:numPr>
        <w:numId w:val="1"/>
      </w:numPr>
      <w:contextualSpacing/>
    </w:pPr>
  </w:style>
  <w:style w:type="paragraph" w:customStyle="1" w:styleId="Ch63">
    <w:name w:val="Простой подзаголовок (Ch_6 Міністерства)"/>
    <w:basedOn w:val="a0"/>
    <w:uiPriority w:val="99"/>
    <w:rsid w:val="00400CB0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 Bold" w:hAnsi="Pragmatica Bold" w:cs="Pragmatica Bold"/>
      <w:b/>
      <w:bCs/>
      <w:w w:val="90"/>
      <w:sz w:val="18"/>
      <w:szCs w:val="18"/>
    </w:rPr>
  </w:style>
  <w:style w:type="character" w:customStyle="1" w:styleId="Bold">
    <w:name w:val="Bold"/>
    <w:uiPriority w:val="99"/>
    <w:rsid w:val="00400CB0"/>
    <w:rPr>
      <w:b/>
      <w:u w:val="none"/>
      <w:vertAlign w:val="baseline"/>
    </w:rPr>
  </w:style>
  <w:style w:type="paragraph" w:customStyle="1" w:styleId="TableTABL">
    <w:name w:val="Table (TABL)"/>
    <w:basedOn w:val="a0"/>
    <w:uiPriority w:val="99"/>
    <w:rsid w:val="00DE2193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PrimitkaPRIMITKA">
    <w:name w:val="Primitka (PRIMITKA)"/>
    <w:basedOn w:val="a0"/>
    <w:uiPriority w:val="99"/>
    <w:rsid w:val="00DE2193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0"/>
    <w:uiPriority w:val="99"/>
    <w:rsid w:val="00DE2193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572F-176C-4797-A6DC-12ACCB8F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8165</Words>
  <Characters>4655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2025-09-17T10:44:00Z</dcterms:created>
  <dcterms:modified xsi:type="dcterms:W3CDTF">2025-09-17T10:44:00Z</dcterms:modified>
</cp:coreProperties>
</file>