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7890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936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0A689A" w:rsidRPr="000A689A">
        <w:rPr>
          <w:sz w:val="28"/>
          <w:szCs w:val="28"/>
          <w:u w:val="single"/>
          <w:lang w:val="uk-UA"/>
        </w:rPr>
        <w:t>203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936A2">
        <w:rPr>
          <w:sz w:val="28"/>
          <w:szCs w:val="28"/>
          <w:lang w:val="uk-UA"/>
        </w:rPr>
        <w:t xml:space="preserve">передачу виконавчої документації на об’єкт «Нове будівництво модульної газової котельні на території Калуського ліцею №10 на </w:t>
      </w:r>
      <w:proofErr w:type="spellStart"/>
      <w:r w:rsidR="002936A2">
        <w:rPr>
          <w:sz w:val="28"/>
          <w:szCs w:val="28"/>
          <w:lang w:val="uk-UA"/>
        </w:rPr>
        <w:t>вул.Євшана</w:t>
      </w:r>
      <w:proofErr w:type="spellEnd"/>
      <w:r w:rsidR="002936A2">
        <w:rPr>
          <w:sz w:val="28"/>
          <w:szCs w:val="28"/>
          <w:lang w:val="uk-UA"/>
        </w:rPr>
        <w:t xml:space="preserve">, 17 в </w:t>
      </w:r>
      <w:proofErr w:type="spellStart"/>
      <w:r w:rsidR="002936A2">
        <w:rPr>
          <w:sz w:val="28"/>
          <w:szCs w:val="28"/>
          <w:lang w:val="uk-UA"/>
        </w:rPr>
        <w:t>м.Калуш</w:t>
      </w:r>
      <w:proofErr w:type="spellEnd"/>
      <w:r w:rsidR="002936A2">
        <w:rPr>
          <w:sz w:val="28"/>
          <w:szCs w:val="28"/>
          <w:lang w:val="uk-UA"/>
        </w:rPr>
        <w:t xml:space="preserve"> Івано-Франківської області»</w:t>
      </w:r>
    </w:p>
    <w:p w:rsidR="00A311C0" w:rsidRDefault="00A311C0" w:rsidP="002936A2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2936A2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р</w:t>
      </w:r>
      <w:r w:rsidRPr="00A41D70">
        <w:rPr>
          <w:rFonts w:ascii="Times New Roman" w:hAnsi="Times New Roman"/>
          <w:sz w:val="28"/>
          <w:szCs w:val="28"/>
        </w:rPr>
        <w:t xml:space="preserve">озглянувши </w:t>
      </w:r>
      <w:r>
        <w:rPr>
          <w:rFonts w:ascii="Times New Roman" w:hAnsi="Times New Roman"/>
          <w:sz w:val="28"/>
          <w:szCs w:val="28"/>
        </w:rPr>
        <w:t>службову записку</w:t>
      </w:r>
      <w:r w:rsidRPr="00A41D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D70">
        <w:rPr>
          <w:rFonts w:ascii="Times New Roman" w:hAnsi="Times New Roman"/>
          <w:sz w:val="28"/>
          <w:szCs w:val="28"/>
        </w:rPr>
        <w:t>начальника управління</w:t>
      </w:r>
      <w:r>
        <w:rPr>
          <w:rFonts w:ascii="Times New Roman" w:hAnsi="Times New Roman"/>
          <w:sz w:val="28"/>
          <w:szCs w:val="28"/>
        </w:rPr>
        <w:t xml:space="preserve"> будівництва та розвитку інфраструктури Калуської міської ради Юрія </w:t>
      </w:r>
      <w:proofErr w:type="spellStart"/>
      <w:r>
        <w:rPr>
          <w:rFonts w:ascii="Times New Roman" w:hAnsi="Times New Roman"/>
          <w:sz w:val="28"/>
          <w:szCs w:val="28"/>
        </w:rPr>
        <w:t>Токарука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06.08.2025 №01-08/</w:t>
      </w:r>
      <w:r w:rsidRPr="00AE0C2D">
        <w:rPr>
          <w:rFonts w:ascii="Times New Roman" w:hAnsi="Times New Roman"/>
          <w:sz w:val="28"/>
          <w:szCs w:val="28"/>
        </w:rPr>
        <w:t>198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936A2" w:rsidRDefault="00A311C0" w:rsidP="002936A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56D9F" w:rsidRDefault="00056D9F" w:rsidP="002936A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936A2" w:rsidRDefault="002936A2" w:rsidP="002936A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936A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A41D70">
        <w:rPr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(Юрій </w:t>
      </w:r>
      <w:proofErr w:type="spellStart"/>
      <w:r>
        <w:rPr>
          <w:sz w:val="28"/>
          <w:szCs w:val="28"/>
          <w:lang w:val="uk-UA"/>
        </w:rPr>
        <w:t>Токарук</w:t>
      </w:r>
      <w:proofErr w:type="spellEnd"/>
      <w:r>
        <w:rPr>
          <w:sz w:val="28"/>
          <w:szCs w:val="28"/>
          <w:lang w:val="uk-UA"/>
        </w:rPr>
        <w:t>)</w:t>
      </w:r>
      <w:r w:rsidRPr="00A41D70">
        <w:rPr>
          <w:sz w:val="28"/>
          <w:szCs w:val="28"/>
          <w:lang w:val="uk-UA"/>
        </w:rPr>
        <w:t xml:space="preserve"> передати виконавчу документацію </w:t>
      </w:r>
      <w:r>
        <w:rPr>
          <w:sz w:val="28"/>
          <w:szCs w:val="28"/>
          <w:lang w:val="uk-UA"/>
        </w:rPr>
        <w:t>на</w:t>
      </w:r>
      <w:r w:rsidRPr="00A41D70">
        <w:rPr>
          <w:sz w:val="28"/>
          <w:szCs w:val="28"/>
          <w:lang w:val="uk-UA"/>
        </w:rPr>
        <w:t xml:space="preserve"> об’єкт</w:t>
      </w:r>
      <w:r>
        <w:rPr>
          <w:sz w:val="28"/>
          <w:szCs w:val="28"/>
          <w:lang w:val="uk-UA"/>
        </w:rPr>
        <w:t xml:space="preserve"> </w:t>
      </w:r>
      <w:bookmarkStart w:id="0" w:name="_Hlk205363462"/>
      <w:r>
        <w:rPr>
          <w:sz w:val="28"/>
          <w:szCs w:val="28"/>
          <w:lang w:val="uk-UA"/>
        </w:rPr>
        <w:t>«Нове будівництво модульної газової котельні</w:t>
      </w:r>
      <w:r w:rsidRPr="00A41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Калуського ліцею №10 на </w:t>
      </w:r>
      <w:proofErr w:type="spellStart"/>
      <w:r>
        <w:rPr>
          <w:sz w:val="28"/>
          <w:szCs w:val="28"/>
          <w:lang w:val="uk-UA"/>
        </w:rPr>
        <w:t>вул.Євшана</w:t>
      </w:r>
      <w:proofErr w:type="spellEnd"/>
      <w:r>
        <w:rPr>
          <w:sz w:val="28"/>
          <w:szCs w:val="28"/>
          <w:lang w:val="uk-UA"/>
        </w:rPr>
        <w:t xml:space="preserve">, 17 в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Івано-Франківської області» </w:t>
      </w:r>
      <w:bookmarkEnd w:id="0"/>
      <w:r>
        <w:rPr>
          <w:sz w:val="28"/>
          <w:szCs w:val="28"/>
          <w:lang w:val="uk-UA"/>
        </w:rPr>
        <w:t>у</w:t>
      </w:r>
      <w:r w:rsidRPr="00A41D70">
        <w:rPr>
          <w:sz w:val="28"/>
          <w:szCs w:val="28"/>
          <w:lang w:val="uk-UA"/>
        </w:rPr>
        <w:t>правлінню освіти Калуської міської ради</w:t>
      </w:r>
      <w:r>
        <w:rPr>
          <w:sz w:val="28"/>
          <w:szCs w:val="28"/>
          <w:lang w:val="uk-UA"/>
        </w:rPr>
        <w:t xml:space="preserve">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 згідно з додатком.</w:t>
      </w:r>
    </w:p>
    <w:p w:rsidR="002936A2" w:rsidRDefault="002936A2" w:rsidP="002936A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936A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41D70">
        <w:rPr>
          <w:sz w:val="28"/>
          <w:szCs w:val="28"/>
          <w:lang w:val="uk-UA"/>
        </w:rPr>
        <w:t>Суб’єктам, вказаним в пункті 1 цього рішення, в місячний термін після прийняття рішення оформити акт приймання-передачі виконавчої документації.</w:t>
      </w:r>
    </w:p>
    <w:p w:rsidR="002936A2" w:rsidRPr="002936A2" w:rsidRDefault="002936A2" w:rsidP="002936A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936A2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 рішення покласти на заступника міського голови Богдана Білецького.</w:t>
      </w:r>
    </w:p>
    <w:p w:rsidR="00A311C0" w:rsidRPr="00CC5E05" w:rsidRDefault="00A311C0" w:rsidP="002936A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36A2" w:rsidRDefault="002936A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36A2" w:rsidRDefault="002936A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36A2" w:rsidRDefault="002936A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36A2" w:rsidRDefault="002936A2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36A2" w:rsidRPr="002936A2" w:rsidRDefault="00DF1733" w:rsidP="002936A2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Додаток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до рішення виконавчого комітету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міської ради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26.08.2025 №</w:t>
      </w:r>
      <w:r w:rsidR="000A689A">
        <w:rPr>
          <w:sz w:val="28"/>
          <w:lang w:val="uk-UA"/>
        </w:rPr>
        <w:t xml:space="preserve"> </w:t>
      </w:r>
      <w:r w:rsidR="000A689A" w:rsidRPr="000A689A">
        <w:rPr>
          <w:sz w:val="28"/>
          <w:lang w:val="uk-UA"/>
        </w:rPr>
        <w:t>203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</w:p>
    <w:p w:rsidR="002936A2" w:rsidRPr="00D70865" w:rsidRDefault="002936A2" w:rsidP="002936A2">
      <w:pPr>
        <w:jc w:val="center"/>
        <w:rPr>
          <w:bCs/>
          <w:caps/>
          <w:sz w:val="28"/>
          <w:szCs w:val="28"/>
        </w:rPr>
      </w:pPr>
      <w:r w:rsidRPr="00D70865">
        <w:rPr>
          <w:bCs/>
          <w:caps/>
          <w:sz w:val="28"/>
          <w:szCs w:val="28"/>
        </w:rPr>
        <w:t>Перелік</w:t>
      </w:r>
    </w:p>
    <w:p w:rsidR="002936A2" w:rsidRPr="00462A90" w:rsidRDefault="002936A2" w:rsidP="002936A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</w:t>
      </w:r>
      <w:proofErr w:type="spellEnd"/>
    </w:p>
    <w:p w:rsidR="002936A2" w:rsidRDefault="002936A2" w:rsidP="002936A2">
      <w:pPr>
        <w:keepLines/>
        <w:autoSpaceDE w:val="0"/>
        <w:autoSpaceDN w:val="0"/>
        <w:jc w:val="center"/>
        <w:rPr>
          <w:rFonts w:eastAsia="GOSTTypeB"/>
          <w:sz w:val="28"/>
          <w:szCs w:val="28"/>
        </w:rPr>
      </w:pPr>
      <w:r w:rsidRPr="00D70865">
        <w:rPr>
          <w:sz w:val="28"/>
          <w:szCs w:val="28"/>
        </w:rPr>
        <w:t>«</w:t>
      </w:r>
      <w:proofErr w:type="spellStart"/>
      <w:r w:rsidRPr="00D70865">
        <w:rPr>
          <w:rFonts w:eastAsia="GOSTTypeB"/>
          <w:sz w:val="28"/>
          <w:szCs w:val="28"/>
        </w:rPr>
        <w:t>Нове</w:t>
      </w:r>
      <w:proofErr w:type="spellEnd"/>
      <w:r w:rsidRPr="00D70865">
        <w:rPr>
          <w:rFonts w:eastAsia="GOSTTypeB"/>
          <w:sz w:val="28"/>
          <w:szCs w:val="28"/>
        </w:rPr>
        <w:t xml:space="preserve"> </w:t>
      </w:r>
      <w:proofErr w:type="spellStart"/>
      <w:r w:rsidRPr="00D70865">
        <w:rPr>
          <w:rFonts w:eastAsia="GOSTTypeB"/>
          <w:sz w:val="28"/>
          <w:szCs w:val="28"/>
        </w:rPr>
        <w:t>будівництво</w:t>
      </w:r>
      <w:proofErr w:type="spellEnd"/>
      <w:r w:rsidRPr="00D70865">
        <w:rPr>
          <w:rFonts w:eastAsia="GOSTTypeB"/>
          <w:sz w:val="28"/>
          <w:szCs w:val="28"/>
        </w:rPr>
        <w:t xml:space="preserve"> </w:t>
      </w:r>
      <w:proofErr w:type="spellStart"/>
      <w:r w:rsidRPr="00D70865">
        <w:rPr>
          <w:rFonts w:eastAsia="GOSTTypeB"/>
          <w:sz w:val="28"/>
          <w:szCs w:val="28"/>
        </w:rPr>
        <w:t>модульної</w:t>
      </w:r>
      <w:proofErr w:type="spellEnd"/>
      <w:r>
        <w:rPr>
          <w:rFonts w:eastAsia="GOSTTypeB"/>
          <w:sz w:val="28"/>
          <w:szCs w:val="28"/>
        </w:rPr>
        <w:t xml:space="preserve"> </w:t>
      </w:r>
      <w:proofErr w:type="spellStart"/>
      <w:r>
        <w:rPr>
          <w:rFonts w:eastAsia="GOSTTypeB"/>
          <w:sz w:val="28"/>
          <w:szCs w:val="28"/>
        </w:rPr>
        <w:t>газової</w:t>
      </w:r>
      <w:proofErr w:type="spellEnd"/>
      <w:r>
        <w:rPr>
          <w:rFonts w:eastAsia="GOSTTypeB"/>
          <w:sz w:val="28"/>
          <w:szCs w:val="28"/>
        </w:rPr>
        <w:t xml:space="preserve"> </w:t>
      </w:r>
      <w:proofErr w:type="spellStart"/>
      <w:r>
        <w:rPr>
          <w:rFonts w:eastAsia="GOSTTypeB"/>
          <w:sz w:val="28"/>
          <w:szCs w:val="28"/>
        </w:rPr>
        <w:t>котельні</w:t>
      </w:r>
      <w:proofErr w:type="spellEnd"/>
      <w:r>
        <w:rPr>
          <w:rFonts w:eastAsia="GOSTTypeB"/>
          <w:sz w:val="28"/>
          <w:szCs w:val="28"/>
        </w:rPr>
        <w:t xml:space="preserve"> на </w:t>
      </w:r>
      <w:proofErr w:type="spellStart"/>
      <w:r>
        <w:rPr>
          <w:rFonts w:eastAsia="GOSTTypeB"/>
          <w:sz w:val="28"/>
          <w:szCs w:val="28"/>
        </w:rPr>
        <w:t>території</w:t>
      </w:r>
      <w:proofErr w:type="spellEnd"/>
      <w:r>
        <w:rPr>
          <w:rFonts w:eastAsia="GOSTTypeB"/>
          <w:sz w:val="28"/>
          <w:szCs w:val="28"/>
        </w:rPr>
        <w:t xml:space="preserve"> </w:t>
      </w:r>
      <w:proofErr w:type="spellStart"/>
      <w:r>
        <w:rPr>
          <w:rFonts w:eastAsia="GOSTTypeB"/>
          <w:sz w:val="28"/>
          <w:szCs w:val="28"/>
        </w:rPr>
        <w:t>Калуського</w:t>
      </w:r>
      <w:proofErr w:type="spellEnd"/>
      <w:r>
        <w:rPr>
          <w:rFonts w:eastAsia="GOSTTypeB"/>
          <w:sz w:val="28"/>
          <w:szCs w:val="28"/>
        </w:rPr>
        <w:t xml:space="preserve"> </w:t>
      </w:r>
      <w:proofErr w:type="spellStart"/>
      <w:r>
        <w:rPr>
          <w:rFonts w:eastAsia="GOSTTypeB"/>
          <w:sz w:val="28"/>
          <w:szCs w:val="28"/>
        </w:rPr>
        <w:t>ліцею</w:t>
      </w:r>
      <w:proofErr w:type="spellEnd"/>
      <w:r>
        <w:rPr>
          <w:rFonts w:eastAsia="GOSTTypeB"/>
          <w:sz w:val="28"/>
          <w:szCs w:val="28"/>
        </w:rPr>
        <w:t xml:space="preserve"> №10 на </w:t>
      </w:r>
      <w:proofErr w:type="spellStart"/>
      <w:r>
        <w:rPr>
          <w:rFonts w:eastAsia="GOSTTypeB"/>
          <w:sz w:val="28"/>
          <w:szCs w:val="28"/>
        </w:rPr>
        <w:t>вул.Євшана</w:t>
      </w:r>
      <w:proofErr w:type="spellEnd"/>
      <w:r>
        <w:rPr>
          <w:rFonts w:eastAsia="GOSTTypeB"/>
          <w:sz w:val="28"/>
          <w:szCs w:val="28"/>
        </w:rPr>
        <w:t xml:space="preserve">, 17 в </w:t>
      </w:r>
      <w:proofErr w:type="spellStart"/>
      <w:r>
        <w:rPr>
          <w:rFonts w:eastAsia="GOSTTypeB"/>
          <w:sz w:val="28"/>
          <w:szCs w:val="28"/>
        </w:rPr>
        <w:t>м.</w:t>
      </w:r>
      <w:r w:rsidRPr="00D70865">
        <w:rPr>
          <w:rFonts w:eastAsia="GOSTTypeB"/>
          <w:sz w:val="28"/>
          <w:szCs w:val="28"/>
        </w:rPr>
        <w:t>Калуш</w:t>
      </w:r>
      <w:proofErr w:type="spellEnd"/>
      <w:r w:rsidRPr="00D70865">
        <w:rPr>
          <w:rFonts w:eastAsia="GOSTTypeB"/>
          <w:sz w:val="28"/>
          <w:szCs w:val="28"/>
        </w:rPr>
        <w:t xml:space="preserve"> </w:t>
      </w:r>
      <w:proofErr w:type="spellStart"/>
      <w:r w:rsidRPr="00D70865">
        <w:rPr>
          <w:rFonts w:eastAsia="GOSTTypeB"/>
          <w:sz w:val="28"/>
          <w:szCs w:val="28"/>
        </w:rPr>
        <w:t>Івано-Франківської</w:t>
      </w:r>
      <w:proofErr w:type="spellEnd"/>
      <w:r w:rsidRPr="00D70865">
        <w:rPr>
          <w:rFonts w:eastAsia="GOSTTypeB"/>
          <w:sz w:val="28"/>
          <w:szCs w:val="28"/>
        </w:rPr>
        <w:t xml:space="preserve"> </w:t>
      </w:r>
      <w:proofErr w:type="spellStart"/>
      <w:r w:rsidRPr="00D70865">
        <w:rPr>
          <w:rFonts w:eastAsia="GOSTTypeB"/>
          <w:sz w:val="28"/>
          <w:szCs w:val="28"/>
        </w:rPr>
        <w:t>області</w:t>
      </w:r>
      <w:proofErr w:type="spellEnd"/>
      <w:r w:rsidRPr="00D70865">
        <w:rPr>
          <w:rFonts w:eastAsia="GOSTTypeB"/>
          <w:sz w:val="28"/>
          <w:szCs w:val="28"/>
        </w:rPr>
        <w:t>»</w:t>
      </w:r>
    </w:p>
    <w:p w:rsidR="000A689A" w:rsidRPr="00D70865" w:rsidRDefault="000A689A" w:rsidP="002936A2">
      <w:pPr>
        <w:keepLines/>
        <w:autoSpaceDE w:val="0"/>
        <w:autoSpaceDN w:val="0"/>
        <w:jc w:val="center"/>
        <w:rPr>
          <w:sz w:val="28"/>
          <w:szCs w:val="28"/>
        </w:rPr>
      </w:pPr>
    </w:p>
    <w:tbl>
      <w:tblPr>
        <w:tblStyle w:val="af3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2835"/>
        <w:gridCol w:w="1247"/>
      </w:tblGrid>
      <w:tr w:rsidR="002936A2" w:rsidRPr="00D70865" w:rsidTr="002936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0865">
              <w:rPr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 xml:space="preserve"> документу</w:t>
            </w:r>
          </w:p>
          <w:p w:rsidR="002936A2" w:rsidRPr="00D70865" w:rsidRDefault="002936A2" w:rsidP="00E569A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A2" w:rsidRPr="00D70865" w:rsidRDefault="002936A2" w:rsidP="00E569AE">
            <w:pPr>
              <w:ind w:left="-1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ількість</w:t>
            </w:r>
            <w:proofErr w:type="spellEnd"/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Виконавчо-технічна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документація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об’єкту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(113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 xml:space="preserve">1 </w:t>
            </w:r>
            <w:proofErr w:type="spellStart"/>
            <w:r w:rsidRPr="00D70865">
              <w:rPr>
                <w:sz w:val="28"/>
                <w:szCs w:val="28"/>
              </w:rPr>
              <w:t>компл</w:t>
            </w:r>
            <w:proofErr w:type="spellEnd"/>
            <w:r w:rsidRPr="00D70865">
              <w:rPr>
                <w:sz w:val="28"/>
                <w:szCs w:val="28"/>
              </w:rPr>
              <w:t>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70865">
              <w:rPr>
                <w:bCs/>
                <w:color w:val="000000"/>
                <w:sz w:val="28"/>
                <w:szCs w:val="28"/>
              </w:rPr>
              <w:t>Паспо</w:t>
            </w:r>
            <w:r>
              <w:rPr>
                <w:bCs/>
                <w:color w:val="000000"/>
                <w:sz w:val="28"/>
                <w:szCs w:val="28"/>
              </w:rPr>
              <w:t xml:space="preserve">рт 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котельню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ТКД 500-000 (52</w:t>
            </w:r>
            <w:r w:rsidRPr="00D7086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 xml:space="preserve">1 </w:t>
            </w:r>
            <w:proofErr w:type="spellStart"/>
            <w:r w:rsidRPr="00D70865">
              <w:rPr>
                <w:sz w:val="28"/>
                <w:szCs w:val="28"/>
              </w:rPr>
              <w:t>компл</w:t>
            </w:r>
            <w:proofErr w:type="spellEnd"/>
            <w:r w:rsidRPr="00D70865">
              <w:rPr>
                <w:sz w:val="28"/>
                <w:szCs w:val="28"/>
              </w:rPr>
              <w:t>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Паспорт на котел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Express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 xml:space="preserve"> - DUO (26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Паспорт на котел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Express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D70865">
              <w:rPr>
                <w:bCs/>
                <w:color w:val="000000"/>
                <w:sz w:val="28"/>
                <w:szCs w:val="28"/>
                <w:lang w:val="en-US"/>
              </w:rPr>
              <w:t>TRIO</w:t>
            </w:r>
            <w:r w:rsidRPr="00D70865">
              <w:rPr>
                <w:bCs/>
                <w:color w:val="000000"/>
                <w:sz w:val="28"/>
                <w:szCs w:val="28"/>
              </w:rPr>
              <w:t xml:space="preserve"> (26 </w:t>
            </w:r>
            <w:proofErr w:type="spellStart"/>
            <w:r w:rsidRPr="00D70865">
              <w:rPr>
                <w:bCs/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b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Технічний</w:t>
            </w:r>
            <w:proofErr w:type="spellEnd"/>
            <w:r>
              <w:rPr>
                <w:sz w:val="28"/>
                <w:szCs w:val="28"/>
              </w:rPr>
              <w:t xml:space="preserve"> паспорт котла </w:t>
            </w:r>
            <w:proofErr w:type="spellStart"/>
            <w:r>
              <w:rPr>
                <w:sz w:val="28"/>
                <w:szCs w:val="28"/>
              </w:rPr>
              <w:t>Express</w:t>
            </w:r>
            <w:proofErr w:type="spellEnd"/>
            <w:r w:rsidRPr="00D70865">
              <w:rPr>
                <w:sz w:val="28"/>
                <w:szCs w:val="28"/>
              </w:rPr>
              <w:t xml:space="preserve"> - DUO (19 </w:t>
            </w:r>
            <w:proofErr w:type="spellStart"/>
            <w:r w:rsidRPr="00D70865">
              <w:rPr>
                <w:sz w:val="28"/>
                <w:szCs w:val="28"/>
              </w:rPr>
              <w:t>арк</w:t>
            </w:r>
            <w:proofErr w:type="spellEnd"/>
            <w:r w:rsidRPr="00D70865">
              <w:rPr>
                <w:sz w:val="28"/>
                <w:szCs w:val="28"/>
              </w:rPr>
              <w:t>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котла </w:t>
            </w:r>
            <w:proofErr w:type="spellStart"/>
            <w:r>
              <w:rPr>
                <w:sz w:val="28"/>
                <w:szCs w:val="28"/>
              </w:rPr>
              <w:t>Express</w:t>
            </w:r>
            <w:proofErr w:type="spellEnd"/>
            <w:r w:rsidRPr="00D70865">
              <w:rPr>
                <w:sz w:val="28"/>
                <w:szCs w:val="28"/>
              </w:rPr>
              <w:t xml:space="preserve"> (28 </w:t>
            </w:r>
            <w:proofErr w:type="spellStart"/>
            <w:r w:rsidRPr="00D70865">
              <w:rPr>
                <w:sz w:val="28"/>
                <w:szCs w:val="28"/>
              </w:rPr>
              <w:t>арк</w:t>
            </w:r>
            <w:proofErr w:type="spellEnd"/>
            <w:r w:rsidRPr="00D70865">
              <w:rPr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b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автоматики котла </w:t>
            </w:r>
            <w:proofErr w:type="spellStart"/>
            <w:r>
              <w:rPr>
                <w:sz w:val="28"/>
                <w:szCs w:val="28"/>
              </w:rPr>
              <w:t>Express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0865">
              <w:rPr>
                <w:sz w:val="28"/>
                <w:szCs w:val="28"/>
              </w:rPr>
              <w:t xml:space="preserve">(12 </w:t>
            </w:r>
            <w:proofErr w:type="spellStart"/>
            <w:r w:rsidRPr="00D70865">
              <w:rPr>
                <w:sz w:val="28"/>
                <w:szCs w:val="28"/>
              </w:rPr>
              <w:t>арк</w:t>
            </w:r>
            <w:proofErr w:type="spellEnd"/>
            <w:r w:rsidRPr="00D70865">
              <w:rPr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на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теплолічильник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Multical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603 (1арк.)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Керівництво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теплолічильник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Multical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603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>(34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b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sz w:val="28"/>
                <w:szCs w:val="28"/>
              </w:rPr>
              <w:t>фільтра</w:t>
            </w:r>
            <w:proofErr w:type="spellEnd"/>
            <w:r w:rsidRPr="00D70865">
              <w:rPr>
                <w:sz w:val="28"/>
                <w:szCs w:val="28"/>
              </w:rPr>
              <w:t xml:space="preserve"> газового </w:t>
            </w:r>
            <w:proofErr w:type="spellStart"/>
            <w:r w:rsidRPr="00D70865">
              <w:rPr>
                <w:sz w:val="28"/>
                <w:szCs w:val="28"/>
              </w:rPr>
              <w:t>Madas</w:t>
            </w:r>
            <w:proofErr w:type="spellEnd"/>
            <w:r w:rsidRPr="00D70865">
              <w:rPr>
                <w:sz w:val="28"/>
                <w:szCs w:val="28"/>
              </w:rPr>
              <w:t xml:space="preserve"> (51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 xml:space="preserve">Паспорт на клапан </w:t>
            </w:r>
            <w:proofErr w:type="spellStart"/>
            <w:r w:rsidRPr="00D70865">
              <w:rPr>
                <w:sz w:val="28"/>
                <w:szCs w:val="28"/>
              </w:rPr>
              <w:t>газовий</w:t>
            </w:r>
            <w:proofErr w:type="spellEnd"/>
            <w:r w:rsidRPr="00D70865">
              <w:rPr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sz w:val="28"/>
                <w:szCs w:val="28"/>
              </w:rPr>
              <w:t>Madas</w:t>
            </w:r>
            <w:proofErr w:type="spellEnd"/>
            <w:r w:rsidRPr="00D70865">
              <w:rPr>
                <w:sz w:val="28"/>
                <w:szCs w:val="28"/>
              </w:rPr>
              <w:t xml:space="preserve"> (13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Гарантійний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талон </w:t>
            </w:r>
            <w:r>
              <w:rPr>
                <w:color w:val="000000"/>
                <w:sz w:val="28"/>
                <w:szCs w:val="28"/>
              </w:rPr>
              <w:t xml:space="preserve">на систему очистки води </w:t>
            </w:r>
            <w:proofErr w:type="spellStart"/>
            <w:r>
              <w:rPr>
                <w:color w:val="000000"/>
                <w:sz w:val="28"/>
                <w:szCs w:val="28"/>
              </w:rPr>
              <w:t>Ecosoft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(9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b/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1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Керівництво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налаштуванню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установки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хімічної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очистки води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FU</w:t>
            </w:r>
            <w:r w:rsidRPr="00D70865">
              <w:rPr>
                <w:color w:val="000000"/>
                <w:sz w:val="28"/>
                <w:szCs w:val="28"/>
              </w:rPr>
              <w:t xml:space="preserve">12-52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TVIN</w:t>
            </w:r>
            <w:r w:rsidRPr="00D70865">
              <w:rPr>
                <w:color w:val="000000"/>
                <w:sz w:val="28"/>
                <w:szCs w:val="28"/>
              </w:rPr>
              <w:t xml:space="preserve"> (35 ст.; 23ст.; 14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  <w:lang w:val="en-US"/>
              </w:rPr>
            </w:pPr>
            <w:r w:rsidRPr="00D70865">
              <w:rPr>
                <w:sz w:val="28"/>
                <w:szCs w:val="28"/>
                <w:lang w:val="en-US"/>
              </w:rPr>
              <w:t>3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на бак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розширювальний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V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arem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(11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насосної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станції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rFonts w:ascii="Times New Roman+FPEF" w:hAnsi="Times New Roman+FPEF"/>
                <w:color w:val="000000"/>
                <w:sz w:val="28"/>
                <w:szCs w:val="28"/>
              </w:rPr>
              <w:t>Wilo-Jet</w:t>
            </w:r>
            <w:proofErr w:type="spellEnd"/>
            <w:r w:rsidRPr="00D70865">
              <w:rPr>
                <w:rFonts w:ascii="Times New Roman+FPEF" w:hAnsi="Times New Roman+FPEF"/>
                <w:color w:val="000000"/>
                <w:sz w:val="28"/>
                <w:szCs w:val="28"/>
              </w:rPr>
              <w:t xml:space="preserve"> HWJ 301 (55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2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насосів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Wilo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Stratos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GIGA B (по 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альб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b/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монтажу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насосів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Wilo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Yonos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MAXO 65 (18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Гарантійні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талони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насоси </w:t>
            </w:r>
            <w:proofErr w:type="spellStart"/>
            <w:r w:rsidRPr="00D70865">
              <w:rPr>
                <w:color w:val="000000"/>
                <w:sz w:val="28"/>
                <w:szCs w:val="28"/>
                <w:lang w:val="en-US"/>
              </w:rPr>
              <w:t>Wilo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(6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6шт.</w:t>
            </w:r>
          </w:p>
        </w:tc>
      </w:tr>
      <w:tr w:rsidR="002936A2" w:rsidRPr="00D70865" w:rsidTr="002936A2">
        <w:trPr>
          <w:trHeight w:val="385"/>
        </w:trPr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лічиьника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активної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реактивної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електроенергії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типу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MTX</w:t>
            </w:r>
            <w:r w:rsidRPr="00D70865">
              <w:rPr>
                <w:color w:val="000000"/>
                <w:sz w:val="28"/>
                <w:szCs w:val="28"/>
              </w:rPr>
              <w:t xml:space="preserve"> 3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 w:rsidRPr="00D70865">
              <w:rPr>
                <w:color w:val="000000"/>
                <w:sz w:val="28"/>
                <w:szCs w:val="28"/>
              </w:rPr>
              <w:t>30.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DK</w:t>
            </w:r>
            <w:r w:rsidRPr="00D70865">
              <w:rPr>
                <w:color w:val="000000"/>
                <w:sz w:val="28"/>
                <w:szCs w:val="28"/>
              </w:rPr>
              <w:t>.4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L</w:t>
            </w:r>
            <w:r w:rsidRPr="00D70865">
              <w:rPr>
                <w:color w:val="000000"/>
                <w:sz w:val="28"/>
                <w:szCs w:val="28"/>
              </w:rPr>
              <w:t>1-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DOG</w:t>
            </w:r>
            <w:r w:rsidRPr="00D70865">
              <w:rPr>
                <w:color w:val="000000"/>
                <w:sz w:val="28"/>
                <w:szCs w:val="28"/>
              </w:rPr>
              <w:t xml:space="preserve">4 (2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D70865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936A2" w:rsidRPr="00D70865" w:rsidTr="002936A2">
        <w:trPr>
          <w:trHeight w:val="385"/>
        </w:trPr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лічильник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води </w:t>
            </w:r>
            <w:proofErr w:type="spellStart"/>
            <w:r w:rsidRPr="00D70865">
              <w:rPr>
                <w:color w:val="000000"/>
                <w:sz w:val="28"/>
                <w:szCs w:val="28"/>
                <w:lang w:val="en-US"/>
              </w:rPr>
              <w:t>Baylan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КК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R</w:t>
            </w:r>
            <w:r w:rsidRPr="00D70865">
              <w:rPr>
                <w:color w:val="000000"/>
                <w:sz w:val="28"/>
                <w:szCs w:val="28"/>
              </w:rPr>
              <w:t xml:space="preserve">-160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IP</w:t>
            </w:r>
            <w:r w:rsidRPr="00D70865">
              <w:rPr>
                <w:color w:val="000000"/>
                <w:sz w:val="28"/>
                <w:szCs w:val="28"/>
              </w:rPr>
              <w:t xml:space="preserve"> 68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rPr>
          <w:trHeight w:val="385"/>
        </w:trPr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реле протока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WATTS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FLU</w:t>
            </w:r>
            <w:r w:rsidRPr="00D70865">
              <w:rPr>
                <w:color w:val="000000"/>
                <w:sz w:val="28"/>
                <w:szCs w:val="28"/>
              </w:rPr>
              <w:t xml:space="preserve"> 25/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PL</w:t>
            </w:r>
            <w:r w:rsidRPr="00D70865">
              <w:rPr>
                <w:color w:val="000000"/>
                <w:sz w:val="28"/>
                <w:szCs w:val="28"/>
              </w:rPr>
              <w:t xml:space="preserve"> (5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5шт.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>
              <w:rPr>
                <w:color w:val="000000"/>
                <w:sz w:val="28"/>
                <w:szCs w:val="28"/>
              </w:rPr>
              <w:t>газосигналізатора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>ВАРТА 1-03,14 (24 ст.)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Сигналізація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підвальних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приміщень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газосигналізатора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>ВАРТА 1-03,14 (60 ст.)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</w:t>
            </w:r>
            <w:r>
              <w:rPr>
                <w:color w:val="000000"/>
                <w:sz w:val="28"/>
                <w:szCs w:val="28"/>
              </w:rPr>
              <w:t>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монтажу </w:t>
            </w:r>
            <w:proofErr w:type="spellStart"/>
            <w:r>
              <w:rPr>
                <w:color w:val="000000"/>
                <w:sz w:val="28"/>
                <w:szCs w:val="28"/>
              </w:rPr>
              <w:t>газосигналізатора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>ВАРТА 1-03,14 (44 ст.)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Сповіщ</w:t>
            </w:r>
            <w:r>
              <w:rPr>
                <w:color w:val="000000"/>
                <w:sz w:val="28"/>
                <w:szCs w:val="28"/>
              </w:rPr>
              <w:t>увач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світлозвуковий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«Сержант» </w:t>
            </w:r>
            <w:r w:rsidRPr="00D70865">
              <w:rPr>
                <w:color w:val="000000"/>
                <w:sz w:val="28"/>
                <w:szCs w:val="28"/>
              </w:rPr>
              <w:t>(4 ст.)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>
              <w:rPr>
                <w:color w:val="000000"/>
                <w:sz w:val="28"/>
                <w:szCs w:val="28"/>
              </w:rPr>
              <w:t>газосигналізатора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ВАРТА 1-03,14 (24 ст.)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Сигналізація</w:t>
            </w:r>
            <w:proofErr w:type="spellEnd"/>
          </w:p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приміщення</w:t>
            </w:r>
            <w:proofErr w:type="spellEnd"/>
          </w:p>
          <w:p w:rsidR="002936A2" w:rsidRPr="00D70865" w:rsidRDefault="002936A2" w:rsidP="00E56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котельні</w:t>
            </w:r>
            <w:proofErr w:type="spellEnd"/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газосигналізатора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ВАРТА 1-03,14</w:t>
            </w:r>
            <w:r w:rsidRPr="00D70865">
              <w:rPr>
                <w:color w:val="000000"/>
                <w:sz w:val="28"/>
                <w:szCs w:val="28"/>
              </w:rPr>
              <w:t xml:space="preserve"> (60 ст.)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0A689A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</w:t>
            </w:r>
            <w:r>
              <w:rPr>
                <w:color w:val="000000"/>
                <w:sz w:val="28"/>
                <w:szCs w:val="28"/>
              </w:rPr>
              <w:t>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монтажу </w:t>
            </w:r>
            <w:proofErr w:type="spellStart"/>
            <w:r>
              <w:rPr>
                <w:color w:val="000000"/>
                <w:sz w:val="28"/>
                <w:szCs w:val="28"/>
              </w:rPr>
              <w:t>газосигналізатора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>ВАРТА 1-03,14 (44 ст.)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монтажу на реле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тиску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газу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DG</w:t>
            </w:r>
            <w:r w:rsidRPr="00D70865">
              <w:rPr>
                <w:color w:val="000000"/>
                <w:sz w:val="28"/>
                <w:szCs w:val="28"/>
              </w:rPr>
              <w:t>.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B</w:t>
            </w:r>
            <w:r w:rsidRPr="00D70865">
              <w:rPr>
                <w:color w:val="000000"/>
                <w:sz w:val="28"/>
                <w:szCs w:val="28"/>
              </w:rPr>
              <w:t xml:space="preserve">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</w:t>
            </w:r>
            <w:r w:rsidRPr="00D708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65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Керівництво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паспорт реле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напруги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перекосу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фаз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RNPP</w:t>
            </w:r>
            <w:r w:rsidRPr="00D70865">
              <w:rPr>
                <w:color w:val="000000"/>
                <w:sz w:val="28"/>
                <w:szCs w:val="28"/>
              </w:rPr>
              <w:t>-311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</w:t>
            </w:r>
            <w:r w:rsidRPr="00D70865">
              <w:rPr>
                <w:color w:val="000000"/>
                <w:sz w:val="28"/>
                <w:szCs w:val="28"/>
              </w:rPr>
              <w:t xml:space="preserve"> (6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прилад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приймально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контрольний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пожежі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ТІРАС-4П (4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модуль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барєрного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іскрозахисту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МБІ-2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TIRAS</w:t>
            </w:r>
            <w:r w:rsidRPr="00D70865">
              <w:rPr>
                <w:color w:val="000000"/>
                <w:sz w:val="28"/>
                <w:szCs w:val="28"/>
              </w:rPr>
              <w:t xml:space="preserve"> (4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2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пристрій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передавальний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пожежної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тривоги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МЦА-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GSM</w:t>
            </w:r>
            <w:r w:rsidRPr="00D70865">
              <w:rPr>
                <w:color w:val="000000"/>
                <w:sz w:val="28"/>
                <w:szCs w:val="28"/>
              </w:rPr>
              <w:t xml:space="preserve"> (4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та коротка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модуль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дискретного вводу ПРМ-24,1 ТОВ «АКУТЕК» (4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2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та коротка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пристрій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0865"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багатофункціональний</w:t>
            </w:r>
            <w:proofErr w:type="spellEnd"/>
            <w:proofErr w:type="gramEnd"/>
            <w:r w:rsidRPr="00D70865">
              <w:rPr>
                <w:color w:val="000000"/>
                <w:sz w:val="28"/>
                <w:szCs w:val="28"/>
              </w:rPr>
              <w:t xml:space="preserve"> ПР200-24,3,2,0 ТОВ «АКУТЕК» (4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2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та коротка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модуль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розширення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аналогового вводу ПРМ-24,3 ТОВ «АКУТЕК» (4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гарантійний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тал</w:t>
            </w:r>
            <w:r>
              <w:rPr>
                <w:color w:val="000000"/>
                <w:sz w:val="28"/>
                <w:szCs w:val="28"/>
              </w:rPr>
              <w:t xml:space="preserve">он на блок </w:t>
            </w:r>
            <w:proofErr w:type="spellStart"/>
            <w:r>
              <w:rPr>
                <w:color w:val="000000"/>
                <w:sz w:val="28"/>
                <w:szCs w:val="28"/>
              </w:rPr>
              <w:t>живлення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імпульсний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 xml:space="preserve">БП-50-1к «МІКРОЛ» (2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2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технічний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опис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контролер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програмований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універсальний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КУ 24-І/2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GSM</w:t>
            </w:r>
            <w:r w:rsidRPr="00D70865">
              <w:rPr>
                <w:color w:val="000000"/>
                <w:sz w:val="28"/>
                <w:szCs w:val="28"/>
              </w:rPr>
              <w:t>/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GPRS</w:t>
            </w:r>
            <w:r w:rsidRPr="00D70865">
              <w:rPr>
                <w:color w:val="000000"/>
                <w:sz w:val="28"/>
                <w:szCs w:val="28"/>
              </w:rPr>
              <w:t xml:space="preserve"> шлюз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 w:rsidRPr="00D70865">
              <w:rPr>
                <w:color w:val="000000"/>
                <w:sz w:val="28"/>
                <w:szCs w:val="28"/>
              </w:rPr>
              <w:t>21 «РАУТ-автоматика» (22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технічний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опис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контролер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програмований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універсальний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КУ 24-І/2 </w:t>
            </w:r>
            <w:proofErr w:type="spellStart"/>
            <w:r w:rsidRPr="00D70865">
              <w:rPr>
                <w:color w:val="000000"/>
                <w:sz w:val="28"/>
                <w:szCs w:val="28"/>
                <w:lang w:val="en-US"/>
              </w:rPr>
              <w:t>Simplynel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21 «РАУТ-автоматика» (20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гарантійний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талон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термоперетворювач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опору ТСП-1088 (4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4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монтажу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кулачкові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вимикачі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серії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4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color w:val="000000"/>
                <w:sz w:val="28"/>
                <w:szCs w:val="28"/>
              </w:rPr>
              <w:t xml:space="preserve"> ТОВ «ВЕСТА-ЕЛЕКТРО» (</w:t>
            </w:r>
            <w:r w:rsidRPr="00D70865"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9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м</w:t>
            </w:r>
            <w:r>
              <w:rPr>
                <w:color w:val="000000"/>
                <w:sz w:val="28"/>
                <w:szCs w:val="28"/>
              </w:rPr>
              <w:t xml:space="preserve">онтажу на </w:t>
            </w:r>
            <w:proofErr w:type="spellStart"/>
            <w:r>
              <w:rPr>
                <w:color w:val="000000"/>
                <w:sz w:val="28"/>
                <w:szCs w:val="28"/>
              </w:rPr>
              <w:t>автоматичний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вимикач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ETIBREAK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NBS</w:t>
            </w:r>
            <w:r w:rsidRPr="00D70865">
              <w:rPr>
                <w:color w:val="000000"/>
                <w:sz w:val="28"/>
                <w:szCs w:val="28"/>
              </w:rPr>
              <w:t xml:space="preserve"> (2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1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мо</w:t>
            </w:r>
            <w:r>
              <w:rPr>
                <w:color w:val="000000"/>
                <w:sz w:val="28"/>
                <w:szCs w:val="28"/>
              </w:rPr>
              <w:t xml:space="preserve">нтажу на </w:t>
            </w:r>
            <w:proofErr w:type="spellStart"/>
            <w:r>
              <w:rPr>
                <w:color w:val="000000"/>
                <w:sz w:val="28"/>
                <w:szCs w:val="28"/>
              </w:rPr>
              <w:t>диференційний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автомат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EFI</w:t>
            </w:r>
            <w:r w:rsidRPr="00D70865">
              <w:rPr>
                <w:color w:val="000000"/>
                <w:sz w:val="28"/>
                <w:szCs w:val="28"/>
              </w:rPr>
              <w:t>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color w:val="000000"/>
                <w:sz w:val="28"/>
                <w:szCs w:val="28"/>
              </w:rPr>
              <w:t xml:space="preserve">2 </w:t>
            </w:r>
            <w:r w:rsidRPr="00D70865">
              <w:rPr>
                <w:color w:val="000000"/>
                <w:sz w:val="28"/>
                <w:szCs w:val="28"/>
              </w:rPr>
              <w:t xml:space="preserve">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мон</w:t>
            </w:r>
            <w:r>
              <w:rPr>
                <w:color w:val="000000"/>
                <w:sz w:val="28"/>
                <w:szCs w:val="28"/>
              </w:rPr>
              <w:t xml:space="preserve">тажу на </w:t>
            </w:r>
            <w:proofErr w:type="spellStart"/>
            <w:r>
              <w:rPr>
                <w:color w:val="000000"/>
                <w:sz w:val="28"/>
                <w:szCs w:val="28"/>
              </w:rPr>
              <w:t>диференційний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автомат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KZS</w:t>
            </w:r>
            <w:r w:rsidRPr="00D70865">
              <w:rPr>
                <w:color w:val="000000"/>
                <w:sz w:val="28"/>
                <w:szCs w:val="28"/>
              </w:rPr>
              <w:t>-2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</w:t>
            </w:r>
            <w:r w:rsidRPr="00D70865">
              <w:rPr>
                <w:color w:val="000000"/>
                <w:sz w:val="28"/>
                <w:szCs w:val="28"/>
              </w:rPr>
              <w:t xml:space="preserve">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  <w:lang w:val="en-US"/>
              </w:rPr>
            </w:pPr>
            <w:r w:rsidRPr="00D70865">
              <w:rPr>
                <w:sz w:val="28"/>
                <w:szCs w:val="28"/>
              </w:rPr>
              <w:t>1шт</w:t>
            </w:r>
            <w:r w:rsidRPr="00D70865">
              <w:rPr>
                <w:sz w:val="28"/>
                <w:szCs w:val="28"/>
                <w:lang w:val="en-US"/>
              </w:rPr>
              <w:t>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монтажу на блок реле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ETITEC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ML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T</w:t>
            </w:r>
            <w:r w:rsidRPr="00D70865">
              <w:rPr>
                <w:color w:val="000000"/>
                <w:sz w:val="28"/>
                <w:szCs w:val="28"/>
              </w:rPr>
              <w:t>123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300/12.5</w:t>
            </w:r>
            <w:r w:rsidRPr="00D70865">
              <w:rPr>
                <w:color w:val="000000"/>
                <w:sz w:val="28"/>
                <w:szCs w:val="28"/>
              </w:rPr>
              <w:t xml:space="preserve">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настанова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монта</w:t>
            </w:r>
            <w:r>
              <w:rPr>
                <w:color w:val="000000"/>
                <w:sz w:val="28"/>
                <w:szCs w:val="28"/>
              </w:rPr>
              <w:t xml:space="preserve">жу на контактор </w:t>
            </w:r>
            <w:proofErr w:type="spellStart"/>
            <w:r>
              <w:rPr>
                <w:color w:val="000000"/>
                <w:sz w:val="28"/>
                <w:szCs w:val="28"/>
              </w:rPr>
              <w:t>електродвигуна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ETI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MPE</w:t>
            </w:r>
            <w:r w:rsidRPr="00D70865">
              <w:rPr>
                <w:color w:val="000000"/>
                <w:sz w:val="28"/>
                <w:szCs w:val="28"/>
              </w:rPr>
              <w:t xml:space="preserve">-25 (6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6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манометра ДМ05-МП-3У </w:t>
            </w:r>
            <w:r w:rsidRPr="00D70865">
              <w:rPr>
                <w:color w:val="000000"/>
                <w:sz w:val="28"/>
                <w:szCs w:val="28"/>
              </w:rPr>
              <w:t xml:space="preserve">(5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5шт.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манометра ДМ05-0-4 (2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манометра ДМ </w:t>
            </w:r>
            <w:r w:rsidRPr="00D70865">
              <w:rPr>
                <w:color w:val="000000"/>
                <w:sz w:val="28"/>
                <w:szCs w:val="28"/>
              </w:rPr>
              <w:t xml:space="preserve">(8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 xml:space="preserve">8 </w:t>
            </w:r>
            <w:proofErr w:type="spellStart"/>
            <w:r w:rsidRPr="00D70865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>Паспорт манометр з термометром ДМТ 05.0-6.0-</w:t>
            </w:r>
            <w:proofErr w:type="gramStart"/>
            <w:r w:rsidRPr="00D70865">
              <w:rPr>
                <w:color w:val="000000"/>
                <w:sz w:val="28"/>
                <w:szCs w:val="28"/>
              </w:rPr>
              <w:t>120.2,5.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/2 </w:t>
            </w:r>
            <w:r w:rsidRPr="00D70865">
              <w:rPr>
                <w:color w:val="000000"/>
                <w:sz w:val="28"/>
                <w:szCs w:val="28"/>
              </w:rPr>
              <w:t>(7арк.)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7</w:t>
            </w:r>
            <w:r w:rsidRPr="00D70865">
              <w:rPr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Декларація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відповідність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манометр з термометром ДМТ 05.0-6.0-</w:t>
            </w:r>
            <w:proofErr w:type="gramStart"/>
            <w:r w:rsidRPr="00D70865">
              <w:rPr>
                <w:color w:val="000000"/>
                <w:sz w:val="28"/>
                <w:szCs w:val="28"/>
              </w:rPr>
              <w:t>120.2,5.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color w:val="000000"/>
                <w:sz w:val="28"/>
                <w:szCs w:val="28"/>
              </w:rPr>
              <w:t>/2</w:t>
            </w:r>
            <w:r w:rsidRPr="00D70865">
              <w:rPr>
                <w:color w:val="000000"/>
                <w:sz w:val="28"/>
                <w:szCs w:val="28"/>
              </w:rPr>
              <w:t xml:space="preserve"> (7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7</w:t>
            </w:r>
            <w:r w:rsidRPr="00D70865">
              <w:rPr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термометр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біметалевий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ТБ 0-120 (5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5шт.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монтажу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редуктор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тиску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після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себе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HERZ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 xml:space="preserve"> 25 </w:t>
            </w:r>
            <w:r w:rsidRPr="00D70865">
              <w:rPr>
                <w:color w:val="000000"/>
                <w:sz w:val="28"/>
                <w:szCs w:val="28"/>
              </w:rPr>
              <w:t xml:space="preserve">(10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 кн.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технічний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опис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інструкція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шафовий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газорегуляторний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пункт ШГРП-25/40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-2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</w:t>
            </w:r>
            <w:r w:rsidRPr="00D70865">
              <w:rPr>
                <w:color w:val="000000"/>
                <w:sz w:val="28"/>
                <w:szCs w:val="28"/>
              </w:rPr>
              <w:t>-15/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C</w:t>
            </w:r>
            <w:r w:rsidRPr="00D70865">
              <w:rPr>
                <w:color w:val="000000"/>
                <w:sz w:val="28"/>
                <w:szCs w:val="28"/>
              </w:rPr>
              <w:t xml:space="preserve">5 зав № 4758 (11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Сертифікати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декларації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висновки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посвідчення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ШГРП-25/40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-2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</w:t>
            </w:r>
            <w:r w:rsidRPr="00D70865">
              <w:rPr>
                <w:color w:val="000000"/>
                <w:sz w:val="28"/>
                <w:szCs w:val="28"/>
              </w:rPr>
              <w:t>-15/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color w:val="000000"/>
                <w:sz w:val="28"/>
                <w:szCs w:val="28"/>
              </w:rPr>
              <w:t>5 зав № 4758</w:t>
            </w:r>
            <w:r w:rsidRPr="00D70865">
              <w:rPr>
                <w:color w:val="000000"/>
                <w:sz w:val="28"/>
                <w:szCs w:val="28"/>
              </w:rPr>
              <w:t xml:space="preserve"> (55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55шт.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фільт</w:t>
            </w:r>
            <w:r>
              <w:rPr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газовий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ФГк-Д-50-1,6-П-Г-Л-П </w:t>
            </w:r>
            <w:r w:rsidRPr="00D70865">
              <w:rPr>
                <w:color w:val="000000"/>
                <w:sz w:val="28"/>
                <w:szCs w:val="28"/>
              </w:rPr>
              <w:t xml:space="preserve">(13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запобіжного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клапана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VS</w:t>
            </w:r>
            <w:r w:rsidRPr="00D70865">
              <w:rPr>
                <w:color w:val="000000"/>
                <w:sz w:val="28"/>
                <w:szCs w:val="28"/>
              </w:rPr>
              <w:t>/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AM</w:t>
            </w:r>
            <w:r>
              <w:rPr>
                <w:color w:val="000000"/>
                <w:sz w:val="28"/>
                <w:szCs w:val="28"/>
              </w:rPr>
              <w:t xml:space="preserve">65 </w:t>
            </w:r>
            <w:r w:rsidRPr="00D70865">
              <w:rPr>
                <w:color w:val="000000"/>
                <w:sz w:val="28"/>
                <w:szCs w:val="28"/>
              </w:rPr>
              <w:t>(19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на регулятор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тиску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  <w:lang w:val="en-US"/>
              </w:rPr>
              <w:t>Dival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500 </w:t>
            </w:r>
            <w:r w:rsidRPr="00D70865">
              <w:rPr>
                <w:color w:val="000000"/>
                <w:sz w:val="28"/>
                <w:szCs w:val="28"/>
              </w:rPr>
              <w:t>(21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Сертифікати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>
              <w:rPr>
                <w:color w:val="000000"/>
                <w:sz w:val="28"/>
                <w:szCs w:val="28"/>
              </w:rPr>
              <w:t>дозволи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регулятори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тиску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</w:rPr>
              <w:t xml:space="preserve">(20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</w:t>
            </w:r>
            <w:r w:rsidRPr="00D70865">
              <w:rPr>
                <w:sz w:val="28"/>
                <w:szCs w:val="28"/>
                <w:lang w:val="en-US"/>
              </w:rPr>
              <w:t>0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Схема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газова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принципова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ШГРП-25/40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-2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M</w:t>
            </w:r>
            <w:r w:rsidRPr="00D70865">
              <w:rPr>
                <w:color w:val="000000"/>
                <w:sz w:val="28"/>
                <w:szCs w:val="28"/>
              </w:rPr>
              <w:t>-15/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C</w:t>
            </w:r>
            <w:r w:rsidRPr="00D70865">
              <w:rPr>
                <w:color w:val="000000"/>
                <w:sz w:val="28"/>
                <w:szCs w:val="28"/>
              </w:rPr>
              <w:t xml:space="preserve">5 зав № 4758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Будівельний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паспорт на пункт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обліку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витрат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газу ШПОГ-50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K</w:t>
            </w:r>
            <w:r>
              <w:rPr>
                <w:color w:val="000000"/>
                <w:sz w:val="28"/>
                <w:szCs w:val="28"/>
              </w:rPr>
              <w:t xml:space="preserve"> №670</w:t>
            </w:r>
            <w:r w:rsidRPr="00D70865">
              <w:rPr>
                <w:color w:val="000000"/>
                <w:sz w:val="28"/>
                <w:szCs w:val="28"/>
              </w:rPr>
              <w:t xml:space="preserve"> (12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вхідна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пряма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ділянка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1-ПД-50-1,6 (3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Сертифікати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декларації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висновки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посвідчення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ШПОГ-50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K</w:t>
            </w:r>
            <w:r w:rsidRPr="00D70865">
              <w:rPr>
                <w:color w:val="000000"/>
                <w:sz w:val="28"/>
                <w:szCs w:val="28"/>
              </w:rPr>
              <w:t xml:space="preserve"> №670 (55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55шт.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E569AE">
            <w:pPr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кран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кульовий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газовий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11 с 37 п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BREZE</w:t>
            </w:r>
            <w:r w:rsidRPr="00D70865">
              <w:rPr>
                <w:color w:val="000000"/>
                <w:sz w:val="28"/>
                <w:szCs w:val="28"/>
              </w:rPr>
              <w:t xml:space="preserve"> (5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  <w:lang w:val="en-US"/>
              </w:rPr>
              <w:t>5</w:t>
            </w:r>
            <w:r w:rsidRPr="00D70865">
              <w:rPr>
                <w:sz w:val="28"/>
                <w:szCs w:val="28"/>
              </w:rPr>
              <w:t>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Схема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газова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принципова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ШПОГ-50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K</w:t>
            </w:r>
            <w:r w:rsidRPr="00D70865">
              <w:rPr>
                <w:color w:val="000000"/>
                <w:sz w:val="28"/>
                <w:szCs w:val="28"/>
              </w:rPr>
              <w:t xml:space="preserve"> №670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журнал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робіт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(106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Акти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закриття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прихованих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робіт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акти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випробування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акти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приймання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відповідальних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конструкцій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(34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34шт.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Журнал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вхідного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контролю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(30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.) 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лічильника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газу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роторний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DELTA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Compact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 w:rsidRPr="00D70865">
              <w:rPr>
                <w:color w:val="000000"/>
                <w:sz w:val="28"/>
                <w:szCs w:val="28"/>
              </w:rPr>
              <w:t xml:space="preserve">-40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DN</w:t>
            </w:r>
            <w:r w:rsidRPr="00D70865">
              <w:rPr>
                <w:color w:val="000000"/>
                <w:sz w:val="28"/>
                <w:szCs w:val="28"/>
              </w:rPr>
              <w:t xml:space="preserve"> 50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PN</w:t>
            </w:r>
            <w:r>
              <w:rPr>
                <w:color w:val="000000"/>
                <w:sz w:val="28"/>
                <w:szCs w:val="28"/>
              </w:rPr>
              <w:t xml:space="preserve"> 16 зав.№ 3404655699 </w:t>
            </w:r>
            <w:r w:rsidRPr="00D70865">
              <w:rPr>
                <w:color w:val="000000"/>
                <w:sz w:val="28"/>
                <w:szCs w:val="28"/>
              </w:rPr>
              <w:t>(23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color w:val="000000"/>
                <w:sz w:val="28"/>
                <w:szCs w:val="28"/>
              </w:rPr>
              <w:t>Свідоцтво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повірку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лічильника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DELTA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Compact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G</w:t>
            </w:r>
            <w:r w:rsidRPr="00D70865">
              <w:rPr>
                <w:color w:val="000000"/>
                <w:sz w:val="28"/>
                <w:szCs w:val="28"/>
              </w:rPr>
              <w:t xml:space="preserve">-40 (1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коректор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об’єму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газу ВЕГА -1.01-0.6-100-0.5-НЧ-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NO</w:t>
            </w:r>
            <w:r>
              <w:rPr>
                <w:color w:val="000000"/>
                <w:sz w:val="28"/>
                <w:szCs w:val="28"/>
              </w:rPr>
              <w:t xml:space="preserve"> зав.№ 21814 </w:t>
            </w:r>
            <w:r w:rsidRPr="00D70865">
              <w:rPr>
                <w:color w:val="000000"/>
                <w:sz w:val="28"/>
                <w:szCs w:val="28"/>
              </w:rPr>
              <w:t>(20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аспорт модуль </w:t>
            </w:r>
            <w:proofErr w:type="spellStart"/>
            <w:r>
              <w:rPr>
                <w:color w:val="000000"/>
                <w:sz w:val="28"/>
                <w:szCs w:val="28"/>
              </w:rPr>
              <w:t>зв’язку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«ВЕГА»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-1 </w:t>
            </w:r>
            <w:r w:rsidRPr="00D70865">
              <w:rPr>
                <w:color w:val="000000"/>
                <w:sz w:val="28"/>
                <w:szCs w:val="28"/>
              </w:rPr>
              <w:t>(8 ст.)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Манометр ДМ 05 </w:t>
            </w:r>
            <w:r w:rsidRPr="00D70865">
              <w:rPr>
                <w:color w:val="000000"/>
                <w:sz w:val="28"/>
                <w:szCs w:val="28"/>
              </w:rPr>
              <w:t xml:space="preserve">(2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</w:t>
            </w:r>
            <w:proofErr w:type="spellStart"/>
            <w:r>
              <w:rPr>
                <w:color w:val="000000"/>
                <w:sz w:val="28"/>
                <w:szCs w:val="28"/>
              </w:rPr>
              <w:t>Напоромір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 05 </w:t>
            </w:r>
            <w:r w:rsidRPr="00D70865">
              <w:rPr>
                <w:color w:val="000000"/>
                <w:sz w:val="28"/>
                <w:szCs w:val="28"/>
              </w:rPr>
              <w:t xml:space="preserve">(2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ТЕХНІЧНИЙ ЗВІТ за результатами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проведених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комплексних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пуско-режимно-налагоджувальних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еколого-теплотехнічних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випробувань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інвентаризації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шкідливих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викидів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водогрійних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котлів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EXPRESS</w:t>
            </w:r>
            <w:r w:rsidRPr="00D70865">
              <w:rPr>
                <w:color w:val="000000"/>
                <w:sz w:val="28"/>
                <w:szCs w:val="28"/>
              </w:rPr>
              <w:t xml:space="preserve">-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TRIO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Q</w:t>
            </w:r>
            <w:r w:rsidRPr="00D70865">
              <w:rPr>
                <w:color w:val="000000"/>
                <w:sz w:val="28"/>
                <w:szCs w:val="28"/>
              </w:rPr>
              <w:t>=675 кВт,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зав.№120117 та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EXPRESS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DUO</w:t>
            </w:r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Q</w:t>
            </w:r>
            <w:r w:rsidRPr="00D70865">
              <w:rPr>
                <w:color w:val="000000"/>
                <w:sz w:val="28"/>
                <w:szCs w:val="28"/>
              </w:rPr>
              <w:t xml:space="preserve">=450 кВт, зав.№120116 (45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70865">
              <w:rPr>
                <w:i/>
                <w:color w:val="000000"/>
                <w:sz w:val="28"/>
                <w:szCs w:val="28"/>
              </w:rPr>
              <w:t>Примітка</w:t>
            </w:r>
            <w:proofErr w:type="spellEnd"/>
            <w:r w:rsidRPr="00D70865">
              <w:rPr>
                <w:i/>
                <w:color w:val="000000"/>
                <w:sz w:val="28"/>
                <w:szCs w:val="28"/>
              </w:rPr>
              <w:t xml:space="preserve">: один </w:t>
            </w:r>
            <w:proofErr w:type="spellStart"/>
            <w:r w:rsidRPr="00D70865">
              <w:rPr>
                <w:i/>
                <w:color w:val="000000"/>
                <w:sz w:val="28"/>
                <w:szCs w:val="28"/>
              </w:rPr>
              <w:t>екземпляр</w:t>
            </w:r>
            <w:proofErr w:type="spellEnd"/>
            <w:r w:rsidRPr="00D70865">
              <w:rPr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65">
              <w:rPr>
                <w:i/>
                <w:color w:val="000000"/>
                <w:sz w:val="28"/>
                <w:szCs w:val="28"/>
              </w:rPr>
              <w:t>із</w:t>
            </w:r>
            <w:proofErr w:type="spellEnd"/>
            <w:r w:rsidRPr="00D7086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i/>
                <w:color w:val="000000"/>
                <w:sz w:val="28"/>
                <w:szCs w:val="28"/>
              </w:rPr>
              <w:t>підписами</w:t>
            </w:r>
            <w:proofErr w:type="spellEnd"/>
            <w:r w:rsidRPr="00D7086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i/>
                <w:color w:val="000000"/>
                <w:sz w:val="28"/>
                <w:szCs w:val="28"/>
              </w:rPr>
              <w:t>повернути</w:t>
            </w:r>
            <w:proofErr w:type="spellEnd"/>
            <w:r w:rsidRPr="00D7086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i/>
                <w:color w:val="000000"/>
                <w:sz w:val="28"/>
                <w:szCs w:val="28"/>
              </w:rPr>
              <w:t>підряднику</w:t>
            </w:r>
            <w:proofErr w:type="spellEnd"/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2шт.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Журнал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авторського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нагляду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будівництвом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(8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арк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Акт про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налагодження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випробовування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пристроїв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автоматичного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регулювання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тиску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газу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запобіжних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клапанів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газорегуляторного пункту ШГРП-25/40</w:t>
            </w:r>
            <w:r w:rsidRPr="00D70865">
              <w:rPr>
                <w:color w:val="000000"/>
                <w:sz w:val="28"/>
                <w:szCs w:val="28"/>
                <w:lang w:val="en-US"/>
              </w:rPr>
              <w:t>D</w:t>
            </w:r>
            <w:r w:rsidRPr="00D70865">
              <w:rPr>
                <w:color w:val="000000"/>
                <w:sz w:val="28"/>
                <w:szCs w:val="28"/>
              </w:rPr>
              <w:t>2М-15/С5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Акт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налагодження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випробовування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дистанційної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передачі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показників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газового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лічильника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коректора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об’єму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спожитого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газу</w:t>
            </w:r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  <w:tr w:rsidR="002936A2" w:rsidRPr="00D70865" w:rsidTr="002936A2">
        <w:tc>
          <w:tcPr>
            <w:tcW w:w="568" w:type="dxa"/>
          </w:tcPr>
          <w:p w:rsidR="002936A2" w:rsidRPr="00D70865" w:rsidRDefault="002936A2" w:rsidP="002936A2">
            <w:pPr>
              <w:pStyle w:val="af1"/>
              <w:numPr>
                <w:ilvl w:val="0"/>
                <w:numId w:val="1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A2" w:rsidRPr="00D70865" w:rsidRDefault="002936A2" w:rsidP="002936A2">
            <w:pPr>
              <w:jc w:val="both"/>
              <w:rPr>
                <w:color w:val="000000"/>
                <w:sz w:val="28"/>
                <w:szCs w:val="28"/>
              </w:rPr>
            </w:pPr>
            <w:r w:rsidRPr="00D70865">
              <w:rPr>
                <w:color w:val="000000"/>
                <w:sz w:val="28"/>
                <w:szCs w:val="28"/>
              </w:rPr>
              <w:t xml:space="preserve">Акт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налагодження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випробовування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диспетчеризації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передачі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даних</w:t>
            </w:r>
            <w:proofErr w:type="spellEnd"/>
            <w:r w:rsidRPr="00D708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865">
              <w:rPr>
                <w:color w:val="000000"/>
                <w:sz w:val="28"/>
                <w:szCs w:val="28"/>
              </w:rPr>
              <w:t>котельні</w:t>
            </w:r>
            <w:proofErr w:type="spellEnd"/>
          </w:p>
        </w:tc>
        <w:tc>
          <w:tcPr>
            <w:tcW w:w="1247" w:type="dxa"/>
            <w:vAlign w:val="center"/>
          </w:tcPr>
          <w:p w:rsidR="002936A2" w:rsidRPr="00D70865" w:rsidRDefault="002936A2" w:rsidP="00E569AE">
            <w:pPr>
              <w:jc w:val="center"/>
              <w:rPr>
                <w:sz w:val="28"/>
                <w:szCs w:val="28"/>
              </w:rPr>
            </w:pPr>
            <w:r w:rsidRPr="00D70865">
              <w:rPr>
                <w:sz w:val="28"/>
                <w:szCs w:val="28"/>
              </w:rPr>
              <w:t>1шт.</w:t>
            </w:r>
          </w:p>
        </w:tc>
      </w:tr>
    </w:tbl>
    <w:p w:rsidR="002936A2" w:rsidRDefault="002936A2" w:rsidP="002936A2">
      <w:pPr>
        <w:rPr>
          <w:sz w:val="28"/>
          <w:szCs w:val="28"/>
        </w:rPr>
      </w:pPr>
    </w:p>
    <w:p w:rsidR="000A689A" w:rsidRDefault="000A689A" w:rsidP="002936A2">
      <w:pPr>
        <w:rPr>
          <w:sz w:val="28"/>
          <w:szCs w:val="28"/>
        </w:rPr>
      </w:pPr>
    </w:p>
    <w:p w:rsidR="000A689A" w:rsidRPr="00D70865" w:rsidRDefault="000A689A" w:rsidP="002936A2">
      <w:pPr>
        <w:rPr>
          <w:i/>
          <w:sz w:val="28"/>
          <w:szCs w:val="28"/>
        </w:rPr>
      </w:pPr>
      <w:bookmarkStart w:id="1" w:name="_GoBack"/>
      <w:bookmarkEnd w:id="1"/>
    </w:p>
    <w:p w:rsidR="002936A2" w:rsidRPr="00D70865" w:rsidRDefault="002936A2" w:rsidP="002936A2">
      <w:pPr>
        <w:rPr>
          <w:sz w:val="28"/>
          <w:szCs w:val="28"/>
        </w:rPr>
      </w:pPr>
      <w:proofErr w:type="spellStart"/>
      <w:r w:rsidRPr="00D70865">
        <w:rPr>
          <w:sz w:val="28"/>
          <w:szCs w:val="28"/>
        </w:rPr>
        <w:t>Керуючи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0865">
        <w:rPr>
          <w:sz w:val="28"/>
          <w:szCs w:val="28"/>
        </w:rPr>
        <w:t>Олег САВКА</w:t>
      </w:r>
    </w:p>
    <w:p w:rsidR="002936A2" w:rsidRPr="002936A2" w:rsidRDefault="002936A2" w:rsidP="002936A2">
      <w:pPr>
        <w:tabs>
          <w:tab w:val="left" w:pos="1125"/>
        </w:tabs>
        <w:rPr>
          <w:sz w:val="28"/>
          <w:lang w:val="uk-UA"/>
        </w:rPr>
      </w:pPr>
    </w:p>
    <w:sectPr w:rsidR="002936A2" w:rsidRPr="002936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17" w:rsidRDefault="00343F17">
      <w:r>
        <w:separator/>
      </w:r>
    </w:p>
  </w:endnote>
  <w:endnote w:type="continuationSeparator" w:id="0">
    <w:p w:rsidR="00343F17" w:rsidRDefault="0034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STTypeB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17" w:rsidRDefault="00343F17">
      <w:r>
        <w:separator/>
      </w:r>
    </w:p>
  </w:footnote>
  <w:footnote w:type="continuationSeparator" w:id="0">
    <w:p w:rsidR="00343F17" w:rsidRDefault="0034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689A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05BB3"/>
    <w:multiLevelType w:val="hybridMultilevel"/>
    <w:tmpl w:val="44E0A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6D9F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89A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36A2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3F17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6E07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37F0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E9D2E-6C3D-4DA2-9744-D892587E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5095</Words>
  <Characters>2905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2025-08-25T12:25:00Z</dcterms:created>
  <dcterms:modified xsi:type="dcterms:W3CDTF">2025-08-27T05:39:00Z</dcterms:modified>
</cp:coreProperties>
</file>