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33" w:rsidRDefault="00306F33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306F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Погоджено</w:t>
      </w:r>
    </w:p>
    <w:p w:rsidR="001B5B44" w:rsidRDefault="001B5B44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Рішення виконавчого комітету</w:t>
      </w:r>
    </w:p>
    <w:p w:rsidR="001B5B44" w:rsidRPr="001B5B44" w:rsidRDefault="001B5B44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</w:pPr>
      <w:r w:rsidRPr="001B5B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  <w:t>Калуської міської ради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  <w:t>_______</w:t>
      </w:r>
    </w:p>
    <w:p w:rsidR="001B5B44" w:rsidRDefault="001B5B44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306F3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>орган місцевого самоврядування</w:t>
      </w:r>
      <w:r w:rsidRPr="00306F3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>)</w:t>
      </w:r>
    </w:p>
    <w:p w:rsidR="00306F33" w:rsidRDefault="006425A6" w:rsidP="00306F33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29.07.2025 №173</w:t>
      </w:r>
    </w:p>
    <w:p w:rsidR="00306F33" w:rsidRPr="001B5B44" w:rsidRDefault="007B7A3A" w:rsidP="001B5B44">
      <w:p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uk-UA" w:eastAsia="ru-RU"/>
        </w:rPr>
        <w:t xml:space="preserve">       </w:t>
      </w:r>
    </w:p>
    <w:p w:rsidR="001B5B44" w:rsidRDefault="001B5B44" w:rsidP="007B7A3A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FB6A63" w:rsidRDefault="008408D7" w:rsidP="007B7A3A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840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РІЧН</w:t>
      </w:r>
      <w:r w:rsidR="00FB6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ИЙ ПЛАН</w:t>
      </w:r>
      <w:r w:rsidRPr="008408D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840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надання послуг з централізованого водопостачання та централізованого водовідведення </w:t>
      </w:r>
    </w:p>
    <w:p w:rsidR="008408D7" w:rsidRDefault="00FB6A63" w:rsidP="008408D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к</w:t>
      </w:r>
      <w:r w:rsidRPr="00FB6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омунального підприємства «Калуська енергетична Компанія» Калуської міської ради</w:t>
      </w:r>
      <w:r w:rsidR="008408D7" w:rsidRPr="008408D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="008408D7" w:rsidRPr="00840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на 12 місяців з </w:t>
      </w:r>
      <w:r w:rsidRPr="00FB6A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01.01.202</w:t>
      </w:r>
      <w:r w:rsidR="00D14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6</w:t>
      </w:r>
    </w:p>
    <w:p w:rsidR="008408D7" w:rsidRPr="008408D7" w:rsidRDefault="008408D7" w:rsidP="008408D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7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501"/>
        <w:gridCol w:w="1144"/>
        <w:gridCol w:w="338"/>
        <w:gridCol w:w="192"/>
        <w:gridCol w:w="718"/>
        <w:gridCol w:w="841"/>
        <w:gridCol w:w="421"/>
        <w:gridCol w:w="573"/>
        <w:gridCol w:w="821"/>
        <w:gridCol w:w="1128"/>
        <w:gridCol w:w="857"/>
      </w:tblGrid>
      <w:tr w:rsidR="0010517C" w:rsidRPr="008408D7" w:rsidTr="00455E3F"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n326"/>
            <w:bookmarkEnd w:id="0"/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  <w:r w:rsidRPr="008408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1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Показники</w:t>
            </w:r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Код рядка</w:t>
            </w:r>
          </w:p>
        </w:tc>
        <w:tc>
          <w:tcPr>
            <w:tcW w:w="296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Значення, тис. куб. м</w:t>
            </w:r>
          </w:p>
        </w:tc>
      </w:tr>
      <w:tr w:rsidR="004B1DB6" w:rsidRPr="008408D7" w:rsidTr="00455E3F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фактично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передбачено чинним тарифом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плановий період </w:t>
            </w:r>
            <w:r w:rsidR="00105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A879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bookmarkStart w:id="1" w:name="_GoBack"/>
            <w:bookmarkEnd w:id="1"/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</w:tr>
      <w:tr w:rsidR="00455E3F" w:rsidRPr="008408D7" w:rsidTr="00455E3F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 рік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D14870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2021</w:t>
            </w:r>
            <w:r w:rsidR="008408D7"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EA3964" w:rsidP="00ED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ED56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8408D7"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5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попередній до базового </w:t>
            </w:r>
            <w:r w:rsidR="005B35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5062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5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базовий період </w:t>
            </w:r>
            <w:r w:rsidR="005B35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542D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5E3F" w:rsidRPr="008408D7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I підйому води, усього, зокрема: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8D7" w:rsidRPr="008408D7" w:rsidRDefault="008408D7" w:rsidP="0084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E74E86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6640C1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0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723,49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D7" w:rsidRPr="008408D7" w:rsidRDefault="00ED566D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3 912,20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506287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3 370,87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D7" w:rsidRPr="008408D7" w:rsidRDefault="00F5377E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3 109,54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8D7" w:rsidRPr="008408D7" w:rsidRDefault="00506287" w:rsidP="00E7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2 610,00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8D7" w:rsidRPr="00025DB8" w:rsidRDefault="00675E9D" w:rsidP="00D5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2 585,0</w:t>
            </w:r>
            <w:r w:rsidR="00D56B00"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поверхневий водозабір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6640C1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611,80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ED566D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3 309,14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506287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2 839,96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F5377E" w:rsidP="0086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2 622,98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506287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2 177,02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025DB8" w:rsidRDefault="00B411BF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2 165,80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підземний водозабір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6640C1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111,55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ED566D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602,38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506287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530,24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F5377E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485,97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506287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432,30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025DB8" w:rsidRDefault="00B411BF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418,62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покупна вода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AC2E8C" w:rsidP="0066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="006640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ED566D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8408D7" w:rsidRDefault="00506287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F5377E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0,59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E8C" w:rsidRPr="008408D7" w:rsidRDefault="00506287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0,68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E8C" w:rsidRPr="00025DB8" w:rsidRDefault="002D3F6E" w:rsidP="00AC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0,59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1.4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покупна вода в природному стані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Витрати води технологічні до II підйому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1,16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566D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6,26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5,39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F5377E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4,98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675E9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4,01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Втрати води технологічні до II підйому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876B9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876B9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876B9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реалізації води до II підйому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Подано води в мережу (II підйом), усього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722,33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3 905,94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3 365,48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F5377E" w:rsidP="0086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3 104,56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2 605,96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B411B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2 581,00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зокрема: покупна питна вода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66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="006640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566D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F5377E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0,59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A3964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0,68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675E9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0,59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Витрати питної води після II підйому, усього, зокрема: на потреби: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34,88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162,25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133,70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F9710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123,72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100,25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99,29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водопровідного господарства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26,97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145,85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125,67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115,92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97,30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96,37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6.2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каналізаційного господарства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66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</w:t>
            </w:r>
            <w:r w:rsidR="006640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ED566D" w:rsidP="00E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4,42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3,81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3,51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2,95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2,92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Втрати та необліковані витрати питної води після II підйому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384,13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964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1 886,75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1 511,16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1 274,58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782,95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8850E0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775,45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реалізації послуг централізованого водопостачання, зокрема: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303,32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1 856,94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1720,62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1 706,26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A56A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722,76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1 706,26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населенню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251,33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1 580,65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1 462,10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1 433,77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1 463,88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1 433,77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8.2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ВКГ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85F3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10517C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8.3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споживачам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51,99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566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276,29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258,52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2738DF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272,49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258,88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272,49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9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пропуску стічних вод через очисні споруди, усього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734,21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4 186,12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4 945,06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754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4 074,75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4 565,59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4 401,98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зокрема: біологічна очистка стоків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C84AE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F10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F10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F10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Обсяг реалізації послуг з централізованого водовідведення, усього, зокрема: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270,93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1 639,36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1 512,97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754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1 487,13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1 513,00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CF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1 487,13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10.1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населенню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222,81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1 377,61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1 257,85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8408D7" w:rsidRDefault="00754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1 233,04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1 256,00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DB6" w:rsidRPr="00025DB8" w:rsidRDefault="00CF4282" w:rsidP="000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1 23</w:t>
            </w:r>
            <w:r w:rsidR="000745E8"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0745E8"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10.2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ВКГ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C84AE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B64D3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ED3DA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ED3DAD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</w:tr>
      <w:tr w:rsidR="00025DB8" w:rsidRPr="00025DB8" w:rsidTr="00455E3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10.3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іншим споживачам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74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6640C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48,12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261,75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255,12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754F95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254,09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8408D7" w:rsidRDefault="00506287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257,00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1DB6" w:rsidRPr="00025DB8" w:rsidRDefault="00E95ED5" w:rsidP="000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  <w:r w:rsidR="000745E8"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0745E8" w:rsidRPr="00025D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</w:t>
            </w:r>
          </w:p>
        </w:tc>
      </w:tr>
      <w:tr w:rsidR="0010517C" w:rsidRPr="00E263B6" w:rsidTr="00455E3F">
        <w:trPr>
          <w:trHeight w:val="60"/>
        </w:trPr>
        <w:tc>
          <w:tcPr>
            <w:tcW w:w="2201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263B6" w:rsidRDefault="00E263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327"/>
            <w:bookmarkEnd w:id="2"/>
          </w:p>
          <w:p w:rsidR="00E263B6" w:rsidRPr="00E263B6" w:rsidRDefault="00E263B6" w:rsidP="00E263B6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63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  <w:p w:rsidR="004B1DB6" w:rsidRPr="008408D7" w:rsidRDefault="00E263B6" w:rsidP="00E263B6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63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«Калуська енергетична Компанія»</w:t>
            </w:r>
            <w:r w:rsidR="004B1DB6" w:rsidRPr="008408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109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D31" w:rsidRDefault="00B64D3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263B6" w:rsidRDefault="00E263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B1DB6" w:rsidRPr="008408D7" w:rsidRDefault="00F670B2" w:rsidP="00F6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</w:t>
            </w:r>
            <w:r w:rsidR="004B1DB6"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__________</w:t>
            </w:r>
            <w:r w:rsidR="004B1DB6" w:rsidRPr="008408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(підпис)</w:t>
            </w:r>
          </w:p>
        </w:tc>
        <w:tc>
          <w:tcPr>
            <w:tcW w:w="1703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D31" w:rsidRDefault="00B64D31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263B6" w:rsidRDefault="00E263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E263B6" w:rsidRPr="00E263B6" w:rsidRDefault="00F670B2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     </w:t>
            </w:r>
            <w:r w:rsidR="00E263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Петро ШЕВЧУК</w:t>
            </w:r>
          </w:p>
          <w:p w:rsidR="004B1DB6" w:rsidRPr="008408D7" w:rsidRDefault="004B1DB6" w:rsidP="004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B73B9C" w:rsidRPr="00E263B6" w:rsidRDefault="00B73B9C">
      <w:pPr>
        <w:rPr>
          <w:lang w:val="uk-UA"/>
        </w:rPr>
      </w:pPr>
    </w:p>
    <w:sectPr w:rsidR="00B73B9C" w:rsidRPr="00E263B6" w:rsidSect="00FC798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D7"/>
    <w:rsid w:val="00025DB8"/>
    <w:rsid w:val="00063C66"/>
    <w:rsid w:val="000745E8"/>
    <w:rsid w:val="000A30CA"/>
    <w:rsid w:val="0010517C"/>
    <w:rsid w:val="001158D6"/>
    <w:rsid w:val="001B5B44"/>
    <w:rsid w:val="001E49D6"/>
    <w:rsid w:val="00210FF0"/>
    <w:rsid w:val="002738DF"/>
    <w:rsid w:val="002763C3"/>
    <w:rsid w:val="002D3F6E"/>
    <w:rsid w:val="002F51A1"/>
    <w:rsid w:val="00306F33"/>
    <w:rsid w:val="003905B8"/>
    <w:rsid w:val="003E2818"/>
    <w:rsid w:val="00455E3F"/>
    <w:rsid w:val="00485F3C"/>
    <w:rsid w:val="004B1DB6"/>
    <w:rsid w:val="004C4DC5"/>
    <w:rsid w:val="00506287"/>
    <w:rsid w:val="00542D91"/>
    <w:rsid w:val="005A2D9D"/>
    <w:rsid w:val="005B2B3A"/>
    <w:rsid w:val="005B358C"/>
    <w:rsid w:val="00611EE7"/>
    <w:rsid w:val="006425A6"/>
    <w:rsid w:val="006640C1"/>
    <w:rsid w:val="00675E9D"/>
    <w:rsid w:val="006F443B"/>
    <w:rsid w:val="00754F95"/>
    <w:rsid w:val="007B7A3A"/>
    <w:rsid w:val="008408D7"/>
    <w:rsid w:val="008656A8"/>
    <w:rsid w:val="00876B94"/>
    <w:rsid w:val="008850E0"/>
    <w:rsid w:val="00A56A74"/>
    <w:rsid w:val="00A879E5"/>
    <w:rsid w:val="00AC2E8C"/>
    <w:rsid w:val="00AF1FDC"/>
    <w:rsid w:val="00B411BF"/>
    <w:rsid w:val="00B64D31"/>
    <w:rsid w:val="00B73B9C"/>
    <w:rsid w:val="00C64FF5"/>
    <w:rsid w:val="00C84AE2"/>
    <w:rsid w:val="00CF4282"/>
    <w:rsid w:val="00D13C04"/>
    <w:rsid w:val="00D14870"/>
    <w:rsid w:val="00D56B00"/>
    <w:rsid w:val="00E11CB2"/>
    <w:rsid w:val="00E263B6"/>
    <w:rsid w:val="00E40F87"/>
    <w:rsid w:val="00E74E86"/>
    <w:rsid w:val="00E95ED5"/>
    <w:rsid w:val="00EA3964"/>
    <w:rsid w:val="00ED3DAD"/>
    <w:rsid w:val="00ED566D"/>
    <w:rsid w:val="00F10F95"/>
    <w:rsid w:val="00F23307"/>
    <w:rsid w:val="00F5377E"/>
    <w:rsid w:val="00F553C4"/>
    <w:rsid w:val="00F670B2"/>
    <w:rsid w:val="00F97105"/>
    <w:rsid w:val="00FB6A63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EF4E-C9FC-4846-BE98-AD31CBBA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Vinga-1PC</cp:lastModifiedBy>
  <cp:revision>5</cp:revision>
  <dcterms:created xsi:type="dcterms:W3CDTF">2025-07-30T11:53:00Z</dcterms:created>
  <dcterms:modified xsi:type="dcterms:W3CDTF">2025-07-31T09:00:00Z</dcterms:modified>
</cp:coreProperties>
</file>