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2451330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31EB3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5DF4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A62CCB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25.06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C32FC2" w:rsidRPr="00C32FC2">
        <w:rPr>
          <w:sz w:val="28"/>
          <w:szCs w:val="28"/>
          <w:u w:val="single"/>
          <w:lang w:val="uk-UA"/>
        </w:rPr>
        <w:t>14</w:t>
      </w:r>
      <w:r w:rsidR="0084524B">
        <w:rPr>
          <w:sz w:val="28"/>
          <w:szCs w:val="28"/>
          <w:u w:val="single"/>
          <w:lang w:val="uk-UA"/>
        </w:rPr>
        <w:t>3</w:t>
      </w:r>
      <w:r w:rsidR="009D3DF3">
        <w:rPr>
          <w:sz w:val="28"/>
          <w:szCs w:val="28"/>
          <w:lang w:val="uk-UA"/>
        </w:rPr>
        <w:t xml:space="preserve"> </w:t>
      </w:r>
      <w:r w:rsidR="00272BD8" w:rsidRPr="009D3DF3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713DD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84524B">
        <w:rPr>
          <w:sz w:val="28"/>
          <w:szCs w:val="28"/>
          <w:lang w:val="uk-UA"/>
        </w:rPr>
        <w:t>внесення змін до рішення виконавчого комітету міської ради від 24.10.2023 №294 «Про тарифи на ритуальні послуги комунального підприємства «Ритуальна служба»</w:t>
      </w:r>
    </w:p>
    <w:p w:rsidR="00525411" w:rsidRDefault="00525411" w:rsidP="007E7171">
      <w:pPr>
        <w:ind w:right="5243"/>
        <w:jc w:val="both"/>
        <w:rPr>
          <w:sz w:val="28"/>
          <w:szCs w:val="28"/>
          <w:lang w:val="uk-UA"/>
        </w:rPr>
      </w:pPr>
    </w:p>
    <w:p w:rsidR="00EC7C27" w:rsidRPr="00AD3170" w:rsidRDefault="0084524B" w:rsidP="0052541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BB42D8">
        <w:rPr>
          <w:rFonts w:ascii="Times New Roman" w:hAnsi="Times New Roman"/>
          <w:sz w:val="28"/>
          <w:szCs w:val="28"/>
        </w:rPr>
        <w:t>Керуючись ст.ст.28,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42D8">
        <w:rPr>
          <w:rFonts w:ascii="Times New Roman" w:hAnsi="Times New Roman"/>
          <w:sz w:val="28"/>
          <w:szCs w:val="28"/>
        </w:rPr>
        <w:t xml:space="preserve">30 Закону України 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ст.9 Закону України </w:t>
      </w:r>
      <w:r>
        <w:rPr>
          <w:rFonts w:cs="Calibri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 поховання та похоронну справу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відповідно до наказу Міністерства з питань житлово-комунального господарства України від 12 травня 2009 року №128</w:t>
      </w:r>
      <w:r>
        <w:rPr>
          <w:rFonts w:cs="Calibri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Про затвердження Змін до Єдиної методики визначення вартості надання громадянам необхідного мінімального переліку окремих видів ритуальних послуг, реалізації предметів ритуальної належності</w:t>
      </w:r>
      <w:r>
        <w:rPr>
          <w:rFonts w:cs="Calibri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зареєстрованого в Міністерстві юстиції України 09 червня 2009 року №494/16510, розглянувши клопотання в.о. </w:t>
      </w:r>
      <w:r w:rsidRPr="00FF4B88">
        <w:rPr>
          <w:rFonts w:ascii="Times New Roman" w:hAnsi="Times New Roman"/>
          <w:sz w:val="28"/>
          <w:szCs w:val="28"/>
        </w:rPr>
        <w:t xml:space="preserve">директора комунального підприємства </w:t>
      </w:r>
      <w:r w:rsidRPr="00FF4B88">
        <w:rPr>
          <w:rFonts w:cs="Calibri"/>
          <w:sz w:val="28"/>
          <w:szCs w:val="28"/>
        </w:rPr>
        <w:t>"</w:t>
      </w:r>
      <w:r w:rsidRPr="00FF4B88">
        <w:rPr>
          <w:rFonts w:ascii="Times New Roman" w:hAnsi="Times New Roman"/>
          <w:sz w:val="28"/>
          <w:szCs w:val="28"/>
        </w:rPr>
        <w:t>Ритуальна служба</w:t>
      </w:r>
      <w:r w:rsidRPr="00FF4B88">
        <w:rPr>
          <w:rFonts w:cs="Calibri"/>
          <w:sz w:val="28"/>
          <w:szCs w:val="28"/>
        </w:rPr>
        <w:t>"</w:t>
      </w:r>
      <w:r>
        <w:rPr>
          <w:rFonts w:cs="Calibri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Оксани </w:t>
      </w:r>
      <w:proofErr w:type="spellStart"/>
      <w:r>
        <w:rPr>
          <w:rFonts w:ascii="Times New Roman" w:hAnsi="Times New Roman"/>
          <w:sz w:val="28"/>
          <w:szCs w:val="28"/>
        </w:rPr>
        <w:t>Пеляк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08.05.2025 №64</w:t>
      </w:r>
      <w:r w:rsidR="000B5EC7" w:rsidRPr="00242F44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84524B" w:rsidRDefault="0084524B" w:rsidP="0052541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25411" w:rsidRDefault="008437B3" w:rsidP="0052541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84524B" w:rsidRDefault="00525411" w:rsidP="0084524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84524B" w:rsidRPr="00210105">
        <w:rPr>
          <w:b/>
          <w:sz w:val="28"/>
          <w:szCs w:val="28"/>
          <w:lang w:val="uk-UA"/>
        </w:rPr>
        <w:t>1</w:t>
      </w:r>
      <w:r w:rsidR="0084524B">
        <w:rPr>
          <w:sz w:val="28"/>
          <w:szCs w:val="28"/>
        </w:rPr>
        <w:t>.</w:t>
      </w:r>
      <w:r w:rsidR="0084524B">
        <w:rPr>
          <w:sz w:val="28"/>
          <w:szCs w:val="28"/>
        </w:rPr>
        <w:tab/>
      </w:r>
      <w:r w:rsidR="0084524B">
        <w:rPr>
          <w:sz w:val="28"/>
          <w:szCs w:val="28"/>
        </w:rPr>
        <w:t xml:space="preserve">Внести </w:t>
      </w:r>
      <w:proofErr w:type="spellStart"/>
      <w:r w:rsidR="0084524B">
        <w:rPr>
          <w:sz w:val="28"/>
          <w:szCs w:val="28"/>
        </w:rPr>
        <w:t>зміни</w:t>
      </w:r>
      <w:proofErr w:type="spellEnd"/>
      <w:r w:rsidR="0084524B">
        <w:rPr>
          <w:sz w:val="28"/>
          <w:szCs w:val="28"/>
        </w:rPr>
        <w:t xml:space="preserve"> </w:t>
      </w:r>
      <w:r w:rsidR="0084524B">
        <w:rPr>
          <w:sz w:val="28"/>
          <w:szCs w:val="28"/>
          <w:lang w:val="uk-UA"/>
        </w:rPr>
        <w:t>до</w:t>
      </w:r>
      <w:r w:rsidR="0084524B" w:rsidRPr="00210105">
        <w:rPr>
          <w:sz w:val="28"/>
          <w:szCs w:val="28"/>
        </w:rPr>
        <w:t xml:space="preserve"> </w:t>
      </w:r>
      <w:proofErr w:type="spellStart"/>
      <w:r w:rsidR="0084524B" w:rsidRPr="00210105">
        <w:rPr>
          <w:sz w:val="28"/>
          <w:szCs w:val="28"/>
        </w:rPr>
        <w:t>рішення</w:t>
      </w:r>
      <w:proofErr w:type="spellEnd"/>
      <w:r w:rsidR="0084524B" w:rsidRPr="00210105">
        <w:rPr>
          <w:sz w:val="28"/>
          <w:szCs w:val="28"/>
        </w:rPr>
        <w:t xml:space="preserve"> </w:t>
      </w:r>
      <w:proofErr w:type="spellStart"/>
      <w:r w:rsidR="0084524B" w:rsidRPr="00210105">
        <w:rPr>
          <w:sz w:val="28"/>
          <w:szCs w:val="28"/>
        </w:rPr>
        <w:t>виконавчого</w:t>
      </w:r>
      <w:proofErr w:type="spellEnd"/>
      <w:r w:rsidR="0084524B" w:rsidRPr="00210105">
        <w:rPr>
          <w:sz w:val="28"/>
          <w:szCs w:val="28"/>
        </w:rPr>
        <w:t xml:space="preserve"> </w:t>
      </w:r>
      <w:proofErr w:type="spellStart"/>
      <w:r w:rsidR="0084524B" w:rsidRPr="00210105">
        <w:rPr>
          <w:sz w:val="28"/>
          <w:szCs w:val="28"/>
        </w:rPr>
        <w:t>комітету</w:t>
      </w:r>
      <w:proofErr w:type="spellEnd"/>
      <w:r w:rsidR="0084524B" w:rsidRPr="00210105">
        <w:rPr>
          <w:sz w:val="28"/>
          <w:szCs w:val="28"/>
        </w:rPr>
        <w:t xml:space="preserve"> </w:t>
      </w:r>
      <w:proofErr w:type="spellStart"/>
      <w:r w:rsidR="0084524B" w:rsidRPr="00210105">
        <w:rPr>
          <w:sz w:val="28"/>
          <w:szCs w:val="28"/>
        </w:rPr>
        <w:t>міської</w:t>
      </w:r>
      <w:proofErr w:type="spellEnd"/>
      <w:r w:rsidR="0084524B" w:rsidRPr="00210105">
        <w:rPr>
          <w:sz w:val="28"/>
          <w:szCs w:val="28"/>
        </w:rPr>
        <w:t xml:space="preserve"> ради </w:t>
      </w:r>
      <w:proofErr w:type="spellStart"/>
      <w:r w:rsidR="0084524B" w:rsidRPr="00210105">
        <w:rPr>
          <w:sz w:val="28"/>
          <w:szCs w:val="28"/>
        </w:rPr>
        <w:t>від</w:t>
      </w:r>
      <w:proofErr w:type="spellEnd"/>
      <w:r w:rsidR="0084524B" w:rsidRPr="00210105">
        <w:rPr>
          <w:sz w:val="28"/>
          <w:szCs w:val="28"/>
        </w:rPr>
        <w:t xml:space="preserve"> 24.10.2023</w:t>
      </w:r>
      <w:r w:rsidR="0084524B">
        <w:rPr>
          <w:sz w:val="28"/>
          <w:szCs w:val="28"/>
          <w:lang w:val="uk-UA"/>
        </w:rPr>
        <w:t xml:space="preserve"> </w:t>
      </w:r>
      <w:r w:rsidR="0084524B" w:rsidRPr="00611F15">
        <w:rPr>
          <w:sz w:val="28"/>
          <w:szCs w:val="28"/>
        </w:rPr>
        <w:t xml:space="preserve">№294 «Про </w:t>
      </w:r>
      <w:proofErr w:type="spellStart"/>
      <w:r w:rsidR="0084524B" w:rsidRPr="00611F15">
        <w:rPr>
          <w:sz w:val="28"/>
          <w:szCs w:val="28"/>
        </w:rPr>
        <w:t>тарифи</w:t>
      </w:r>
      <w:proofErr w:type="spellEnd"/>
      <w:r w:rsidR="0084524B" w:rsidRPr="00611F15">
        <w:rPr>
          <w:sz w:val="28"/>
          <w:szCs w:val="28"/>
        </w:rPr>
        <w:t xml:space="preserve"> на </w:t>
      </w:r>
      <w:proofErr w:type="spellStart"/>
      <w:r w:rsidR="0084524B" w:rsidRPr="00611F15">
        <w:rPr>
          <w:sz w:val="28"/>
          <w:szCs w:val="28"/>
        </w:rPr>
        <w:t>ритуальні</w:t>
      </w:r>
      <w:proofErr w:type="spellEnd"/>
      <w:r w:rsidR="0084524B" w:rsidRPr="00611F15">
        <w:rPr>
          <w:sz w:val="28"/>
          <w:szCs w:val="28"/>
        </w:rPr>
        <w:t xml:space="preserve"> </w:t>
      </w:r>
      <w:proofErr w:type="spellStart"/>
      <w:r w:rsidR="0084524B" w:rsidRPr="00611F15">
        <w:rPr>
          <w:sz w:val="28"/>
          <w:szCs w:val="28"/>
        </w:rPr>
        <w:t>послуги</w:t>
      </w:r>
      <w:proofErr w:type="spellEnd"/>
      <w:r w:rsidR="0084524B" w:rsidRPr="00611F15">
        <w:rPr>
          <w:sz w:val="28"/>
          <w:szCs w:val="28"/>
        </w:rPr>
        <w:t xml:space="preserve"> </w:t>
      </w:r>
      <w:proofErr w:type="spellStart"/>
      <w:r w:rsidR="0084524B" w:rsidRPr="00611F15">
        <w:rPr>
          <w:sz w:val="28"/>
          <w:szCs w:val="28"/>
        </w:rPr>
        <w:t>комунального</w:t>
      </w:r>
      <w:proofErr w:type="spellEnd"/>
      <w:r w:rsidR="0084524B" w:rsidRPr="00611F15">
        <w:rPr>
          <w:sz w:val="28"/>
          <w:szCs w:val="28"/>
        </w:rPr>
        <w:t xml:space="preserve"> </w:t>
      </w:r>
      <w:proofErr w:type="spellStart"/>
      <w:r w:rsidR="0084524B" w:rsidRPr="00611F15">
        <w:rPr>
          <w:sz w:val="28"/>
          <w:szCs w:val="28"/>
        </w:rPr>
        <w:t>підприємства</w:t>
      </w:r>
      <w:proofErr w:type="spellEnd"/>
      <w:r w:rsidR="0084524B" w:rsidRPr="00611F15">
        <w:rPr>
          <w:sz w:val="28"/>
          <w:szCs w:val="28"/>
        </w:rPr>
        <w:t xml:space="preserve"> «Ритуальна служба», а </w:t>
      </w:r>
      <w:proofErr w:type="spellStart"/>
      <w:r w:rsidR="0084524B" w:rsidRPr="00611F15">
        <w:rPr>
          <w:sz w:val="28"/>
          <w:szCs w:val="28"/>
        </w:rPr>
        <w:t>саме</w:t>
      </w:r>
      <w:proofErr w:type="spellEnd"/>
      <w:r w:rsidR="0084524B" w:rsidRPr="00611F15">
        <w:rPr>
          <w:sz w:val="28"/>
          <w:szCs w:val="28"/>
        </w:rPr>
        <w:t xml:space="preserve">: пункт 1 </w:t>
      </w:r>
      <w:proofErr w:type="spellStart"/>
      <w:r w:rsidR="0084524B" w:rsidRPr="00611F15">
        <w:rPr>
          <w:sz w:val="28"/>
          <w:szCs w:val="28"/>
        </w:rPr>
        <w:t>рішення</w:t>
      </w:r>
      <w:proofErr w:type="spellEnd"/>
      <w:r w:rsidR="0084524B" w:rsidRPr="00611F15">
        <w:rPr>
          <w:sz w:val="28"/>
          <w:szCs w:val="28"/>
        </w:rPr>
        <w:t xml:space="preserve"> </w:t>
      </w:r>
      <w:proofErr w:type="spellStart"/>
      <w:r w:rsidR="0084524B">
        <w:rPr>
          <w:sz w:val="28"/>
          <w:szCs w:val="28"/>
        </w:rPr>
        <w:t>доповнит</w:t>
      </w:r>
      <w:r w:rsidR="0084524B" w:rsidRPr="00611F15">
        <w:rPr>
          <w:sz w:val="28"/>
          <w:szCs w:val="28"/>
        </w:rPr>
        <w:t>и</w:t>
      </w:r>
      <w:proofErr w:type="spellEnd"/>
      <w:r w:rsidR="0084524B" w:rsidRPr="00611F15">
        <w:rPr>
          <w:sz w:val="28"/>
          <w:szCs w:val="28"/>
        </w:rPr>
        <w:t xml:space="preserve"> абзацами </w:t>
      </w:r>
      <w:proofErr w:type="spellStart"/>
      <w:r w:rsidR="0084524B" w:rsidRPr="00611F15">
        <w:rPr>
          <w:sz w:val="28"/>
          <w:szCs w:val="28"/>
        </w:rPr>
        <w:t>наступного</w:t>
      </w:r>
      <w:proofErr w:type="spellEnd"/>
      <w:r w:rsidR="0084524B" w:rsidRPr="00611F15">
        <w:rPr>
          <w:sz w:val="28"/>
          <w:szCs w:val="28"/>
        </w:rPr>
        <w:t xml:space="preserve"> </w:t>
      </w:r>
      <w:proofErr w:type="spellStart"/>
      <w:r w:rsidR="0084524B" w:rsidRPr="00611F15">
        <w:rPr>
          <w:sz w:val="28"/>
          <w:szCs w:val="28"/>
        </w:rPr>
        <w:t>змісту</w:t>
      </w:r>
      <w:proofErr w:type="spellEnd"/>
      <w:r w:rsidR="0084524B" w:rsidRPr="00611F15">
        <w:rPr>
          <w:sz w:val="28"/>
          <w:szCs w:val="28"/>
        </w:rPr>
        <w:t>:</w:t>
      </w:r>
    </w:p>
    <w:p w:rsidR="0084524B" w:rsidRPr="0084524B" w:rsidRDefault="0084524B" w:rsidP="0084524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210105">
        <w:rPr>
          <w:sz w:val="28"/>
          <w:szCs w:val="28"/>
        </w:rPr>
        <w:t>-</w:t>
      </w:r>
      <w:r>
        <w:rPr>
          <w:sz w:val="28"/>
          <w:szCs w:val="28"/>
        </w:rPr>
        <w:tab/>
      </w:r>
      <w:proofErr w:type="spellStart"/>
      <w:r w:rsidRPr="00AF2C73">
        <w:rPr>
          <w:sz w:val="28"/>
          <w:szCs w:val="28"/>
        </w:rPr>
        <w:t>копання</w:t>
      </w:r>
      <w:proofErr w:type="spellEnd"/>
      <w:r w:rsidRPr="00AF2C73">
        <w:rPr>
          <w:sz w:val="28"/>
          <w:szCs w:val="28"/>
        </w:rPr>
        <w:t xml:space="preserve"> </w:t>
      </w:r>
      <w:proofErr w:type="spellStart"/>
      <w:r w:rsidRPr="00AF2C73">
        <w:rPr>
          <w:sz w:val="28"/>
          <w:szCs w:val="28"/>
        </w:rPr>
        <w:t>могили</w:t>
      </w:r>
      <w:proofErr w:type="spellEnd"/>
      <w:r w:rsidRPr="00AF2C73">
        <w:rPr>
          <w:sz w:val="28"/>
          <w:szCs w:val="28"/>
        </w:rPr>
        <w:t xml:space="preserve"> (</w:t>
      </w:r>
      <w:proofErr w:type="spellStart"/>
      <w:r w:rsidRPr="00AF2C73">
        <w:rPr>
          <w:sz w:val="28"/>
          <w:szCs w:val="28"/>
        </w:rPr>
        <w:t>викопування</w:t>
      </w:r>
      <w:proofErr w:type="spellEnd"/>
      <w:r w:rsidRPr="00AF2C73">
        <w:rPr>
          <w:sz w:val="28"/>
          <w:szCs w:val="28"/>
        </w:rPr>
        <w:t xml:space="preserve"> могили механізованим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:rsidR="0084524B" w:rsidRDefault="0084524B" w:rsidP="0084524B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довжина могили 2,0 м – 1700,00 грн;</w:t>
      </w:r>
    </w:p>
    <w:p w:rsidR="0084524B" w:rsidRDefault="0084524B" w:rsidP="0084524B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довжина могили 2,4 м – 2029,00 грн.</w:t>
      </w:r>
    </w:p>
    <w:p w:rsidR="0084524B" w:rsidRDefault="0084524B" w:rsidP="0084524B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</w:p>
    <w:p w:rsidR="0084524B" w:rsidRDefault="0084524B" w:rsidP="0084524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210105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копання могили в зимовий період (викопування могили механізованим способом, опускання труни з тілом померлого в могилу, закопування могили, формування надмогильного насипу та одноразове прибирання території біля могили):</w:t>
      </w:r>
    </w:p>
    <w:p w:rsidR="0084524B" w:rsidRPr="0084524B" w:rsidRDefault="0084524B" w:rsidP="0084524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p w:rsidR="0084524B" w:rsidRDefault="0084524B" w:rsidP="0084524B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довжина могили 2,0 м – 2207,00 грн;</w:t>
      </w:r>
    </w:p>
    <w:p w:rsidR="0084524B" w:rsidRDefault="0084524B" w:rsidP="0084524B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довжина могили 2,4 м – 2750,00 грн.</w:t>
      </w:r>
    </w:p>
    <w:p w:rsidR="0084524B" w:rsidRPr="00210105" w:rsidRDefault="0084524B" w:rsidP="0084524B">
      <w:pPr>
        <w:pStyle w:val="af6"/>
        <w:ind w:left="720"/>
        <w:jc w:val="both"/>
        <w:rPr>
          <w:rFonts w:ascii="Times New Roman" w:hAnsi="Times New Roman"/>
          <w:sz w:val="28"/>
          <w:szCs w:val="28"/>
        </w:rPr>
      </w:pPr>
    </w:p>
    <w:p w:rsidR="0084524B" w:rsidRPr="00210105" w:rsidRDefault="0084524B" w:rsidP="0084524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10105">
        <w:rPr>
          <w:b/>
          <w:sz w:val="28"/>
          <w:szCs w:val="28"/>
          <w:lang w:val="uk-UA"/>
        </w:rPr>
        <w:tab/>
        <w:t>2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Pr="00210105">
        <w:rPr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E93544" w:rsidRDefault="00E93544" w:rsidP="0052541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94A70" w:rsidRPr="00EC1FF7" w:rsidRDefault="00A94A70" w:rsidP="00A94A70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3315F" w:rsidRDefault="00150BD2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A94A70" w:rsidRDefault="00A94A70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A94A70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71F" w:rsidRDefault="008F371F">
      <w:r>
        <w:separator/>
      </w:r>
    </w:p>
  </w:endnote>
  <w:endnote w:type="continuationSeparator" w:id="0">
    <w:p w:rsidR="008F371F" w:rsidRDefault="008F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71F" w:rsidRDefault="008F371F">
      <w:r>
        <w:separator/>
      </w:r>
    </w:p>
  </w:footnote>
  <w:footnote w:type="continuationSeparator" w:id="0">
    <w:p w:rsidR="008F371F" w:rsidRDefault="008F3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4524B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2953DB5"/>
    <w:multiLevelType w:val="hybridMultilevel"/>
    <w:tmpl w:val="C7524916"/>
    <w:lvl w:ilvl="0" w:tplc="A5345DC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4BB1788"/>
    <w:multiLevelType w:val="hybridMultilevel"/>
    <w:tmpl w:val="5E845908"/>
    <w:lvl w:ilvl="0" w:tplc="043E1F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D5343"/>
    <w:multiLevelType w:val="multilevel"/>
    <w:tmpl w:val="9DD4387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C4E6B"/>
    <w:multiLevelType w:val="hybridMultilevel"/>
    <w:tmpl w:val="55D8A0B8"/>
    <w:lvl w:ilvl="0" w:tplc="74648DD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8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20452E"/>
    <w:multiLevelType w:val="hybridMultilevel"/>
    <w:tmpl w:val="9F8A18CC"/>
    <w:lvl w:ilvl="0" w:tplc="86AE45A8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0472029"/>
    <w:multiLevelType w:val="multilevel"/>
    <w:tmpl w:val="CEC2A30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12C6725"/>
    <w:multiLevelType w:val="hybridMultilevel"/>
    <w:tmpl w:val="8DBCD2B8"/>
    <w:lvl w:ilvl="0" w:tplc="50B83C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19620601"/>
    <w:multiLevelType w:val="hybridMultilevel"/>
    <w:tmpl w:val="4A8E962C"/>
    <w:lvl w:ilvl="0" w:tplc="A43069A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E516AB"/>
    <w:multiLevelType w:val="hybridMultilevel"/>
    <w:tmpl w:val="D7E652FA"/>
    <w:lvl w:ilvl="0" w:tplc="9E00DBCC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247E2D21"/>
    <w:multiLevelType w:val="hybridMultilevel"/>
    <w:tmpl w:val="9BA0C0D6"/>
    <w:lvl w:ilvl="0" w:tplc="7EA86514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22" w15:restartNumberingAfterBreak="0">
    <w:nsid w:val="34DC2118"/>
    <w:multiLevelType w:val="hybridMultilevel"/>
    <w:tmpl w:val="7F62400E"/>
    <w:lvl w:ilvl="0" w:tplc="B3BE15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033484"/>
    <w:multiLevelType w:val="hybridMultilevel"/>
    <w:tmpl w:val="72DE0D38"/>
    <w:lvl w:ilvl="0" w:tplc="8692030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8BA706C"/>
    <w:multiLevelType w:val="hybridMultilevel"/>
    <w:tmpl w:val="2C4A8CFC"/>
    <w:lvl w:ilvl="0" w:tplc="282EC4CC">
      <w:start w:val="1"/>
      <w:numFmt w:val="decimal"/>
      <w:lvlText w:val="%1."/>
      <w:lvlJc w:val="left"/>
      <w:pPr>
        <w:ind w:left="1065" w:hanging="705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9843E2"/>
    <w:multiLevelType w:val="hybridMultilevel"/>
    <w:tmpl w:val="D610E5DA"/>
    <w:lvl w:ilvl="0" w:tplc="F2BA5232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42365F34"/>
    <w:multiLevelType w:val="hybridMultilevel"/>
    <w:tmpl w:val="E434520C"/>
    <w:lvl w:ilvl="0" w:tplc="BEF08E7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425E51B3"/>
    <w:multiLevelType w:val="multilevel"/>
    <w:tmpl w:val="FD962D4E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0" w15:restartNumberingAfterBreak="0">
    <w:nsid w:val="45D8277E"/>
    <w:multiLevelType w:val="hybridMultilevel"/>
    <w:tmpl w:val="6974E7DE"/>
    <w:lvl w:ilvl="0" w:tplc="026AD4C6">
      <w:start w:val="1"/>
      <w:numFmt w:val="decimal"/>
      <w:lvlText w:val="%1."/>
      <w:lvlJc w:val="left"/>
      <w:pPr>
        <w:ind w:left="1410" w:hanging="70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48385121"/>
    <w:multiLevelType w:val="hybridMultilevel"/>
    <w:tmpl w:val="3FAE76A4"/>
    <w:lvl w:ilvl="0" w:tplc="6C90559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A7F2B24"/>
    <w:multiLevelType w:val="hybridMultilevel"/>
    <w:tmpl w:val="7B280EBA"/>
    <w:lvl w:ilvl="0" w:tplc="C2E45328">
      <w:start w:val="2"/>
      <w:numFmt w:val="decimal"/>
      <w:lvlText w:val="%1."/>
      <w:lvlJc w:val="left"/>
      <w:pPr>
        <w:ind w:left="1755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4" w15:restartNumberingAfterBreak="0">
    <w:nsid w:val="4B774C5F"/>
    <w:multiLevelType w:val="multilevel"/>
    <w:tmpl w:val="5AF25CC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5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445937"/>
    <w:multiLevelType w:val="multilevel"/>
    <w:tmpl w:val="9372F4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7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38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56BC30A7"/>
    <w:multiLevelType w:val="hybridMultilevel"/>
    <w:tmpl w:val="F9A82808"/>
    <w:lvl w:ilvl="0" w:tplc="CB1C958E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0" w15:restartNumberingAfterBreak="0">
    <w:nsid w:val="59944D75"/>
    <w:multiLevelType w:val="hybridMultilevel"/>
    <w:tmpl w:val="E7BEE54E"/>
    <w:lvl w:ilvl="0" w:tplc="F93AB4BA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5F6C7DA2"/>
    <w:multiLevelType w:val="hybridMultilevel"/>
    <w:tmpl w:val="8200E052"/>
    <w:lvl w:ilvl="0" w:tplc="78443C8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708DE"/>
    <w:multiLevelType w:val="hybridMultilevel"/>
    <w:tmpl w:val="CD781C7C"/>
    <w:lvl w:ilvl="0" w:tplc="040CAC3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B0E098F"/>
    <w:multiLevelType w:val="hybridMultilevel"/>
    <w:tmpl w:val="86700924"/>
    <w:lvl w:ilvl="0" w:tplc="E7F66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6"/>
  </w:num>
  <w:num w:numId="4">
    <w:abstractNumId w:val="49"/>
  </w:num>
  <w:num w:numId="5">
    <w:abstractNumId w:val="37"/>
  </w:num>
  <w:num w:numId="6">
    <w:abstractNumId w:val="44"/>
  </w:num>
  <w:num w:numId="7">
    <w:abstractNumId w:val="1"/>
  </w:num>
  <w:num w:numId="8">
    <w:abstractNumId w:val="42"/>
  </w:num>
  <w:num w:numId="9">
    <w:abstractNumId w:val="32"/>
  </w:num>
  <w:num w:numId="10">
    <w:abstractNumId w:val="21"/>
  </w:num>
  <w:num w:numId="11">
    <w:abstractNumId w:val="17"/>
  </w:num>
  <w:num w:numId="12">
    <w:abstractNumId w:val="13"/>
  </w:num>
  <w:num w:numId="13">
    <w:abstractNumId w:val="26"/>
  </w:num>
  <w:num w:numId="14">
    <w:abstractNumId w:val="23"/>
  </w:num>
  <w:num w:numId="15">
    <w:abstractNumId w:val="15"/>
  </w:num>
  <w:num w:numId="16">
    <w:abstractNumId w:val="4"/>
  </w:num>
  <w:num w:numId="17">
    <w:abstractNumId w:val="19"/>
  </w:num>
  <w:num w:numId="18">
    <w:abstractNumId w:val="48"/>
  </w:num>
  <w:num w:numId="19">
    <w:abstractNumId w:val="38"/>
  </w:num>
  <w:num w:numId="20">
    <w:abstractNumId w:val="45"/>
  </w:num>
  <w:num w:numId="21">
    <w:abstractNumId w:val="8"/>
  </w:num>
  <w:num w:numId="22">
    <w:abstractNumId w:val="0"/>
  </w:num>
  <w:num w:numId="23">
    <w:abstractNumId w:val="46"/>
  </w:num>
  <w:num w:numId="24">
    <w:abstractNumId w:val="25"/>
  </w:num>
  <w:num w:numId="25">
    <w:abstractNumId w:val="9"/>
  </w:num>
  <w:num w:numId="26">
    <w:abstractNumId w:val="14"/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</w:num>
  <w:num w:numId="31">
    <w:abstractNumId w:val="18"/>
  </w:num>
  <w:num w:numId="32">
    <w:abstractNumId w:val="10"/>
  </w:num>
  <w:num w:numId="33">
    <w:abstractNumId w:val="34"/>
  </w:num>
  <w:num w:numId="34">
    <w:abstractNumId w:val="41"/>
  </w:num>
  <w:num w:numId="35">
    <w:abstractNumId w:val="12"/>
  </w:num>
  <w:num w:numId="36">
    <w:abstractNumId w:val="28"/>
  </w:num>
  <w:num w:numId="37">
    <w:abstractNumId w:val="5"/>
  </w:num>
  <w:num w:numId="38">
    <w:abstractNumId w:val="40"/>
  </w:num>
  <w:num w:numId="39">
    <w:abstractNumId w:val="7"/>
  </w:num>
  <w:num w:numId="40">
    <w:abstractNumId w:val="33"/>
  </w:num>
  <w:num w:numId="41">
    <w:abstractNumId w:val="16"/>
  </w:num>
  <w:num w:numId="42">
    <w:abstractNumId w:val="29"/>
  </w:num>
  <w:num w:numId="43">
    <w:abstractNumId w:val="39"/>
  </w:num>
  <w:num w:numId="44">
    <w:abstractNumId w:val="27"/>
  </w:num>
  <w:num w:numId="45">
    <w:abstractNumId w:val="36"/>
  </w:num>
  <w:num w:numId="46">
    <w:abstractNumId w:val="30"/>
  </w:num>
  <w:num w:numId="47">
    <w:abstractNumId w:val="47"/>
  </w:num>
  <w:num w:numId="48">
    <w:abstractNumId w:val="3"/>
  </w:num>
  <w:num w:numId="49">
    <w:abstractNumId w:val="22"/>
  </w:num>
  <w:num w:numId="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B09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CAB"/>
    <w:rsid w:val="002B26D0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532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5C5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0725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411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24B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371F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3F8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590F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A70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FC2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544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EF7DA9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C1C8A-231E-487E-98C9-DCDCDE530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2025-06-26T06:37:00Z</cp:lastPrinted>
  <dcterms:created xsi:type="dcterms:W3CDTF">2025-06-26T10:50:00Z</dcterms:created>
  <dcterms:modified xsi:type="dcterms:W3CDTF">2025-06-26T10:56:00Z</dcterms:modified>
</cp:coreProperties>
</file>