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D" w:rsidRPr="00F17A71" w:rsidRDefault="00D9048D" w:rsidP="00F17A71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7A71">
        <w:rPr>
          <w:rFonts w:ascii="Times New Roman" w:hAnsi="Times New Roman" w:cs="Times New Roman"/>
          <w:sz w:val="28"/>
          <w:szCs w:val="28"/>
          <w:lang w:val="uk-UA"/>
        </w:rPr>
        <w:t xml:space="preserve">       Додаток 3</w:t>
      </w:r>
    </w:p>
    <w:p w:rsidR="00D9048D" w:rsidRPr="00F17A71" w:rsidRDefault="00D9048D" w:rsidP="00F17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7A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F17A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F17A71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9048D" w:rsidRPr="0043605D" w:rsidRDefault="00D9048D" w:rsidP="00F17A7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F17A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F17A71">
        <w:rPr>
          <w:rFonts w:ascii="Times New Roman" w:hAnsi="Times New Roman" w:cs="Times New Roman"/>
          <w:sz w:val="28"/>
          <w:szCs w:val="28"/>
          <w:lang w:val="uk-UA"/>
        </w:rPr>
        <w:t xml:space="preserve">  12.03.2025 №72-р</w:t>
      </w:r>
    </w:p>
    <w:p w:rsidR="00D9048D" w:rsidRPr="0043605D" w:rsidRDefault="00D9048D" w:rsidP="00D9048D">
      <w:pPr>
        <w:spacing w:after="0" w:line="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D9048D" w:rsidRPr="00D9048D" w:rsidRDefault="00D9048D" w:rsidP="00D9048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048D">
        <w:rPr>
          <w:rFonts w:ascii="Times New Roman" w:hAnsi="Times New Roman" w:cs="Times New Roman"/>
          <w:b/>
          <w:sz w:val="28"/>
          <w:szCs w:val="28"/>
          <w:lang w:val="uk-UA"/>
        </w:rPr>
        <w:t>ДОГОВІР №</w:t>
      </w:r>
    </w:p>
    <w:p w:rsidR="00D9048D" w:rsidRPr="0043605D" w:rsidRDefault="00D9048D" w:rsidP="00D9048D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_____________ 20___ року</w:t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м. Калуш</w:t>
      </w: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Організатор, комунальне підприємство «Міський парк культури і відпочинку ім. Івана Франка»</w:t>
      </w: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, в особі директора ____________________________________, який  діє на підставі статуту та розпорядження міського голови «Про порядок організації та проведення гастрольних заходів у місті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Калуші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>» з одного боку, та</w:t>
      </w: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Заявник __________________________________________________________</w:t>
      </w: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в особі____________________________________________________________,</w:t>
      </w: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який(а) діє на підставі_______________________________________________,</w:t>
      </w:r>
    </w:p>
    <w:p w:rsidR="00D9048D" w:rsidRPr="00D9048D" w:rsidRDefault="00D9048D" w:rsidP="00D9048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з другого боку, уклали даний Договір про наступне:</w:t>
      </w:r>
    </w:p>
    <w:p w:rsidR="00D9048D" w:rsidRP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Предмет договору</w:t>
      </w:r>
    </w:p>
    <w:p w:rsidR="00D9048D" w:rsidRPr="00D9048D" w:rsidRDefault="00D9048D" w:rsidP="00D9048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Організатор відповідно до протоколу міської комісії з питань організації та проведення гастрольних заходів у місті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Калуші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 (надалі – міська комісія) від ____________________ №________ організовує розміщення та надає допомогу у проведенні гастрольного заходу ___________________________________________________________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на спеціально відведеному місці у міському парку культури ім. Івана Франка в період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з _____________________________ по _________________________.</w:t>
      </w: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Обмеження та протокольні доручення міської комісії щодо організації та проведення гастрольного заходу __________________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Вартість послуг та порядок розрахунків</w:t>
      </w:r>
    </w:p>
    <w:p w:rsidR="00D9048D" w:rsidRPr="00D9048D" w:rsidRDefault="00D9048D" w:rsidP="00D9048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Вартість наданих послуг визначається з розрахунку 30 (тридцять) неоподаткованих мінімумів доходів громадян за кожен день перебування, а всього в сумі 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__________________________________________________________. </w:t>
      </w: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Оплата здійснюється у розмірі 100 % загальної вартості даного Договору на банківський рахунок Організатора в день підписання даного Договору Сторонами.</w:t>
      </w:r>
    </w:p>
    <w:p w:rsid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У випадку невнесення плати у строки, визначені п.2.2. даного Договору, проведення гастрольних заходів не допускається.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Обов</w:t>
      </w:r>
      <w:proofErr w:type="spellEnd"/>
      <w:r w:rsidRPr="00D9048D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proofErr w:type="spellStart"/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язки</w:t>
      </w:r>
      <w:proofErr w:type="spellEnd"/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Заявника</w:t>
      </w:r>
    </w:p>
    <w:p w:rsidR="00D9048D" w:rsidRPr="00D9048D" w:rsidRDefault="00D9048D" w:rsidP="00D9048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Заявник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D9048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язується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 утримувати в належному стані надане спеціально відведене місце для проведення гастрольного заходу.</w:t>
      </w: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усі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D9048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язання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 та протокольні доручення міської комісії щодо організації та проведення гастрольного заходу.</w:t>
      </w:r>
    </w:p>
    <w:p w:rsidR="00D9048D" w:rsidRPr="00D9048D" w:rsidRDefault="00D9048D" w:rsidP="00D90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Зміна умов договору і припинення його дії</w:t>
      </w:r>
    </w:p>
    <w:p w:rsidR="00D9048D" w:rsidRPr="00D9048D" w:rsidRDefault="00D9048D" w:rsidP="00D90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Зміна умов даного Договору здійснюється у письмовій формі за взаємною згодою Сторін.</w:t>
      </w: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Дія договору припиняється у разі:</w:t>
      </w:r>
    </w:p>
    <w:p w:rsidR="00D9048D" w:rsidRPr="00D9048D" w:rsidRDefault="00D9048D" w:rsidP="00D90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закінчення строку, на який його було укладено;</w:t>
      </w:r>
    </w:p>
    <w:p w:rsidR="00D66451" w:rsidRDefault="00D66451" w:rsidP="00D66451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D66451" w:rsidRPr="00F17A71" w:rsidRDefault="00D66451" w:rsidP="00D66451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</w:t>
      </w:r>
      <w:r w:rsidR="00F17A71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F17A71">
        <w:rPr>
          <w:rFonts w:ascii="Times New Roman" w:hAnsi="Times New Roman" w:cs="Times New Roman"/>
          <w:sz w:val="28"/>
          <w:szCs w:val="28"/>
          <w:lang w:val="uk-UA"/>
        </w:rPr>
        <w:t>Продовження додатка 3</w:t>
      </w:r>
    </w:p>
    <w:p w:rsidR="00D66451" w:rsidRPr="00F17A71" w:rsidRDefault="00D66451" w:rsidP="00D66451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7A71"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</w:t>
      </w:r>
    </w:p>
    <w:p w:rsidR="00D66451" w:rsidRPr="00F17A71" w:rsidRDefault="00F17A71" w:rsidP="00D66451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12.03.2025  №72-р</w:t>
      </w:r>
    </w:p>
    <w:p w:rsidR="00D66451" w:rsidRPr="00D66451" w:rsidRDefault="00D66451" w:rsidP="00D66451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D66451" w:rsidRDefault="00D66451" w:rsidP="00D66451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на вимогу однієї із Сторін внаслідок невиконання другою Стороною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D9048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язків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>, передбачених Договором;</w:t>
      </w:r>
    </w:p>
    <w:p w:rsidR="00D9048D" w:rsidRPr="00D9048D" w:rsidRDefault="00D9048D" w:rsidP="00D904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інші підстави, відповідно до чинного законодавства.</w:t>
      </w:r>
    </w:p>
    <w:p w:rsidR="00D9048D" w:rsidRPr="00D9048D" w:rsidRDefault="00D9048D" w:rsidP="00D90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      4.3. Розірвання Договору в односторонньому порядку не допускається.</w:t>
      </w:r>
    </w:p>
    <w:p w:rsidR="00D9048D" w:rsidRPr="00D9048D" w:rsidRDefault="00D9048D" w:rsidP="00D904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Відповідальність сторін за невиконання або неналежне виконання договору</w:t>
      </w:r>
    </w:p>
    <w:p w:rsidR="00D9048D" w:rsidRPr="00D9048D" w:rsidRDefault="00D9048D" w:rsidP="00D9048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За невиконання або неналежне виконання Договору Сторони несуть відповідальність відповідно до чинного законодавства та даного Договору.</w:t>
      </w:r>
    </w:p>
    <w:p w:rsid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Сторона, яка порушила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D9048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язання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>, звільняється від відповідальності, якщо вона доведе, що це порушення сталося не з її вини.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Default="00D9048D" w:rsidP="00D904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Прикінцеві положення</w:t>
      </w:r>
    </w:p>
    <w:p w:rsidR="00D9048D" w:rsidRPr="00D9048D" w:rsidRDefault="00D9048D" w:rsidP="00D9048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>Даний договір набирає чинності після підписання його Сторонами.</w:t>
      </w:r>
    </w:p>
    <w:p w:rsidR="00D9048D" w:rsidRPr="00D9048D" w:rsidRDefault="00D9048D" w:rsidP="00D904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Договір укладено у 2 (двох) примірниках, що мають однакову юридичну силу та діє до _______________________, але у будь-якому випадку до повного виконання Сторонами своїх 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D9048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9048D">
        <w:rPr>
          <w:rFonts w:ascii="Times New Roman" w:hAnsi="Times New Roman" w:cs="Times New Roman"/>
          <w:sz w:val="24"/>
          <w:szCs w:val="24"/>
          <w:lang w:val="uk-UA"/>
        </w:rPr>
        <w:t>язань</w:t>
      </w:r>
      <w:proofErr w:type="spellEnd"/>
      <w:r w:rsidRPr="00D9048D">
        <w:rPr>
          <w:rFonts w:ascii="Times New Roman" w:hAnsi="Times New Roman" w:cs="Times New Roman"/>
          <w:sz w:val="24"/>
          <w:szCs w:val="24"/>
          <w:lang w:val="uk-UA"/>
        </w:rPr>
        <w:t xml:space="preserve"> за даним Договором.</w:t>
      </w:r>
    </w:p>
    <w:p w:rsidR="00D9048D" w:rsidRPr="00D9048D" w:rsidRDefault="00D9048D" w:rsidP="00D9048D">
      <w:pPr>
        <w:pStyle w:val="a3"/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048D" w:rsidRPr="00D9048D" w:rsidRDefault="00D9048D" w:rsidP="00D9048D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Підписи та реквізити сторін</w:t>
      </w:r>
    </w:p>
    <w:p w:rsidR="00D9048D" w:rsidRPr="00D9048D" w:rsidRDefault="00D9048D" w:rsidP="00D9048D">
      <w:pPr>
        <w:pStyle w:val="a3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ОРГАНІЗАТОР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>ЗАЯВНИК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КП «Парк культури </w:t>
      </w:r>
      <w:proofErr w:type="spellStart"/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ім.І.Франка</w:t>
      </w:r>
      <w:proofErr w:type="spellEnd"/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>_______________________________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>_______________________________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>_______________________________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ab/>
        <w:t>_______________________________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______________________________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</w:t>
      </w:r>
    </w:p>
    <w:p w:rsidR="00D9048D" w:rsidRPr="00D9048D" w:rsidRDefault="00D9048D" w:rsidP="00D9048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______________________________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</w:t>
      </w:r>
    </w:p>
    <w:p w:rsidR="00D67F44" w:rsidRDefault="00D9048D" w:rsidP="00D9048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_____________________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D90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_______________________________</w:t>
      </w:r>
    </w:p>
    <w:p w:rsidR="00F17A71" w:rsidRDefault="00F17A71" w:rsidP="00D9048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7A71" w:rsidRDefault="00F17A71" w:rsidP="00D9048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7A71" w:rsidRPr="00F17A71" w:rsidRDefault="00F17A71" w:rsidP="00D90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САВКА</w:t>
      </w:r>
    </w:p>
    <w:sectPr w:rsidR="00F17A71" w:rsidRPr="00F17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A92"/>
    <w:multiLevelType w:val="multilevel"/>
    <w:tmpl w:val="A544B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D9E1FED"/>
    <w:multiLevelType w:val="hybridMultilevel"/>
    <w:tmpl w:val="79E4AE76"/>
    <w:lvl w:ilvl="0" w:tplc="0756C2D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8C"/>
    <w:rsid w:val="00D66451"/>
    <w:rsid w:val="00D67F44"/>
    <w:rsid w:val="00D9048D"/>
    <w:rsid w:val="00EE108C"/>
    <w:rsid w:val="00F1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70D5"/>
  <w15:chartTrackingRefBased/>
  <w15:docId w15:val="{295F4A2A-51E3-4C36-8FAF-4DE8BD8E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2025-03-06T08:48:00Z</dcterms:created>
  <dcterms:modified xsi:type="dcterms:W3CDTF">2025-03-14T09:08:00Z</dcterms:modified>
</cp:coreProperties>
</file>