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02588534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D3315F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04.03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9D3DF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58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D3315F">
        <w:rPr>
          <w:sz w:val="28"/>
          <w:szCs w:val="28"/>
          <w:lang w:val="uk-UA"/>
        </w:rPr>
        <w:t>надання дозволу на видачу пально-мастильних матеріалів із міського матеріального резерву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242F44" w:rsidRPr="00446CBD" w:rsidRDefault="00D3315F" w:rsidP="00FC0AF0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D3315F">
        <w:rPr>
          <w:rFonts w:ascii="Times New Roman" w:hAnsi="Times New Roman"/>
          <w:sz w:val="28"/>
          <w:szCs w:val="28"/>
        </w:rPr>
        <w:t>Керуючись ст.38 Закону України «Про місцеве самоврядування в Україні», постановою Кабінету Міністрів України від 30.09.2015 №775 «Про затвердження Порядку створення та використання матеріальних резервів (крім державних) для запобігання виникненню надзвичайних ситуацій і ліквідації їх наслідків», беручи до уваги протокол позачергового засідання міської комісії з питань техногенно-екологічної безпеки та надзвичайних ситуацій від 28.02</w:t>
      </w:r>
      <w:r w:rsidR="002D7AA1">
        <w:rPr>
          <w:rFonts w:ascii="Times New Roman" w:hAnsi="Times New Roman"/>
          <w:sz w:val="28"/>
          <w:szCs w:val="28"/>
        </w:rPr>
        <w:t>.</w:t>
      </w:r>
      <w:r w:rsidRPr="00D3315F">
        <w:rPr>
          <w:rFonts w:ascii="Times New Roman" w:hAnsi="Times New Roman"/>
          <w:sz w:val="28"/>
          <w:szCs w:val="28"/>
        </w:rPr>
        <w:t>2025 №4, розглянувши службову записку начальника управління з питань надзвичайних ситуацій міської ради Івана Дембича від 03.03.2025 №01.1-08/120 щодо недопущення виникнення надзвичайних ситуацій у зв’язку з систематичними пожежами в екосистемах на території Калуської міської територіальної громади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DE2758" w:rsidRDefault="00DE2758" w:rsidP="00BE3FE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D3315F" w:rsidRDefault="008437B3" w:rsidP="00D3315F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D3315F" w:rsidRDefault="00D3315F" w:rsidP="00D3315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D3315F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F91037">
        <w:rPr>
          <w:sz w:val="28"/>
          <w:szCs w:val="28"/>
          <w:lang w:val="uk-UA"/>
        </w:rPr>
        <w:t>Дати дозвіл управлінню з питань надзвичайних ситуацій міської ради видати пально-мастильні матеріали із</w:t>
      </w:r>
      <w:r>
        <w:rPr>
          <w:sz w:val="28"/>
          <w:szCs w:val="28"/>
          <w:lang w:val="uk-UA"/>
        </w:rPr>
        <w:t xml:space="preserve"> міського матеріального резерву</w:t>
      </w:r>
      <w:r w:rsidRPr="00F910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 державному пожежно-рятувальному</w:t>
      </w:r>
      <w:bookmarkStart w:id="0" w:name="_GoBack"/>
      <w:bookmarkEnd w:id="0"/>
      <w:r>
        <w:rPr>
          <w:sz w:val="28"/>
          <w:szCs w:val="28"/>
          <w:lang w:val="uk-UA"/>
        </w:rPr>
        <w:t xml:space="preserve"> загону Головного управління ДСНС України в Івано-Франківській області</w:t>
      </w:r>
      <w:r w:rsidRPr="00F91037">
        <w:rPr>
          <w:sz w:val="28"/>
          <w:szCs w:val="28"/>
          <w:lang w:val="uk-UA"/>
        </w:rPr>
        <w:t xml:space="preserve"> для </w:t>
      </w:r>
      <w:r>
        <w:rPr>
          <w:sz w:val="28"/>
          <w:szCs w:val="28"/>
          <w:lang w:val="uk-UA"/>
        </w:rPr>
        <w:t>гасіння пожеж в екосистемах</w:t>
      </w:r>
      <w:r w:rsidRPr="00F91037">
        <w:rPr>
          <w:sz w:val="28"/>
          <w:szCs w:val="28"/>
          <w:lang w:val="uk-UA"/>
        </w:rPr>
        <w:t>.</w:t>
      </w:r>
    </w:p>
    <w:p w:rsidR="00D3315F" w:rsidRPr="00D3315F" w:rsidRDefault="00D3315F" w:rsidP="00D3315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D3315F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F91037">
        <w:rPr>
          <w:sz w:val="28"/>
          <w:szCs w:val="28"/>
          <w:lang w:val="uk-UA"/>
        </w:rPr>
        <w:t xml:space="preserve">Контроль за виконанням рішення покласти на </w:t>
      </w:r>
      <w:r>
        <w:rPr>
          <w:sz w:val="28"/>
          <w:szCs w:val="28"/>
          <w:lang w:val="uk-UA"/>
        </w:rPr>
        <w:t>секретаря міської ради Віктора Гільтайчука</w:t>
      </w:r>
      <w:r w:rsidRPr="00F91037">
        <w:rPr>
          <w:sz w:val="28"/>
          <w:szCs w:val="28"/>
          <w:lang w:val="uk-UA"/>
        </w:rPr>
        <w:t>.</w:t>
      </w:r>
    </w:p>
    <w:p w:rsidR="00EC1FF7" w:rsidRDefault="00EC1FF7" w:rsidP="00172EA2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EC1FF7" w:rsidRDefault="00EC1FF7" w:rsidP="00EC1FF7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EC1FF7" w:rsidRPr="00EC1FF7" w:rsidRDefault="00EC1FF7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C1FF7" w:rsidRDefault="00B81246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894446" w:rsidRDefault="00894446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3315F" w:rsidRDefault="00D3315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3315F" w:rsidRDefault="00D3315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3315F" w:rsidRDefault="00D3315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3315F" w:rsidRDefault="00D3315F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3315F" w:rsidRPr="00172EA2" w:rsidRDefault="00D3315F" w:rsidP="00D3315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sectPr w:rsidR="00D3315F" w:rsidRPr="00172EA2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D97" w:rsidRDefault="00626D97">
      <w:r>
        <w:separator/>
      </w:r>
    </w:p>
  </w:endnote>
  <w:endnote w:type="continuationSeparator" w:id="0">
    <w:p w:rsidR="00626D97" w:rsidRDefault="0062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D97" w:rsidRDefault="00626D97">
      <w:r>
        <w:separator/>
      </w:r>
    </w:p>
  </w:footnote>
  <w:footnote w:type="continuationSeparator" w:id="0">
    <w:p w:rsidR="00626D97" w:rsidRDefault="00626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3315F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0472029"/>
    <w:multiLevelType w:val="multilevel"/>
    <w:tmpl w:val="21925B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6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3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5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7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8"/>
  </w:num>
  <w:num w:numId="3">
    <w:abstractNumId w:val="3"/>
  </w:num>
  <w:num w:numId="4">
    <w:abstractNumId w:val="33"/>
  </w:num>
  <w:num w:numId="5">
    <w:abstractNumId w:val="24"/>
  </w:num>
  <w:num w:numId="6">
    <w:abstractNumId w:val="29"/>
  </w:num>
  <w:num w:numId="7">
    <w:abstractNumId w:val="1"/>
  </w:num>
  <w:num w:numId="8">
    <w:abstractNumId w:val="27"/>
  </w:num>
  <w:num w:numId="9">
    <w:abstractNumId w:val="21"/>
  </w:num>
  <w:num w:numId="10">
    <w:abstractNumId w:val="15"/>
  </w:num>
  <w:num w:numId="11">
    <w:abstractNumId w:val="11"/>
  </w:num>
  <w:num w:numId="12">
    <w:abstractNumId w:val="8"/>
  </w:num>
  <w:num w:numId="13">
    <w:abstractNumId w:val="19"/>
  </w:num>
  <w:num w:numId="14">
    <w:abstractNumId w:val="16"/>
  </w:num>
  <w:num w:numId="15">
    <w:abstractNumId w:val="10"/>
  </w:num>
  <w:num w:numId="16">
    <w:abstractNumId w:val="2"/>
  </w:num>
  <w:num w:numId="17">
    <w:abstractNumId w:val="13"/>
  </w:num>
  <w:num w:numId="18">
    <w:abstractNumId w:val="32"/>
  </w:num>
  <w:num w:numId="19">
    <w:abstractNumId w:val="25"/>
  </w:num>
  <w:num w:numId="20">
    <w:abstractNumId w:val="30"/>
  </w:num>
  <w:num w:numId="21">
    <w:abstractNumId w:val="4"/>
  </w:num>
  <w:num w:numId="22">
    <w:abstractNumId w:val="0"/>
  </w:num>
  <w:num w:numId="23">
    <w:abstractNumId w:val="31"/>
  </w:num>
  <w:num w:numId="24">
    <w:abstractNumId w:val="18"/>
  </w:num>
  <w:num w:numId="25">
    <w:abstractNumId w:val="5"/>
  </w:num>
  <w:num w:numId="26">
    <w:abstractNumId w:val="9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12"/>
  </w:num>
  <w:num w:numId="32">
    <w:abstractNumId w:val="6"/>
  </w:num>
  <w:num w:numId="33">
    <w:abstractNumId w:val="22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C4F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0EB41E-9B97-496C-A876-120DB6CC9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943</Words>
  <Characters>538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2025-01-20T13:57:00Z</cp:lastPrinted>
  <dcterms:created xsi:type="dcterms:W3CDTF">2025-03-04T08:09:00Z</dcterms:created>
  <dcterms:modified xsi:type="dcterms:W3CDTF">2025-03-04T08:15:00Z</dcterms:modified>
</cp:coreProperties>
</file>