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1810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687FFA">
        <w:rPr>
          <w:sz w:val="28"/>
          <w:szCs w:val="28"/>
          <w:u w:val="single"/>
          <w:lang w:val="uk-UA"/>
        </w:rPr>
        <w:t>42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Pr="006177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7FFA">
        <w:rPr>
          <w:sz w:val="28"/>
          <w:szCs w:val="28"/>
          <w:lang w:val="uk-UA"/>
        </w:rPr>
        <w:t>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7102BB" w:rsidRPr="00617713" w:rsidRDefault="00687FFA" w:rsidP="00617713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Керуючись п.п.</w:t>
      </w:r>
      <w:r w:rsidRPr="00687FFA">
        <w:rPr>
          <w:rFonts w:ascii="Times New Roman" w:hAnsi="Times New Roman"/>
          <w:noProof/>
          <w:sz w:val="28"/>
          <w:szCs w:val="28"/>
        </w:rPr>
        <w:t>2</w:t>
      </w:r>
      <w:r w:rsidRPr="00687FFA">
        <w:rPr>
          <w:rFonts w:ascii="Times New Roman" w:hAnsi="Times New Roman"/>
          <w:noProof/>
          <w:sz w:val="28"/>
          <w:szCs w:val="28"/>
          <w:vertAlign w:val="superscript"/>
        </w:rPr>
        <w:t>1</w:t>
      </w:r>
      <w:r w:rsidR="00463862">
        <w:rPr>
          <w:rFonts w:ascii="Times New Roman" w:hAnsi="Times New Roman"/>
          <w:noProof/>
          <w:sz w:val="28"/>
          <w:szCs w:val="28"/>
        </w:rPr>
        <w:t>, 4 п.</w:t>
      </w:r>
      <w:r>
        <w:rPr>
          <w:rFonts w:ascii="Times New Roman" w:hAnsi="Times New Roman"/>
          <w:noProof/>
          <w:sz w:val="28"/>
          <w:szCs w:val="28"/>
        </w:rPr>
        <w:t>«б» ч.1 ст.34, ч.6 ст.</w:t>
      </w:r>
      <w:r w:rsidRPr="00687FFA">
        <w:rPr>
          <w:rFonts w:ascii="Times New Roman" w:hAnsi="Times New Roman"/>
          <w:noProof/>
          <w:sz w:val="28"/>
          <w:szCs w:val="28"/>
        </w:rPr>
        <w:t>59 Закону України «Про місцеве</w:t>
      </w:r>
      <w:r>
        <w:rPr>
          <w:rFonts w:ascii="Times New Roman" w:hAnsi="Times New Roman"/>
          <w:noProof/>
          <w:sz w:val="28"/>
          <w:szCs w:val="28"/>
        </w:rPr>
        <w:t xml:space="preserve"> самоврядування в Україні», ст.</w:t>
      </w:r>
      <w:r w:rsidRPr="00687FFA">
        <w:rPr>
          <w:rFonts w:ascii="Times New Roman" w:hAnsi="Times New Roman"/>
          <w:sz w:val="28"/>
          <w:szCs w:val="28"/>
        </w:rPr>
        <w:t>23</w:t>
      </w:r>
      <w:r w:rsidRPr="00687FFA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687FFA">
        <w:rPr>
          <w:rFonts w:ascii="Times New Roman" w:hAnsi="Times New Roman"/>
          <w:sz w:val="28"/>
          <w:szCs w:val="28"/>
        </w:rPr>
        <w:t xml:space="preserve">Закону України «Про охорону дитинства», </w:t>
      </w:r>
      <w:r w:rsidRPr="00687FFA">
        <w:rPr>
          <w:rFonts w:ascii="Times New Roman" w:hAnsi="Times New Roman"/>
          <w:spacing w:val="-1"/>
          <w:sz w:val="28"/>
          <w:szCs w:val="28"/>
        </w:rPr>
        <w:t>Законом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України</w:t>
      </w:r>
      <w:r w:rsidRPr="00687FF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«Про</w:t>
      </w:r>
      <w:r w:rsidRPr="00687F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органи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і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служби</w:t>
      </w:r>
      <w:r w:rsidRPr="00687F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у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справах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дітей</w:t>
      </w:r>
      <w:r w:rsidRPr="00687F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та</w:t>
      </w:r>
      <w:r w:rsidRPr="00687FF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спеціальні</w:t>
      </w:r>
      <w:r w:rsidRPr="00687F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установи</w:t>
      </w:r>
      <w:r w:rsidRPr="00687FF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</w:rPr>
        <w:t>для дітей»,</w:t>
      </w:r>
      <w:r w:rsidRPr="00687FFA">
        <w:rPr>
          <w:rFonts w:ascii="Times New Roman" w:hAnsi="Times New Roman"/>
          <w:noProof/>
          <w:sz w:val="28"/>
          <w:szCs w:val="28"/>
        </w:rPr>
        <w:t xml:space="preserve"> </w:t>
      </w:r>
      <w:r w:rsidRPr="00687FFA">
        <w:rPr>
          <w:rFonts w:ascii="Times New Roman" w:hAnsi="Times New Roman"/>
          <w:sz w:val="28"/>
          <w:szCs w:val="28"/>
          <w:shd w:val="clear" w:color="auto" w:fill="FFFFFF"/>
        </w:rPr>
        <w:t>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  24.09.2008 №866 «Питання діяльності органів опіки і піклування, пов’язаної із захистом прав дитини»</w:t>
      </w:r>
      <w:r w:rsidR="00463862">
        <w:rPr>
          <w:rFonts w:ascii="Times New Roman" w:hAnsi="Times New Roman"/>
          <w:noProof/>
          <w:sz w:val="28"/>
          <w:szCs w:val="28"/>
        </w:rPr>
        <w:t>, на виконання п.</w:t>
      </w:r>
      <w:r w:rsidRPr="00687FFA">
        <w:rPr>
          <w:rFonts w:ascii="Times New Roman" w:hAnsi="Times New Roman"/>
          <w:noProof/>
          <w:sz w:val="28"/>
          <w:szCs w:val="28"/>
        </w:rPr>
        <w:t>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</w:t>
      </w:r>
      <w:r>
        <w:rPr>
          <w:rFonts w:ascii="Times New Roman" w:hAnsi="Times New Roman"/>
          <w:noProof/>
          <w:sz w:val="28"/>
          <w:szCs w:val="28"/>
        </w:rPr>
        <w:t>істрів України від 01.06.2020 №</w:t>
      </w:r>
      <w:r w:rsidRPr="00687FFA">
        <w:rPr>
          <w:rFonts w:ascii="Times New Roman" w:hAnsi="Times New Roman"/>
          <w:noProof/>
          <w:sz w:val="28"/>
          <w:szCs w:val="28"/>
        </w:rPr>
        <w:t>585 «Про забезпечення соціального захисту дітей, які перебувають у складних життєвих обставинах»,</w:t>
      </w:r>
      <w:r w:rsidRPr="00687FF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87FFA">
        <w:rPr>
          <w:rFonts w:ascii="Times New Roman" w:hAnsi="Times New Roman"/>
          <w:sz w:val="28"/>
          <w:szCs w:val="28"/>
        </w:rPr>
        <w:t>беручи до уваги службову записку служби у справах дітей міської ради від 07.02</w:t>
      </w:r>
      <w:r>
        <w:rPr>
          <w:rFonts w:ascii="Times New Roman" w:hAnsi="Times New Roman"/>
          <w:sz w:val="28"/>
          <w:szCs w:val="28"/>
        </w:rPr>
        <w:t>.2025 №</w:t>
      </w:r>
      <w:r w:rsidR="00463862">
        <w:rPr>
          <w:rFonts w:ascii="Times New Roman" w:hAnsi="Times New Roman"/>
          <w:sz w:val="28"/>
          <w:szCs w:val="28"/>
        </w:rPr>
        <w:t>01-26/99</w:t>
      </w:r>
      <w:r w:rsidRPr="00687FFA">
        <w:rPr>
          <w:rFonts w:ascii="Times New Roman" w:hAnsi="Times New Roman"/>
          <w:noProof/>
          <w:sz w:val="28"/>
          <w:szCs w:val="28"/>
        </w:rPr>
        <w:t xml:space="preserve"> та з метою організації соціального захисту дітей, які перебувають у складних життєвих обставинах, </w:t>
      </w:r>
      <w:r w:rsidRPr="00687FFA">
        <w:rPr>
          <w:rFonts w:ascii="Times New Roman" w:hAnsi="Times New Roman"/>
          <w:sz w:val="28"/>
          <w:szCs w:val="28"/>
        </w:rPr>
        <w:t>дітей, які залишилися без батьківського піклування, дітей-сиріт, дітей, позбавлених батьківського піклування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87FFA" w:rsidRDefault="008437B3" w:rsidP="00687F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87FFA" w:rsidRPr="00687FFA" w:rsidRDefault="00687FFA" w:rsidP="00687FF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87FFA">
        <w:rPr>
          <w:sz w:val="28"/>
          <w:szCs w:val="28"/>
          <w:lang w:val="uk-UA"/>
        </w:rPr>
        <w:tab/>
      </w:r>
      <w:bookmarkStart w:id="0" w:name="_GoBack"/>
      <w:bookmarkEnd w:id="0"/>
      <w:r w:rsidRPr="00687FF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87FFA">
        <w:rPr>
          <w:sz w:val="28"/>
          <w:szCs w:val="28"/>
          <w:lang w:val="uk-UA"/>
        </w:rPr>
        <w:t xml:space="preserve">Утворити міждисциплінарну команду </w:t>
      </w:r>
      <w:r w:rsidRPr="00687FFA">
        <w:rPr>
          <w:sz w:val="28"/>
          <w:lang w:val="uk-UA"/>
        </w:rPr>
        <w:t xml:space="preserve">для організації соціального захисту дітей, які перебувають у складних життєвих обставинах, </w:t>
      </w:r>
      <w:r w:rsidRPr="00687FFA">
        <w:rPr>
          <w:sz w:val="28"/>
          <w:szCs w:val="28"/>
          <w:lang w:val="uk-UA"/>
        </w:rPr>
        <w:t>дітей, які залишилися без батьківського піклування, дітей-сиріт, дітей, позбавлених батьківського піклування (далі – МДК) та затвердити представницький склад МДК із числа суб’єктів виявлення та організації соціального захисту дітей, згідно з додатком.</w:t>
      </w:r>
    </w:p>
    <w:p w:rsidR="00687FFA" w:rsidRPr="00687FFA" w:rsidRDefault="00687FFA" w:rsidP="00687FF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87FFA">
        <w:rPr>
          <w:b/>
          <w:sz w:val="28"/>
          <w:lang w:val="uk-UA"/>
        </w:rPr>
        <w:t>____________________________________________________________________</w:t>
      </w:r>
    </w:p>
    <w:p w:rsidR="00687FFA" w:rsidRDefault="00687FFA" w:rsidP="00687FF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687FF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87FFA">
        <w:rPr>
          <w:sz w:val="28"/>
          <w:szCs w:val="28"/>
          <w:lang w:val="uk-UA"/>
        </w:rPr>
        <w:t xml:space="preserve">Надати службі у справах дітей Калуської міської ради (Леся </w:t>
      </w:r>
      <w:proofErr w:type="spellStart"/>
      <w:r w:rsidRPr="00687FFA">
        <w:rPr>
          <w:sz w:val="28"/>
          <w:szCs w:val="28"/>
          <w:lang w:val="uk-UA"/>
        </w:rPr>
        <w:t>Дзундза</w:t>
      </w:r>
      <w:proofErr w:type="spellEnd"/>
      <w:r w:rsidRPr="00687FFA">
        <w:rPr>
          <w:sz w:val="28"/>
          <w:szCs w:val="28"/>
          <w:lang w:val="uk-UA"/>
        </w:rPr>
        <w:t>) повноваження щодо організації діяльності МДК шляхом формування її персонального складу на підставі пропозицій суб’єктів для забезпечення допомоги кожній конкретній дитині, яка перебуває у складних життєвих обставинах, дитині, яка залишилася без батьківського піклування, дитині-сироті, дитині, позбавленій батьківського піклування та проведення засідань МДК.</w:t>
      </w:r>
    </w:p>
    <w:p w:rsidR="00687FFA" w:rsidRPr="00687FFA" w:rsidRDefault="00687FFA" w:rsidP="00687F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87FFA">
        <w:rPr>
          <w:b/>
          <w:noProof/>
          <w:sz w:val="28"/>
          <w:szCs w:val="28"/>
        </w:rPr>
        <w:t>3.</w:t>
      </w:r>
      <w:r>
        <w:rPr>
          <w:noProof/>
          <w:sz w:val="28"/>
          <w:szCs w:val="28"/>
        </w:rPr>
        <w:tab/>
      </w:r>
      <w:r w:rsidRPr="00D7444B">
        <w:rPr>
          <w:noProof/>
          <w:sz w:val="28"/>
          <w:szCs w:val="28"/>
        </w:rPr>
        <w:t xml:space="preserve">Контроль за виконанням рішення покласти на </w:t>
      </w:r>
      <w:r>
        <w:rPr>
          <w:noProof/>
          <w:sz w:val="28"/>
          <w:szCs w:val="28"/>
        </w:rPr>
        <w:t>заступника міського голови з питань діяльності виконавчих органів міської ради Надію Гуш</w:t>
      </w:r>
      <w:r w:rsidRPr="00D7444B">
        <w:rPr>
          <w:noProof/>
          <w:sz w:val="28"/>
          <w:szCs w:val="28"/>
        </w:rPr>
        <w:t>.</w:t>
      </w:r>
    </w:p>
    <w:p w:rsidR="00EC1FF7" w:rsidRDefault="00EC1FF7" w:rsidP="00687FF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87FFA" w:rsidRDefault="00687FFA" w:rsidP="00687FF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87FFA" w:rsidRPr="00687FFA" w:rsidRDefault="00687FFA" w:rsidP="00687FF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7FFA" w:rsidRDefault="00687F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7713" w:rsidRDefault="0061771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F2A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687FFA">
        <w:rPr>
          <w:sz w:val="28"/>
          <w:szCs w:val="28"/>
          <w:lang w:val="uk-UA"/>
        </w:rPr>
        <w:t>25.02.2025 №42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687FFA" w:rsidRPr="001F3A3B" w:rsidRDefault="00687FFA" w:rsidP="00687FFA">
      <w:pPr>
        <w:jc w:val="center"/>
        <w:rPr>
          <w:sz w:val="28"/>
          <w:szCs w:val="28"/>
        </w:rPr>
      </w:pPr>
      <w:proofErr w:type="spellStart"/>
      <w:r w:rsidRPr="001F3A3B">
        <w:rPr>
          <w:sz w:val="28"/>
          <w:szCs w:val="28"/>
        </w:rPr>
        <w:t>Представницький</w:t>
      </w:r>
      <w:proofErr w:type="spellEnd"/>
      <w:r w:rsidRPr="001F3A3B">
        <w:rPr>
          <w:sz w:val="28"/>
          <w:szCs w:val="28"/>
        </w:rPr>
        <w:t xml:space="preserve"> склад </w:t>
      </w:r>
    </w:p>
    <w:p w:rsidR="00687FFA" w:rsidRPr="001F3A3B" w:rsidRDefault="00687FFA" w:rsidP="00687FFA">
      <w:pPr>
        <w:jc w:val="center"/>
        <w:rPr>
          <w:sz w:val="28"/>
          <w:szCs w:val="28"/>
        </w:rPr>
      </w:pPr>
      <w:proofErr w:type="spellStart"/>
      <w:r w:rsidRPr="001F3A3B">
        <w:rPr>
          <w:sz w:val="28"/>
          <w:szCs w:val="28"/>
        </w:rPr>
        <w:t>міждисциплінарної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команди</w:t>
      </w:r>
      <w:proofErr w:type="spellEnd"/>
    </w:p>
    <w:p w:rsidR="00687FFA" w:rsidRDefault="00687FFA" w:rsidP="00687FFA">
      <w:pPr>
        <w:jc w:val="center"/>
        <w:rPr>
          <w:sz w:val="28"/>
          <w:szCs w:val="28"/>
        </w:rPr>
      </w:pPr>
      <w:r w:rsidRPr="001F3A3B">
        <w:rPr>
          <w:sz w:val="28"/>
          <w:szCs w:val="28"/>
        </w:rPr>
        <w:t xml:space="preserve">для </w:t>
      </w:r>
      <w:proofErr w:type="spellStart"/>
      <w:r w:rsidRPr="001F3A3B">
        <w:rPr>
          <w:sz w:val="28"/>
          <w:szCs w:val="28"/>
        </w:rPr>
        <w:t>організації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соціального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захисту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дітей</w:t>
      </w:r>
      <w:proofErr w:type="spellEnd"/>
      <w:r w:rsidRPr="001F3A3B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F3A3B">
        <w:rPr>
          <w:sz w:val="28"/>
          <w:szCs w:val="28"/>
        </w:rPr>
        <w:t>які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перебувають</w:t>
      </w:r>
      <w:proofErr w:type="spellEnd"/>
      <w:r w:rsidRPr="001F3A3B">
        <w:rPr>
          <w:sz w:val="28"/>
          <w:szCs w:val="28"/>
        </w:rPr>
        <w:t xml:space="preserve"> </w:t>
      </w:r>
    </w:p>
    <w:p w:rsidR="00687FFA" w:rsidRDefault="00687FFA" w:rsidP="00687FFA">
      <w:pPr>
        <w:jc w:val="center"/>
        <w:rPr>
          <w:sz w:val="28"/>
          <w:szCs w:val="28"/>
        </w:rPr>
      </w:pPr>
      <w:r w:rsidRPr="001F3A3B">
        <w:rPr>
          <w:sz w:val="28"/>
          <w:szCs w:val="28"/>
        </w:rPr>
        <w:t xml:space="preserve">у </w:t>
      </w:r>
      <w:proofErr w:type="spellStart"/>
      <w:r w:rsidRPr="001F3A3B">
        <w:rPr>
          <w:sz w:val="28"/>
          <w:szCs w:val="28"/>
        </w:rPr>
        <w:t>складних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життєвих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обставинах</w:t>
      </w:r>
      <w:proofErr w:type="spellEnd"/>
      <w:r w:rsidRPr="001F3A3B">
        <w:rPr>
          <w:sz w:val="28"/>
          <w:szCs w:val="28"/>
        </w:rPr>
        <w:t xml:space="preserve">, </w:t>
      </w:r>
      <w:proofErr w:type="spellStart"/>
      <w:r w:rsidRPr="001F3A3B">
        <w:rPr>
          <w:sz w:val="28"/>
          <w:szCs w:val="28"/>
        </w:rPr>
        <w:t>дітей</w:t>
      </w:r>
      <w:proofErr w:type="spellEnd"/>
      <w:r w:rsidRPr="001F3A3B">
        <w:rPr>
          <w:sz w:val="28"/>
          <w:szCs w:val="28"/>
        </w:rPr>
        <w:t xml:space="preserve">, </w:t>
      </w:r>
      <w:proofErr w:type="spellStart"/>
      <w:r w:rsidRPr="001F3A3B">
        <w:rPr>
          <w:sz w:val="28"/>
          <w:szCs w:val="28"/>
        </w:rPr>
        <w:t>які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залишилися</w:t>
      </w:r>
      <w:proofErr w:type="spellEnd"/>
      <w:r w:rsidRPr="001F3A3B">
        <w:rPr>
          <w:sz w:val="28"/>
          <w:szCs w:val="28"/>
        </w:rPr>
        <w:t xml:space="preserve"> </w:t>
      </w:r>
    </w:p>
    <w:p w:rsidR="00687FFA" w:rsidRDefault="00687FFA" w:rsidP="00687FFA">
      <w:pPr>
        <w:jc w:val="center"/>
        <w:rPr>
          <w:sz w:val="28"/>
          <w:szCs w:val="28"/>
        </w:rPr>
      </w:pPr>
      <w:r w:rsidRPr="001F3A3B">
        <w:rPr>
          <w:sz w:val="28"/>
          <w:szCs w:val="28"/>
        </w:rPr>
        <w:t xml:space="preserve">без </w:t>
      </w:r>
      <w:proofErr w:type="spellStart"/>
      <w:r w:rsidRPr="001F3A3B">
        <w:rPr>
          <w:sz w:val="28"/>
          <w:szCs w:val="28"/>
        </w:rPr>
        <w:t>батьківського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піклування</w:t>
      </w:r>
      <w:proofErr w:type="spellEnd"/>
      <w:r w:rsidRPr="001F3A3B">
        <w:rPr>
          <w:sz w:val="28"/>
          <w:szCs w:val="28"/>
        </w:rPr>
        <w:t xml:space="preserve">, </w:t>
      </w:r>
      <w:proofErr w:type="spellStart"/>
      <w:r w:rsidRPr="001F3A3B">
        <w:rPr>
          <w:sz w:val="28"/>
          <w:szCs w:val="28"/>
        </w:rPr>
        <w:t>дітей-сиріт</w:t>
      </w:r>
      <w:proofErr w:type="spellEnd"/>
      <w:r w:rsidRPr="001F3A3B">
        <w:rPr>
          <w:sz w:val="28"/>
          <w:szCs w:val="28"/>
        </w:rPr>
        <w:t xml:space="preserve">, </w:t>
      </w:r>
      <w:proofErr w:type="spellStart"/>
      <w:r w:rsidRPr="001F3A3B">
        <w:rPr>
          <w:sz w:val="28"/>
          <w:szCs w:val="28"/>
        </w:rPr>
        <w:t>дітей</w:t>
      </w:r>
      <w:proofErr w:type="spellEnd"/>
      <w:r w:rsidRPr="001F3A3B">
        <w:rPr>
          <w:sz w:val="28"/>
          <w:szCs w:val="28"/>
        </w:rPr>
        <w:t xml:space="preserve">, </w:t>
      </w:r>
      <w:proofErr w:type="spellStart"/>
      <w:r w:rsidRPr="001F3A3B">
        <w:rPr>
          <w:sz w:val="28"/>
          <w:szCs w:val="28"/>
        </w:rPr>
        <w:t>позбавлених</w:t>
      </w:r>
      <w:proofErr w:type="spellEnd"/>
      <w:r w:rsidRPr="001F3A3B">
        <w:rPr>
          <w:sz w:val="28"/>
          <w:szCs w:val="28"/>
        </w:rPr>
        <w:t xml:space="preserve"> </w:t>
      </w:r>
    </w:p>
    <w:p w:rsidR="00687FFA" w:rsidRPr="001F3A3B" w:rsidRDefault="00687FFA" w:rsidP="00687FFA">
      <w:pPr>
        <w:jc w:val="center"/>
        <w:rPr>
          <w:sz w:val="28"/>
          <w:szCs w:val="28"/>
        </w:rPr>
      </w:pPr>
      <w:proofErr w:type="spellStart"/>
      <w:r w:rsidRPr="001F3A3B">
        <w:rPr>
          <w:sz w:val="28"/>
          <w:szCs w:val="28"/>
        </w:rPr>
        <w:t>батьківського</w:t>
      </w:r>
      <w:proofErr w:type="spellEnd"/>
      <w:r w:rsidRPr="001F3A3B">
        <w:rPr>
          <w:sz w:val="28"/>
          <w:szCs w:val="28"/>
        </w:rPr>
        <w:t xml:space="preserve"> </w:t>
      </w:r>
      <w:proofErr w:type="spellStart"/>
      <w:r w:rsidRPr="001F3A3B">
        <w:rPr>
          <w:sz w:val="28"/>
          <w:szCs w:val="28"/>
        </w:rPr>
        <w:t>піклування</w:t>
      </w:r>
      <w:proofErr w:type="spellEnd"/>
    </w:p>
    <w:p w:rsidR="00687FFA" w:rsidRPr="00D7444B" w:rsidRDefault="00687FFA" w:rsidP="00687FFA">
      <w:pPr>
        <w:jc w:val="center"/>
        <w:rPr>
          <w:bCs/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 w:rsidRPr="00D7444B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D7444B">
        <w:rPr>
          <w:sz w:val="28"/>
          <w:szCs w:val="28"/>
        </w:rPr>
        <w:t>лужби</w:t>
      </w:r>
      <w:proofErr w:type="spellEnd"/>
      <w:r w:rsidRPr="00D7444B">
        <w:rPr>
          <w:sz w:val="28"/>
          <w:szCs w:val="28"/>
        </w:rPr>
        <w:t xml:space="preserve"> </w:t>
      </w:r>
      <w:proofErr w:type="gramStart"/>
      <w:r w:rsidRPr="00D7444B">
        <w:rPr>
          <w:sz w:val="28"/>
          <w:szCs w:val="28"/>
        </w:rPr>
        <w:t>у справах</w:t>
      </w:r>
      <w:proofErr w:type="gram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дітей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87FFA" w:rsidRPr="00D7444B" w:rsidRDefault="00687FFA" w:rsidP="00687FFA">
      <w:pPr>
        <w:ind w:left="851" w:firstLine="567"/>
        <w:jc w:val="both"/>
        <w:rPr>
          <w:sz w:val="28"/>
          <w:szCs w:val="28"/>
        </w:rPr>
      </w:pPr>
    </w:p>
    <w:p w:rsidR="00687FFA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 w:rsidRPr="00D7444B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соціального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захисту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87FFA" w:rsidRPr="00672536" w:rsidRDefault="00687FFA" w:rsidP="00687FFA">
      <w:pPr>
        <w:pStyle w:val="af1"/>
        <w:rPr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</w:t>
      </w:r>
    </w:p>
    <w:p w:rsidR="00687FFA" w:rsidRPr="00D7444B" w:rsidRDefault="00687FFA" w:rsidP="004465D2">
      <w:pPr>
        <w:jc w:val="both"/>
        <w:rPr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 w:rsidRPr="00D7444B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87FFA" w:rsidRPr="00D7444B" w:rsidRDefault="00687FFA" w:rsidP="00687FFA">
      <w:pPr>
        <w:ind w:left="851" w:firstLine="567"/>
        <w:jc w:val="both"/>
        <w:rPr>
          <w:sz w:val="28"/>
          <w:szCs w:val="28"/>
        </w:rPr>
      </w:pPr>
    </w:p>
    <w:p w:rsidR="00687FFA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 w:rsidRPr="00D7444B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proofErr w:type="spellEnd"/>
      <w:r w:rsidRPr="00D7444B">
        <w:rPr>
          <w:sz w:val="28"/>
          <w:szCs w:val="28"/>
        </w:rPr>
        <w:t xml:space="preserve"> закладу </w:t>
      </w:r>
      <w:proofErr w:type="spellStart"/>
      <w:r w:rsidRPr="00D7444B">
        <w:rPr>
          <w:sz w:val="28"/>
          <w:szCs w:val="28"/>
        </w:rPr>
        <w:t>освіти</w:t>
      </w:r>
      <w:proofErr w:type="spellEnd"/>
      <w:r w:rsidRPr="00D7444B">
        <w:rPr>
          <w:sz w:val="28"/>
          <w:szCs w:val="28"/>
        </w:rPr>
        <w:t xml:space="preserve">, до </w:t>
      </w:r>
      <w:proofErr w:type="spellStart"/>
      <w:r w:rsidRPr="00D7444B">
        <w:rPr>
          <w:sz w:val="28"/>
          <w:szCs w:val="28"/>
        </w:rPr>
        <w:t>якого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зарахована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дитина</w:t>
      </w:r>
      <w:proofErr w:type="spellEnd"/>
    </w:p>
    <w:p w:rsidR="00687FFA" w:rsidRPr="00BB0494" w:rsidRDefault="00687FFA" w:rsidP="00687FFA">
      <w:pPr>
        <w:pStyle w:val="af1"/>
        <w:rPr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87FFA" w:rsidRPr="00D7444B" w:rsidRDefault="00687FFA" w:rsidP="00687FFA">
      <w:pPr>
        <w:ind w:left="851" w:firstLine="567"/>
        <w:jc w:val="both"/>
        <w:rPr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r w:rsidRPr="00D7444B">
        <w:rPr>
          <w:sz w:val="28"/>
          <w:szCs w:val="28"/>
        </w:rPr>
        <w:t>Старост</w:t>
      </w:r>
      <w:r>
        <w:rPr>
          <w:sz w:val="28"/>
          <w:szCs w:val="28"/>
        </w:rPr>
        <w:t>а</w:t>
      </w:r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відповідного</w:t>
      </w:r>
      <w:proofErr w:type="spellEnd"/>
      <w:r w:rsidRPr="00D7444B">
        <w:rPr>
          <w:sz w:val="28"/>
          <w:szCs w:val="28"/>
        </w:rPr>
        <w:t xml:space="preserve"> </w:t>
      </w:r>
      <w:proofErr w:type="spellStart"/>
      <w:r w:rsidRPr="00D7444B">
        <w:rPr>
          <w:sz w:val="28"/>
          <w:szCs w:val="28"/>
        </w:rPr>
        <w:t>старостинського</w:t>
      </w:r>
      <w:proofErr w:type="spellEnd"/>
      <w:r w:rsidRPr="00D7444B">
        <w:rPr>
          <w:sz w:val="28"/>
          <w:szCs w:val="28"/>
        </w:rPr>
        <w:t xml:space="preserve"> округу</w:t>
      </w:r>
    </w:p>
    <w:p w:rsidR="00687FFA" w:rsidRPr="00D7444B" w:rsidRDefault="00687FFA" w:rsidP="00687FFA">
      <w:pPr>
        <w:ind w:left="851" w:firstLine="567"/>
        <w:jc w:val="both"/>
        <w:rPr>
          <w:sz w:val="28"/>
          <w:szCs w:val="28"/>
        </w:rPr>
      </w:pPr>
    </w:p>
    <w:p w:rsidR="00687FFA" w:rsidRPr="00D7444B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 w:rsidRPr="00D7444B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РВП ГУНП в </w:t>
      </w:r>
      <w:proofErr w:type="spellStart"/>
      <w:r>
        <w:rPr>
          <w:sz w:val="28"/>
          <w:szCs w:val="28"/>
        </w:rPr>
        <w:t>Івано-Франківській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</w:p>
    <w:p w:rsidR="00687FFA" w:rsidRPr="00D7444B" w:rsidRDefault="00687FFA" w:rsidP="00687FFA">
      <w:pPr>
        <w:ind w:left="851" w:firstLine="567"/>
        <w:jc w:val="both"/>
        <w:rPr>
          <w:sz w:val="28"/>
          <w:szCs w:val="28"/>
        </w:rPr>
      </w:pPr>
    </w:p>
    <w:p w:rsidR="00687FFA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</w:t>
      </w:r>
      <w:r w:rsidRPr="00B66891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proofErr w:type="spellEnd"/>
    </w:p>
    <w:p w:rsidR="00687FFA" w:rsidRPr="00F67EF9" w:rsidRDefault="00687FFA" w:rsidP="00687FFA">
      <w:pPr>
        <w:pStyle w:val="af1"/>
        <w:rPr>
          <w:sz w:val="28"/>
          <w:szCs w:val="28"/>
        </w:rPr>
      </w:pPr>
    </w:p>
    <w:p w:rsidR="00687FFA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</w:p>
    <w:p w:rsidR="00687FFA" w:rsidRPr="00B66891" w:rsidRDefault="00687FFA" w:rsidP="00687FFA">
      <w:pPr>
        <w:pStyle w:val="af1"/>
        <w:rPr>
          <w:sz w:val="28"/>
          <w:szCs w:val="28"/>
        </w:rPr>
      </w:pPr>
    </w:p>
    <w:p w:rsidR="00687FFA" w:rsidRDefault="00687FFA" w:rsidP="00687FFA">
      <w:pPr>
        <w:pStyle w:val="af1"/>
        <w:numPr>
          <w:ilvl w:val="0"/>
          <w:numId w:val="42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Патронатні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вихователі</w:t>
      </w:r>
      <w:proofErr w:type="spellEnd"/>
      <w:r>
        <w:rPr>
          <w:sz w:val="28"/>
          <w:szCs w:val="28"/>
        </w:rPr>
        <w:t>.</w:t>
      </w:r>
    </w:p>
    <w:p w:rsidR="00617713" w:rsidRPr="00181825" w:rsidRDefault="00617713" w:rsidP="00617713">
      <w:pPr>
        <w:ind w:right="-180"/>
        <w:jc w:val="center"/>
      </w:pPr>
    </w:p>
    <w:p w:rsidR="00617713" w:rsidRDefault="00617713" w:rsidP="00617713">
      <w:pPr>
        <w:ind w:right="-180"/>
        <w:jc w:val="center"/>
        <w:rPr>
          <w:sz w:val="28"/>
          <w:szCs w:val="28"/>
        </w:rPr>
      </w:pPr>
    </w:p>
    <w:p w:rsidR="004465D2" w:rsidRDefault="004465D2" w:rsidP="00617713">
      <w:pPr>
        <w:ind w:right="-180"/>
        <w:jc w:val="center"/>
        <w:rPr>
          <w:sz w:val="28"/>
          <w:szCs w:val="28"/>
        </w:rPr>
      </w:pPr>
    </w:p>
    <w:p w:rsidR="00617713" w:rsidRDefault="00617713" w:rsidP="00617713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617713" w:rsidRP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sectPr w:rsidR="00617713" w:rsidRPr="0061771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5A" w:rsidRDefault="00DD6E5A">
      <w:r>
        <w:separator/>
      </w:r>
    </w:p>
  </w:endnote>
  <w:endnote w:type="continuationSeparator" w:id="0">
    <w:p w:rsidR="00DD6E5A" w:rsidRDefault="00DD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5A" w:rsidRDefault="00DD6E5A">
      <w:r>
        <w:separator/>
      </w:r>
    </w:p>
  </w:footnote>
  <w:footnote w:type="continuationSeparator" w:id="0">
    <w:p w:rsidR="00DD6E5A" w:rsidRDefault="00DD6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3862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26F7"/>
    <w:multiLevelType w:val="hybridMultilevel"/>
    <w:tmpl w:val="4C06DDE4"/>
    <w:lvl w:ilvl="0" w:tplc="12B0459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29E220B"/>
    <w:multiLevelType w:val="hybridMultilevel"/>
    <w:tmpl w:val="941C8F3C"/>
    <w:lvl w:ilvl="0" w:tplc="5E66E89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0F0"/>
    <w:multiLevelType w:val="hybridMultilevel"/>
    <w:tmpl w:val="C3345B84"/>
    <w:lvl w:ilvl="0" w:tplc="99806F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80A5C"/>
    <w:multiLevelType w:val="multilevel"/>
    <w:tmpl w:val="0422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925BF1"/>
    <w:multiLevelType w:val="hybridMultilevel"/>
    <w:tmpl w:val="8EA600F4"/>
    <w:lvl w:ilvl="0" w:tplc="3A4268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40"/>
  </w:num>
  <w:num w:numId="5">
    <w:abstractNumId w:val="27"/>
  </w:num>
  <w:num w:numId="6">
    <w:abstractNumId w:val="35"/>
  </w:num>
  <w:num w:numId="7">
    <w:abstractNumId w:val="1"/>
  </w:num>
  <w:num w:numId="8">
    <w:abstractNumId w:val="31"/>
  </w:num>
  <w:num w:numId="9">
    <w:abstractNumId w:val="24"/>
  </w:num>
  <w:num w:numId="10">
    <w:abstractNumId w:val="1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10"/>
  </w:num>
  <w:num w:numId="16">
    <w:abstractNumId w:val="2"/>
  </w:num>
  <w:num w:numId="17">
    <w:abstractNumId w:val="13"/>
  </w:num>
  <w:num w:numId="18">
    <w:abstractNumId w:val="39"/>
  </w:num>
  <w:num w:numId="19">
    <w:abstractNumId w:val="28"/>
  </w:num>
  <w:num w:numId="20">
    <w:abstractNumId w:val="37"/>
  </w:num>
  <w:num w:numId="21">
    <w:abstractNumId w:val="4"/>
  </w:num>
  <w:num w:numId="22">
    <w:abstractNumId w:val="0"/>
  </w:num>
  <w:num w:numId="23">
    <w:abstractNumId w:val="38"/>
  </w:num>
  <w:num w:numId="24">
    <w:abstractNumId w:val="20"/>
  </w:num>
  <w:num w:numId="25">
    <w:abstractNumId w:val="5"/>
  </w:num>
  <w:num w:numId="26">
    <w:abstractNumId w:val="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2"/>
  </w:num>
  <w:num w:numId="32">
    <w:abstractNumId w:val="6"/>
  </w:num>
  <w:num w:numId="33">
    <w:abstractNumId w:val="25"/>
  </w:num>
  <w:num w:numId="34">
    <w:abstractNumId w:val="30"/>
  </w:num>
  <w:num w:numId="35">
    <w:abstractNumId w:val="36"/>
  </w:num>
  <w:num w:numId="36">
    <w:abstractNumId w:val="29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2"/>
  </w:num>
  <w:num w:numId="40">
    <w:abstractNumId w:val="15"/>
  </w:num>
  <w:num w:numId="41">
    <w:abstractNumId w:val="3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5D2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6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9C4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5A4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13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FFA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A42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E5A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C3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link w:val="af2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3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4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5">
    <w:name w:val="List"/>
    <w:basedOn w:val="a"/>
    <w:rsid w:val="003801FD"/>
    <w:pPr>
      <w:ind w:left="283" w:hanging="283"/>
    </w:pPr>
  </w:style>
  <w:style w:type="character" w:styleId="af6">
    <w:name w:val="Strong"/>
    <w:qFormat/>
    <w:rsid w:val="00675895"/>
    <w:rPr>
      <w:b/>
      <w:bCs/>
    </w:rPr>
  </w:style>
  <w:style w:type="paragraph" w:styleId="af7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о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af2">
    <w:name w:val="Абзац списка Знак"/>
    <w:link w:val="af1"/>
    <w:rsid w:val="00687F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51343-8931-4FEE-9CBD-0B282DF5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2025-02-26T14:53:00Z</dcterms:created>
  <dcterms:modified xsi:type="dcterms:W3CDTF">2025-02-27T15:03:00Z</dcterms:modified>
</cp:coreProperties>
</file>