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200561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CB4C58" w:rsidP="007F40BC">
      <w:pPr>
        <w:ind w:right="-1"/>
        <w:jc w:val="both"/>
        <w:rPr>
          <w:sz w:val="28"/>
          <w:szCs w:val="28"/>
          <w:u w:val="single"/>
          <w:lang w:val="uk-UA"/>
        </w:rPr>
      </w:pPr>
      <w:r>
        <w:rPr>
          <w:sz w:val="28"/>
          <w:szCs w:val="28"/>
          <w:u w:val="single"/>
          <w:lang w:val="uk-UA"/>
        </w:rPr>
        <w:t>25</w:t>
      </w:r>
      <w:r w:rsidR="00B31F7F">
        <w:rPr>
          <w:sz w:val="28"/>
          <w:szCs w:val="28"/>
          <w:u w:val="single"/>
          <w:lang w:val="uk-UA"/>
        </w:rPr>
        <w:t>.02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982858">
        <w:rPr>
          <w:sz w:val="28"/>
          <w:szCs w:val="28"/>
          <w:u w:val="single"/>
          <w:lang w:val="uk-UA"/>
        </w:rPr>
        <w:t>46</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0848D9">
        <w:rPr>
          <w:sz w:val="28"/>
          <w:szCs w:val="28"/>
          <w:lang w:val="uk-UA"/>
        </w:rPr>
        <w:t>демонтаж самовільно встановленої малої архітектурної форми (</w:t>
      </w:r>
      <w:proofErr w:type="spellStart"/>
      <w:r w:rsidR="00982858">
        <w:rPr>
          <w:sz w:val="28"/>
          <w:szCs w:val="28"/>
          <w:lang w:val="uk-UA"/>
        </w:rPr>
        <w:t>паркувального</w:t>
      </w:r>
      <w:proofErr w:type="spellEnd"/>
      <w:r w:rsidR="00982858">
        <w:rPr>
          <w:sz w:val="28"/>
          <w:szCs w:val="28"/>
          <w:lang w:val="uk-UA"/>
        </w:rPr>
        <w:t xml:space="preserve"> бар’єру</w:t>
      </w:r>
      <w:r w:rsidR="000848D9">
        <w:rPr>
          <w:sz w:val="28"/>
          <w:szCs w:val="28"/>
          <w:lang w:val="uk-UA"/>
        </w:rPr>
        <w:t xml:space="preserve">) на </w:t>
      </w:r>
      <w:proofErr w:type="spellStart"/>
      <w:r w:rsidR="00982858">
        <w:rPr>
          <w:sz w:val="28"/>
          <w:szCs w:val="28"/>
          <w:lang w:val="uk-UA"/>
        </w:rPr>
        <w:t>вул.Сівецькій</w:t>
      </w:r>
      <w:proofErr w:type="spellEnd"/>
      <w:r w:rsidR="00982858">
        <w:rPr>
          <w:sz w:val="28"/>
          <w:szCs w:val="28"/>
          <w:lang w:val="uk-UA"/>
        </w:rPr>
        <w:t>, 7 (навпроти під’їзду №3)</w:t>
      </w:r>
      <w:r w:rsidR="000848D9">
        <w:rPr>
          <w:sz w:val="28"/>
          <w:szCs w:val="28"/>
          <w:lang w:val="uk-UA"/>
        </w:rPr>
        <w:t xml:space="preserve"> в </w:t>
      </w:r>
      <w:proofErr w:type="spellStart"/>
      <w:r w:rsidR="000848D9">
        <w:rPr>
          <w:sz w:val="28"/>
          <w:szCs w:val="28"/>
          <w:lang w:val="uk-UA"/>
        </w:rPr>
        <w:t>м.Калуші</w:t>
      </w:r>
      <w:proofErr w:type="spellEnd"/>
    </w:p>
    <w:p w:rsidR="00AB10E1" w:rsidRPr="007E7171" w:rsidRDefault="00AB10E1" w:rsidP="007E7171">
      <w:pPr>
        <w:ind w:right="5243"/>
        <w:jc w:val="both"/>
        <w:rPr>
          <w:sz w:val="28"/>
          <w:szCs w:val="28"/>
          <w:lang w:val="uk-UA"/>
        </w:rPr>
      </w:pPr>
    </w:p>
    <w:p w:rsidR="00DE2758" w:rsidRPr="00982858" w:rsidRDefault="00982858" w:rsidP="00982858">
      <w:pPr>
        <w:pStyle w:val="af6"/>
        <w:ind w:firstLine="708"/>
        <w:jc w:val="both"/>
        <w:rPr>
          <w:rFonts w:ascii="Times New Roman" w:hAnsi="Times New Roman"/>
          <w:sz w:val="28"/>
          <w:szCs w:val="28"/>
        </w:rPr>
      </w:pPr>
      <w:r w:rsidRPr="008727C4">
        <w:rPr>
          <w:rFonts w:ascii="Times New Roman" w:hAnsi="Times New Roman"/>
          <w:sz w:val="28"/>
          <w:szCs w:val="28"/>
          <w:lang w:eastAsia="ru-RU"/>
        </w:rPr>
        <w:t>Керуючись</w:t>
      </w:r>
      <w:r w:rsidRPr="008727C4">
        <w:rPr>
          <w:rFonts w:ascii="Times New Roman" w:hAnsi="Times New Roman"/>
          <w:color w:val="000000"/>
          <w:sz w:val="28"/>
          <w:szCs w:val="28"/>
          <w:lang w:eastAsia="ru-RU"/>
        </w:rPr>
        <w:t xml:space="preserve"> ст.40, ст.5</w:t>
      </w:r>
      <w:r>
        <w:rPr>
          <w:rFonts w:ascii="Times New Roman" w:hAnsi="Times New Roman"/>
          <w:color w:val="000000"/>
          <w:sz w:val="28"/>
          <w:szCs w:val="28"/>
          <w:lang w:eastAsia="ru-RU"/>
        </w:rPr>
        <w:t>2</w:t>
      </w:r>
      <w:r w:rsidRPr="008727C4">
        <w:rPr>
          <w:rFonts w:ascii="Times New Roman" w:hAnsi="Times New Roman"/>
          <w:color w:val="000000"/>
          <w:sz w:val="28"/>
          <w:szCs w:val="28"/>
          <w:lang w:eastAsia="ru-RU"/>
        </w:rPr>
        <w:t xml:space="preserve"> Закону України «Про місцеве самоврядування в Україні», </w:t>
      </w:r>
      <w:r>
        <w:rPr>
          <w:rFonts w:ascii="Times New Roman" w:hAnsi="Times New Roman"/>
          <w:color w:val="000000"/>
          <w:sz w:val="28"/>
          <w:szCs w:val="28"/>
          <w:lang w:eastAsia="ru-RU"/>
        </w:rPr>
        <w:t>ст.</w:t>
      </w:r>
      <w:r w:rsidRPr="008727C4">
        <w:rPr>
          <w:rFonts w:ascii="Times New Roman" w:hAnsi="Times New Roman"/>
          <w:color w:val="000000"/>
          <w:sz w:val="28"/>
          <w:szCs w:val="28"/>
          <w:lang w:eastAsia="ru-RU"/>
        </w:rPr>
        <w:t xml:space="preserve">21 Закону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 (зі змінами від 27.08.2024 №221), розглянувши службову записку начальника управління з питань надзвичайних ситуацій Івана </w:t>
      </w:r>
      <w:proofErr w:type="spellStart"/>
      <w:r w:rsidRPr="008727C4">
        <w:rPr>
          <w:rFonts w:ascii="Times New Roman" w:hAnsi="Times New Roman"/>
          <w:color w:val="000000"/>
          <w:sz w:val="28"/>
          <w:szCs w:val="28"/>
          <w:lang w:eastAsia="ru-RU"/>
        </w:rPr>
        <w:t>Дембича</w:t>
      </w:r>
      <w:proofErr w:type="spellEnd"/>
      <w:r w:rsidRPr="008727C4">
        <w:rPr>
          <w:rFonts w:ascii="Times New Roman" w:hAnsi="Times New Roman"/>
          <w:color w:val="000000"/>
          <w:sz w:val="28"/>
          <w:szCs w:val="28"/>
          <w:lang w:eastAsia="ru-RU"/>
        </w:rPr>
        <w:t xml:space="preserve"> від 16.01.2025 №01.1-08/30, беручи до уваги акт №0</w:t>
      </w:r>
      <w:r>
        <w:rPr>
          <w:rFonts w:ascii="Times New Roman" w:hAnsi="Times New Roman"/>
          <w:color w:val="000000"/>
          <w:sz w:val="28"/>
          <w:szCs w:val="28"/>
          <w:lang w:eastAsia="ru-RU"/>
        </w:rPr>
        <w:t>5</w:t>
      </w:r>
      <w:r w:rsidRPr="008727C4">
        <w:rPr>
          <w:rFonts w:ascii="Times New Roman" w:hAnsi="Times New Roman"/>
          <w:color w:val="000000"/>
          <w:sz w:val="28"/>
          <w:szCs w:val="28"/>
          <w:lang w:eastAsia="ru-RU"/>
        </w:rPr>
        <w:t xml:space="preserve"> від 09.01.2025 про розміщення тимчасових споруд (ТС), малих архітектурних форм (МАФ) з порушенням законодавства</w:t>
      </w:r>
      <w:r>
        <w:rPr>
          <w:rFonts w:ascii="Times New Roman" w:hAnsi="Times New Roman"/>
          <w:color w:val="000000"/>
          <w:sz w:val="28"/>
          <w:szCs w:val="28"/>
          <w:lang w:eastAsia="ru-RU"/>
        </w:rPr>
        <w:t>,</w:t>
      </w:r>
      <w:r w:rsidRPr="008727C4">
        <w:rPr>
          <w:rFonts w:ascii="Times New Roman" w:hAnsi="Times New Roman"/>
          <w:color w:val="000000"/>
          <w:sz w:val="28"/>
          <w:szCs w:val="28"/>
          <w:lang w:eastAsia="ru-RU"/>
        </w:rPr>
        <w:t xml:space="preserve"> </w:t>
      </w:r>
      <w:r w:rsidRPr="00982858">
        <w:rPr>
          <w:rStyle w:val="af5"/>
          <w:rFonts w:ascii="Times New Roman" w:hAnsi="Times New Roman"/>
          <w:b w:val="0"/>
          <w:sz w:val="28"/>
          <w:szCs w:val="28"/>
        </w:rPr>
        <w:t>беручи до уваги</w:t>
      </w:r>
      <w:r w:rsidRPr="008437B3">
        <w:rPr>
          <w:sz w:val="28"/>
          <w:szCs w:val="28"/>
        </w:rPr>
        <w:t xml:space="preserve"> </w:t>
      </w:r>
      <w:r>
        <w:rPr>
          <w:rFonts w:ascii="Times New Roman" w:hAnsi="Times New Roman"/>
          <w:sz w:val="28"/>
          <w:szCs w:val="28"/>
        </w:rPr>
        <w:t xml:space="preserve">інформацію </w:t>
      </w:r>
      <w:r w:rsidRPr="00B57E85">
        <w:rPr>
          <w:rFonts w:ascii="Times New Roman" w:hAnsi="Times New Roman"/>
          <w:sz w:val="28"/>
          <w:szCs w:val="28"/>
        </w:rPr>
        <w:t>начальника Калуського відділу державної реєстрації актів цивільного стану Калуського району</w:t>
      </w:r>
      <w:r>
        <w:rPr>
          <w:rFonts w:ascii="Times New Roman" w:hAnsi="Times New Roman"/>
          <w:sz w:val="28"/>
          <w:szCs w:val="28"/>
        </w:rPr>
        <w:t xml:space="preserve"> Івано-Франківської області Західно</w:t>
      </w:r>
      <w:r>
        <w:rPr>
          <w:rFonts w:ascii="Times New Roman" w:hAnsi="Times New Roman"/>
          <w:sz w:val="28"/>
          <w:szCs w:val="28"/>
        </w:rPr>
        <w:t>го міжрегіонального управління М</w:t>
      </w:r>
      <w:bookmarkStart w:id="0" w:name="_GoBack"/>
      <w:bookmarkEnd w:id="0"/>
      <w:r>
        <w:rPr>
          <w:rFonts w:ascii="Times New Roman" w:hAnsi="Times New Roman"/>
          <w:sz w:val="28"/>
          <w:szCs w:val="28"/>
        </w:rPr>
        <w:t>іністерства юстиції від 24.01.2025 №122/6-16/8</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0848D9" w:rsidRDefault="008437B3" w:rsidP="000848D9">
      <w:pPr>
        <w:tabs>
          <w:tab w:val="left" w:pos="1395"/>
        </w:tabs>
        <w:jc w:val="both"/>
        <w:rPr>
          <w:b/>
          <w:sz w:val="28"/>
          <w:szCs w:val="28"/>
          <w:lang w:val="uk-UA"/>
        </w:rPr>
      </w:pPr>
      <w:r w:rsidRPr="008437B3">
        <w:rPr>
          <w:b/>
          <w:sz w:val="28"/>
          <w:szCs w:val="28"/>
          <w:lang w:val="uk-UA"/>
        </w:rPr>
        <w:t>ВИРІШИВ:</w:t>
      </w:r>
    </w:p>
    <w:p w:rsidR="00982858" w:rsidRDefault="000848D9" w:rsidP="00982858">
      <w:pPr>
        <w:tabs>
          <w:tab w:val="left" w:pos="567"/>
        </w:tabs>
        <w:jc w:val="both"/>
        <w:rPr>
          <w:b/>
          <w:sz w:val="28"/>
          <w:szCs w:val="28"/>
          <w:lang w:val="uk-UA"/>
        </w:rPr>
      </w:pPr>
      <w:r>
        <w:rPr>
          <w:b/>
          <w:sz w:val="28"/>
          <w:szCs w:val="28"/>
          <w:lang w:val="uk-UA"/>
        </w:rPr>
        <w:tab/>
      </w:r>
      <w:r w:rsidR="00982858" w:rsidRPr="002E67AE">
        <w:rPr>
          <w:b/>
          <w:sz w:val="28"/>
          <w:szCs w:val="28"/>
          <w:lang w:val="uk-UA"/>
        </w:rPr>
        <w:t>1</w:t>
      </w:r>
      <w:r w:rsidR="00982858">
        <w:rPr>
          <w:sz w:val="28"/>
          <w:szCs w:val="28"/>
          <w:lang w:val="uk-UA"/>
        </w:rPr>
        <w:t>.</w:t>
      </w:r>
      <w:r w:rsidR="00982858">
        <w:rPr>
          <w:sz w:val="28"/>
          <w:szCs w:val="28"/>
          <w:lang w:val="uk-UA"/>
        </w:rPr>
        <w:tab/>
      </w:r>
      <w:r w:rsidR="00982858" w:rsidRPr="002E67AE">
        <w:rPr>
          <w:sz w:val="28"/>
          <w:szCs w:val="28"/>
          <w:lang w:val="uk-UA"/>
        </w:rPr>
        <w:t>Комунальному підприємству «</w:t>
      </w:r>
      <w:proofErr w:type="spellStart"/>
      <w:r w:rsidR="00982858" w:rsidRPr="002E67AE">
        <w:rPr>
          <w:sz w:val="28"/>
          <w:szCs w:val="28"/>
          <w:lang w:val="uk-UA"/>
        </w:rPr>
        <w:t>Калушавтодор</w:t>
      </w:r>
      <w:proofErr w:type="spellEnd"/>
      <w:r w:rsidR="00982858" w:rsidRPr="002E67AE">
        <w:rPr>
          <w:sz w:val="28"/>
          <w:szCs w:val="28"/>
          <w:lang w:val="uk-UA"/>
        </w:rPr>
        <w:t xml:space="preserve">» міської ради (Роман </w:t>
      </w:r>
      <w:proofErr w:type="spellStart"/>
      <w:r w:rsidR="00982858" w:rsidRPr="002E67AE">
        <w:rPr>
          <w:sz w:val="28"/>
          <w:szCs w:val="28"/>
          <w:lang w:val="uk-UA"/>
        </w:rPr>
        <w:t>Скибіцький</w:t>
      </w:r>
      <w:proofErr w:type="spellEnd"/>
      <w:r w:rsidR="00982858" w:rsidRPr="002E67AE">
        <w:rPr>
          <w:sz w:val="28"/>
          <w:szCs w:val="28"/>
          <w:lang w:val="uk-UA"/>
        </w:rPr>
        <w:t>) здійснити демонтаж самовільно встановленої малої архітектурної форми (</w:t>
      </w:r>
      <w:proofErr w:type="spellStart"/>
      <w:r w:rsidR="00982858" w:rsidRPr="002E67AE">
        <w:rPr>
          <w:sz w:val="28"/>
          <w:szCs w:val="28"/>
          <w:lang w:val="uk-UA"/>
        </w:rPr>
        <w:t>паркувального</w:t>
      </w:r>
      <w:proofErr w:type="spellEnd"/>
      <w:r w:rsidR="00982858" w:rsidRPr="002E67AE">
        <w:rPr>
          <w:sz w:val="28"/>
          <w:szCs w:val="28"/>
          <w:lang w:val="uk-UA"/>
        </w:rPr>
        <w:t xml:space="preserve"> бар'єру) на </w:t>
      </w:r>
      <w:proofErr w:type="spellStart"/>
      <w:r w:rsidR="00982858" w:rsidRPr="002E67AE">
        <w:rPr>
          <w:sz w:val="28"/>
          <w:szCs w:val="28"/>
          <w:lang w:val="uk-UA"/>
        </w:rPr>
        <w:t>вул.Сівецькій</w:t>
      </w:r>
      <w:proofErr w:type="spellEnd"/>
      <w:r w:rsidR="00982858" w:rsidRPr="002E67AE">
        <w:rPr>
          <w:sz w:val="28"/>
          <w:szCs w:val="28"/>
          <w:lang w:val="uk-UA"/>
        </w:rPr>
        <w:t xml:space="preserve">, 7 (навпроти під’їзду №3) в </w:t>
      </w:r>
      <w:proofErr w:type="spellStart"/>
      <w:r w:rsidR="00982858" w:rsidRPr="002E67AE">
        <w:rPr>
          <w:sz w:val="28"/>
          <w:szCs w:val="28"/>
          <w:lang w:val="uk-UA"/>
        </w:rPr>
        <w:t>м.Калуші</w:t>
      </w:r>
      <w:proofErr w:type="spellEnd"/>
      <w:r w:rsidR="00982858" w:rsidRPr="002E67AE">
        <w:rPr>
          <w:sz w:val="28"/>
          <w:szCs w:val="28"/>
          <w:lang w:val="uk-UA"/>
        </w:rPr>
        <w:t>.</w:t>
      </w:r>
    </w:p>
    <w:p w:rsidR="00EC1FF7" w:rsidRDefault="00982858" w:rsidP="00982858">
      <w:pPr>
        <w:tabs>
          <w:tab w:val="left" w:pos="567"/>
        </w:tabs>
        <w:jc w:val="both"/>
        <w:rPr>
          <w:b/>
          <w:sz w:val="28"/>
          <w:szCs w:val="28"/>
          <w:lang w:val="uk-UA"/>
        </w:rPr>
      </w:pPr>
      <w:r>
        <w:rPr>
          <w:b/>
          <w:sz w:val="28"/>
          <w:szCs w:val="28"/>
          <w:lang w:val="uk-UA"/>
        </w:rPr>
        <w:tab/>
      </w:r>
      <w:r w:rsidRPr="002E67AE">
        <w:rPr>
          <w:b/>
          <w:sz w:val="28"/>
          <w:szCs w:val="28"/>
          <w:lang w:val="uk-UA"/>
        </w:rPr>
        <w:t>2.</w:t>
      </w:r>
      <w:r w:rsidRPr="002E67AE">
        <w:rPr>
          <w:sz w:val="28"/>
          <w:szCs w:val="28"/>
          <w:lang w:val="uk-UA"/>
        </w:rPr>
        <w:tab/>
        <w:t xml:space="preserve">Контроль за виконанням рішення покласти на секретаря міської ради Віктора </w:t>
      </w:r>
      <w:proofErr w:type="spellStart"/>
      <w:r w:rsidRPr="002E67AE">
        <w:rPr>
          <w:sz w:val="28"/>
          <w:szCs w:val="28"/>
          <w:lang w:val="uk-UA"/>
        </w:rPr>
        <w:t>Гільтайчука</w:t>
      </w:r>
      <w:proofErr w:type="spellEnd"/>
      <w:r w:rsidRPr="002E67AE">
        <w:rPr>
          <w:sz w:val="28"/>
          <w:szCs w:val="28"/>
          <w:lang w:val="uk-UA"/>
        </w:rPr>
        <w:t>.</w:t>
      </w:r>
    </w:p>
    <w:p w:rsidR="00982858" w:rsidRPr="00982858" w:rsidRDefault="00982858" w:rsidP="00982858">
      <w:pPr>
        <w:tabs>
          <w:tab w:val="left" w:pos="567"/>
        </w:tabs>
        <w:jc w:val="both"/>
        <w:rPr>
          <w:b/>
          <w:sz w:val="28"/>
          <w:szCs w:val="28"/>
          <w:lang w:val="uk-UA"/>
        </w:rPr>
      </w:pPr>
    </w:p>
    <w:p w:rsidR="00EC1FF7" w:rsidRDefault="00EC1FF7" w:rsidP="00EC1FF7">
      <w:pPr>
        <w:tabs>
          <w:tab w:val="left" w:pos="567"/>
        </w:tabs>
        <w:jc w:val="both"/>
        <w:rPr>
          <w:sz w:val="28"/>
          <w:szCs w:val="28"/>
          <w:lang w:val="uk-UA"/>
        </w:rPr>
      </w:pPr>
    </w:p>
    <w:p w:rsidR="00EC1FF7" w:rsidRPr="00EC1FF7" w:rsidRDefault="00EC1FF7" w:rsidP="00EC1FF7">
      <w:pPr>
        <w:tabs>
          <w:tab w:val="left" w:pos="567"/>
        </w:tabs>
        <w:jc w:val="both"/>
        <w:rPr>
          <w:b/>
          <w:sz w:val="28"/>
          <w:szCs w:val="28"/>
          <w:lang w:val="uk-UA"/>
        </w:rPr>
      </w:pPr>
    </w:p>
    <w:p w:rsidR="000848D9"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982858" w:rsidRDefault="00982858"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6F6F2A" w:rsidRPr="00172EA2" w:rsidRDefault="000848D9" w:rsidP="000848D9">
      <w:pPr>
        <w:tabs>
          <w:tab w:val="left" w:pos="567"/>
        </w:tabs>
        <w:jc w:val="both"/>
        <w:rPr>
          <w:sz w:val="28"/>
          <w:szCs w:val="28"/>
          <w:lang w:val="uk-UA"/>
        </w:rPr>
      </w:pPr>
      <w:r w:rsidRPr="003F6A17">
        <w:rPr>
          <w:b/>
          <w:sz w:val="28"/>
          <w:lang w:val="uk-UA"/>
        </w:rPr>
        <w:t>____________________________________________________________________</w:t>
      </w:r>
    </w:p>
    <w:sectPr w:rsidR="006F6F2A" w:rsidRPr="00172EA2"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6A6" w:rsidRDefault="00FC66A6">
      <w:r>
        <w:separator/>
      </w:r>
    </w:p>
  </w:endnote>
  <w:endnote w:type="continuationSeparator" w:id="0">
    <w:p w:rsidR="00FC66A6" w:rsidRDefault="00FC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6A6" w:rsidRDefault="00FC66A6">
      <w:r>
        <w:separator/>
      </w:r>
    </w:p>
  </w:footnote>
  <w:footnote w:type="continuationSeparator" w:id="0">
    <w:p w:rsidR="00FC66A6" w:rsidRDefault="00FC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82858">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6"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6A73927"/>
    <w:multiLevelType w:val="hybridMultilevel"/>
    <w:tmpl w:val="D56C34B8"/>
    <w:lvl w:ilvl="0" w:tplc="3594DAA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28"/>
  </w:num>
  <w:num w:numId="3">
    <w:abstractNumId w:val="3"/>
  </w:num>
  <w:num w:numId="4">
    <w:abstractNumId w:val="34"/>
  </w:num>
  <w:num w:numId="5">
    <w:abstractNumId w:val="24"/>
  </w:num>
  <w:num w:numId="6">
    <w:abstractNumId w:val="29"/>
  </w:num>
  <w:num w:numId="7">
    <w:abstractNumId w:val="1"/>
  </w:num>
  <w:num w:numId="8">
    <w:abstractNumId w:val="27"/>
  </w:num>
  <w:num w:numId="9">
    <w:abstractNumId w:val="21"/>
  </w:num>
  <w:num w:numId="10">
    <w:abstractNumId w:val="15"/>
  </w:num>
  <w:num w:numId="11">
    <w:abstractNumId w:val="11"/>
  </w:num>
  <w:num w:numId="12">
    <w:abstractNumId w:val="8"/>
  </w:num>
  <w:num w:numId="13">
    <w:abstractNumId w:val="19"/>
  </w:num>
  <w:num w:numId="14">
    <w:abstractNumId w:val="16"/>
  </w:num>
  <w:num w:numId="15">
    <w:abstractNumId w:val="10"/>
  </w:num>
  <w:num w:numId="16">
    <w:abstractNumId w:val="2"/>
  </w:num>
  <w:num w:numId="17">
    <w:abstractNumId w:val="13"/>
  </w:num>
  <w:num w:numId="18">
    <w:abstractNumId w:val="33"/>
  </w:num>
  <w:num w:numId="19">
    <w:abstractNumId w:val="25"/>
  </w:num>
  <w:num w:numId="20">
    <w:abstractNumId w:val="31"/>
  </w:num>
  <w:num w:numId="21">
    <w:abstractNumId w:val="4"/>
  </w:num>
  <w:num w:numId="22">
    <w:abstractNumId w:val="0"/>
  </w:num>
  <w:num w:numId="23">
    <w:abstractNumId w:val="32"/>
  </w:num>
  <w:num w:numId="24">
    <w:abstractNumId w:val="18"/>
  </w:num>
  <w:num w:numId="25">
    <w:abstractNumId w:val="5"/>
  </w:num>
  <w:num w:numId="26">
    <w:abstractNumId w:val="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6"/>
  </w:num>
  <w:num w:numId="33">
    <w:abstractNumId w:val="22"/>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8D9"/>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33"/>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2DD5"/>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4DC"/>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97D35"/>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0BF"/>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6F2A"/>
    <w:rsid w:val="006F75C0"/>
    <w:rsid w:val="006F771D"/>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0CA0"/>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11"/>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58"/>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6C2"/>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4C5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6B2"/>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44"/>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66A6"/>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144CB-7CA3-4C6C-8292-14FECB45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1031</Words>
  <Characters>589</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2025-02-25T12:39:00Z</cp:lastPrinted>
  <dcterms:created xsi:type="dcterms:W3CDTF">2025-02-25T14:12:00Z</dcterms:created>
  <dcterms:modified xsi:type="dcterms:W3CDTF">2025-02-25T14:18:00Z</dcterms:modified>
</cp:coreProperties>
</file>