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3B" w:rsidRDefault="00BB7D3B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4C0" w:rsidRDefault="009954C0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7E8" w:rsidRPr="008767E8" w:rsidRDefault="008767E8" w:rsidP="008767E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67E8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43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7E8" w:rsidRPr="008767E8" w:rsidRDefault="008767E8" w:rsidP="008767E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8767E8" w:rsidRPr="008767E8" w:rsidRDefault="008767E8" w:rsidP="008767E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8767E8" w:rsidRPr="008767E8" w:rsidRDefault="008767E8" w:rsidP="008767E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8767E8" w:rsidRPr="008767E8" w:rsidRDefault="008767E8" w:rsidP="00876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8767E8" w:rsidRPr="008767E8" w:rsidRDefault="008767E8" w:rsidP="00876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132079</wp:posOffset>
                </wp:positionV>
                <wp:extent cx="6372225" cy="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60CDA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8767E8" w:rsidRPr="008767E8" w:rsidRDefault="008767E8" w:rsidP="008767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РОЗПОРЯДЖЕННЯ МІСЬКОГО ГОЛОВИ</w:t>
      </w:r>
    </w:p>
    <w:p w:rsidR="009954C0" w:rsidRPr="008767E8" w:rsidRDefault="008767E8" w:rsidP="008767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09.04.2021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 xml:space="preserve">                               </w:t>
      </w:r>
      <w:r w:rsidRPr="008767E8">
        <w:rPr>
          <w:rFonts w:ascii="Calibri" w:eastAsia="Times New Roman" w:hAnsi="Calibri" w:cs="Calibri"/>
          <w:color w:val="000000"/>
          <w:sz w:val="26"/>
          <w:szCs w:val="26"/>
          <w:lang w:val="ru-RU" w:eastAsia="ru-RU"/>
        </w:rPr>
        <w:t>м. Калуш</w:t>
      </w:r>
      <w:r w:rsidRPr="008767E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 xml:space="preserve">   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122-р</w:t>
      </w:r>
    </w:p>
    <w:p w:rsidR="009954C0" w:rsidRDefault="009954C0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3B" w:rsidRDefault="009954C0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закінчення опалювального</w:t>
      </w:r>
    </w:p>
    <w:p w:rsidR="009954C0" w:rsidRDefault="009954C0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сезону 2020-2021 років в Калуській </w:t>
      </w:r>
    </w:p>
    <w:p w:rsidR="00BB7D3B" w:rsidRPr="004F49F1" w:rsidRDefault="009954C0" w:rsidP="00BB7D3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міській територіальній громаді </w:t>
      </w:r>
    </w:p>
    <w:p w:rsidR="00BB7D3B" w:rsidRPr="00890F5C" w:rsidRDefault="00BB7D3B" w:rsidP="00BB7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7D3B" w:rsidRPr="00890F5C" w:rsidRDefault="00BB7D3B" w:rsidP="00BB7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3B" w:rsidRPr="00890F5C" w:rsidRDefault="00BB7D3B" w:rsidP="00BB7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B7D3B" w:rsidRDefault="00BB7D3B" w:rsidP="00BB7D3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п.5 постанови Кабінету Міністрів України від 21липня 2005 року №630 «Про затвердження Правил надання послуг з централізованого опалення, постачання 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водовідведення» (із змінами) та у зв</w:t>
      </w:r>
      <w:r w:rsidRPr="004F49F1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 встановленням середньодобової температури +8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С, керуючись 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«Про місцеве самоврядування в Україні»:</w:t>
      </w:r>
    </w:p>
    <w:p w:rsidR="00BB7D3B" w:rsidRDefault="002207AB" w:rsidP="00BB7D3B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Завершити</w:t>
      </w:r>
      <w:r w:rsidR="00CA3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опалювальний сезон</w:t>
      </w:r>
      <w:r w:rsidR="00B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 років в Калуській міській територіальній громаді з 12 квітня 2021 року.</w:t>
      </w:r>
    </w:p>
    <w:p w:rsidR="00BB7D3B" w:rsidRPr="000B6D86" w:rsidRDefault="00BB7D3B" w:rsidP="009F159E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Державному підприємству «КАЛУС</w:t>
      </w:r>
      <w:r w:rsidR="000B6D86"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ЬКА ТЕЦ-НОВА» (Сергій Соловій</w:t>
      </w:r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B6D86"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Комунальному підприємству «</w:t>
      </w:r>
      <w:proofErr w:type="spellStart"/>
      <w:r w:rsidR="009954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Водотепл</w:t>
      </w:r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осервіс</w:t>
      </w:r>
      <w:proofErr w:type="spellEnd"/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(Петро Шевчук) та ТОВ «</w:t>
      </w:r>
      <w:proofErr w:type="spellStart"/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Калуштеплоенерго</w:t>
      </w:r>
      <w:proofErr w:type="spellEnd"/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(Ігор </w:t>
      </w:r>
      <w:proofErr w:type="spellStart"/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Піцик</w:t>
      </w:r>
      <w:proofErr w:type="spellEnd"/>
      <w:r w:rsidRP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припинити подачу теплоносія на житловий масив та заклади освіти, медицини, культури, дошкільні заклади міста з 12 квітня 2021 року.</w:t>
      </w:r>
    </w:p>
    <w:p w:rsidR="00BB7D3B" w:rsidRDefault="00BB7D3B" w:rsidP="00BB7D3B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 таким, що втратило чинність розпорядження міського голови від 0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.04.20</w:t>
      </w:r>
      <w:r w:rsidR="001A2B7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«Про закінчення опалювального сезону 201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років в місті Калуш».</w:t>
      </w:r>
    </w:p>
    <w:p w:rsidR="00BB7D3B" w:rsidRPr="00E72A7B" w:rsidRDefault="00BB7D3B" w:rsidP="00BB7D3B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розпорядження покласти на заступни</w:t>
      </w:r>
      <w:r w:rsidR="000B6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міського голови Богдана Білецького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7D3B" w:rsidRPr="00890F5C" w:rsidRDefault="00BB7D3B" w:rsidP="00BB7D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3B" w:rsidRDefault="00BB7D3B" w:rsidP="00BB7D3B">
      <w:pPr>
        <w:tabs>
          <w:tab w:val="num" w:pos="426"/>
          <w:tab w:val="num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3B" w:rsidRDefault="000B6D86" w:rsidP="00BB7D3B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заступник міського голови                                           Мирослав Тихий</w:t>
      </w:r>
    </w:p>
    <w:p w:rsidR="00CA3A69" w:rsidRDefault="00CA3A69" w:rsidP="00BB7D3B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69" w:rsidRDefault="00CA3A69" w:rsidP="00BB7D3B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69" w:rsidRDefault="008767E8" w:rsidP="00BB7D3B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CA3A69" w:rsidRDefault="00CA3A69" w:rsidP="00BB7D3B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B15" w:rsidRDefault="00FE4B15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4C0" w:rsidRDefault="009954C0" w:rsidP="00CA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60" w:rsidRDefault="005F3860">
      <w:bookmarkStart w:id="0" w:name="_GoBack"/>
      <w:bookmarkEnd w:id="0"/>
    </w:p>
    <w:sectPr w:rsidR="005F3860" w:rsidSect="002207AB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3C37"/>
    <w:multiLevelType w:val="hybridMultilevel"/>
    <w:tmpl w:val="68B676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60"/>
    <w:rsid w:val="000B6D86"/>
    <w:rsid w:val="000E77B2"/>
    <w:rsid w:val="001A2B78"/>
    <w:rsid w:val="002207AB"/>
    <w:rsid w:val="005F3860"/>
    <w:rsid w:val="008767E8"/>
    <w:rsid w:val="009954C0"/>
    <w:rsid w:val="00BB7D3B"/>
    <w:rsid w:val="00CA3A69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1E7F"/>
  <w15:chartTrackingRefBased/>
  <w15:docId w15:val="{B0C56E8C-A4D1-4852-BD2C-245B49B6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3B"/>
  </w:style>
  <w:style w:type="paragraph" w:styleId="4">
    <w:name w:val="heading 4"/>
    <w:basedOn w:val="a"/>
    <w:next w:val="a"/>
    <w:link w:val="40"/>
    <w:qFormat/>
    <w:rsid w:val="008767E8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D3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4C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767E8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Пользователь</cp:lastModifiedBy>
  <cp:revision>9</cp:revision>
  <cp:lastPrinted>2021-04-12T06:17:00Z</cp:lastPrinted>
  <dcterms:created xsi:type="dcterms:W3CDTF">2021-04-08T08:46:00Z</dcterms:created>
  <dcterms:modified xsi:type="dcterms:W3CDTF">2021-04-12T06:18:00Z</dcterms:modified>
</cp:coreProperties>
</file>