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B6EEB" w14:textId="77777777" w:rsidR="004C6D17" w:rsidRPr="00600288" w:rsidRDefault="004C6D17" w:rsidP="004C6D17">
      <w:pPr>
        <w:tabs>
          <w:tab w:val="left" w:pos="1985"/>
          <w:tab w:val="left" w:pos="4860"/>
        </w:tabs>
        <w:snapToGri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0288">
        <w:rPr>
          <w:rFonts w:ascii="Times New Roman" w:hAnsi="Times New Roman" w:cs="Times New Roman"/>
          <w:sz w:val="28"/>
          <w:szCs w:val="28"/>
        </w:rPr>
        <w:object w:dxaOrig="941" w:dyaOrig="1301" w14:anchorId="5B51B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799574116" r:id="rId6"/>
        </w:object>
      </w:r>
    </w:p>
    <w:p w14:paraId="075B159A" w14:textId="77777777" w:rsidR="004C6D17" w:rsidRPr="00600288" w:rsidRDefault="004C6D17" w:rsidP="004C6D17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C585B75" w14:textId="77777777" w:rsidR="004C6D17" w:rsidRPr="00600288" w:rsidRDefault="004C6D17" w:rsidP="004C6D17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2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74B97F47" w14:textId="77777777" w:rsidR="004C6D17" w:rsidRPr="00600288" w:rsidRDefault="004C6D17" w:rsidP="004C6D17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288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14:paraId="0B54B697" w14:textId="77777777" w:rsidR="004C6D17" w:rsidRPr="00600288" w:rsidRDefault="004C6D17" w:rsidP="004C6D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028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 КОМІТЕТ</w:t>
      </w:r>
    </w:p>
    <w:p w14:paraId="4BED72A1" w14:textId="77777777" w:rsidR="004C6D17" w:rsidRPr="00600288" w:rsidRDefault="004C6D17" w:rsidP="004C6D17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2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51684" wp14:editId="62CD8F15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53D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6F537808" w14:textId="77777777" w:rsidR="004C6D17" w:rsidRPr="00600288" w:rsidRDefault="004C6D17" w:rsidP="004C6D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028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14:paraId="7030BA2C" w14:textId="77777777" w:rsidR="004C6D17" w:rsidRPr="00600288" w:rsidRDefault="004C6D17" w:rsidP="004C6D1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00288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18632026" w14:textId="637A7A87" w:rsidR="004C6D17" w:rsidRPr="00600288" w:rsidRDefault="004C6D17" w:rsidP="004C6D17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.01.2025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Калуш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</w:t>
      </w: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>№ 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>-р</w:t>
      </w:r>
    </w:p>
    <w:p w14:paraId="1E05CA1F" w14:textId="77777777" w:rsidR="00F8355C" w:rsidRDefault="00F8355C" w:rsidP="00F835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F129CF" w14:textId="77777777" w:rsidR="00952064" w:rsidRDefault="00952064" w:rsidP="00F835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6B92B0" w14:textId="67813593" w:rsidR="00571FD0" w:rsidRDefault="00571FD0" w:rsidP="00F835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8355C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розпорядження №19-р </w:t>
      </w:r>
    </w:p>
    <w:p w14:paraId="2A1D7E12" w14:textId="3D01B678" w:rsidR="00F8355C" w:rsidRDefault="00F8355C" w:rsidP="00F835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21.</w:t>
      </w:r>
      <w:r w:rsidR="007F039E">
        <w:rPr>
          <w:rFonts w:ascii="Times New Roman" w:hAnsi="Times New Roman" w:cs="Times New Roman"/>
          <w:sz w:val="28"/>
          <w:szCs w:val="28"/>
          <w:lang w:val="uk-UA"/>
        </w:rPr>
        <w:t>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.2025 року</w:t>
      </w:r>
      <w:r w:rsidR="00952064">
        <w:rPr>
          <w:rFonts w:ascii="Times New Roman" w:hAnsi="Times New Roman" w:cs="Times New Roman"/>
          <w:sz w:val="28"/>
          <w:szCs w:val="28"/>
          <w:lang w:val="uk-UA"/>
        </w:rPr>
        <w:t xml:space="preserve"> «Про створення комісії</w:t>
      </w:r>
    </w:p>
    <w:p w14:paraId="2E913DB6" w14:textId="531E47B1" w:rsidR="00952064" w:rsidRDefault="00952064" w:rsidP="00F835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проведення службового розслідування</w:t>
      </w:r>
    </w:p>
    <w:p w14:paraId="65BCE22A" w14:textId="55094C02" w:rsidR="00952064" w:rsidRDefault="00952064" w:rsidP="00F835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дій директора КП  «Калуська енергетична компанія»</w:t>
      </w:r>
    </w:p>
    <w:p w14:paraId="3B2F013B" w14:textId="637AE5F5" w:rsidR="00952064" w:rsidRPr="00F67BE6" w:rsidRDefault="00952064" w:rsidP="00F8355C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Шевчука Петра Васильовича</w:t>
      </w:r>
    </w:p>
    <w:p w14:paraId="20E719F8" w14:textId="77777777" w:rsidR="00571FD0" w:rsidRPr="00F67BE6" w:rsidRDefault="00571FD0" w:rsidP="00571FD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14:paraId="729DC22E" w14:textId="743ACDC6" w:rsidR="00571FD0" w:rsidRDefault="00571FD0" w:rsidP="00F8355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67BE6">
        <w:rPr>
          <w:sz w:val="28"/>
          <w:szCs w:val="28"/>
          <w:lang w:val="uk-UA"/>
        </w:rPr>
        <w:t>Керуючись п.20 ч.4 ст.42 Закону України «Про місцеве самоврядування в Україні», Порядком проведення службового розслідування</w:t>
      </w:r>
      <w:r w:rsidR="00F8355C">
        <w:rPr>
          <w:sz w:val="28"/>
          <w:szCs w:val="28"/>
          <w:lang w:val="uk-UA"/>
        </w:rPr>
        <w:t xml:space="preserve">, </w:t>
      </w:r>
      <w:r w:rsidRPr="00F67BE6">
        <w:rPr>
          <w:sz w:val="28"/>
          <w:szCs w:val="28"/>
          <w:lang w:val="uk-UA"/>
        </w:rPr>
        <w:t xml:space="preserve">затвердженого постановою Кабінету Міністрів України від 13.06.2000 року № 950, беручи до уваги </w:t>
      </w:r>
      <w:r w:rsidR="00F8355C">
        <w:rPr>
          <w:sz w:val="28"/>
          <w:szCs w:val="28"/>
          <w:lang w:val="uk-UA"/>
        </w:rPr>
        <w:t xml:space="preserve">звернення голови Громадської організації «Новий Калуш» Любові </w:t>
      </w:r>
      <w:proofErr w:type="spellStart"/>
      <w:r w:rsidR="00F8355C">
        <w:rPr>
          <w:sz w:val="28"/>
          <w:szCs w:val="28"/>
          <w:lang w:val="uk-UA"/>
        </w:rPr>
        <w:t>Богусевич</w:t>
      </w:r>
      <w:proofErr w:type="spellEnd"/>
      <w:r w:rsidR="00F8355C">
        <w:rPr>
          <w:sz w:val="28"/>
          <w:szCs w:val="28"/>
          <w:lang w:val="uk-UA"/>
        </w:rPr>
        <w:t xml:space="preserve"> від 27.01.2025 року</w:t>
      </w:r>
      <w:r w:rsidR="0035723A">
        <w:rPr>
          <w:sz w:val="28"/>
          <w:szCs w:val="28"/>
          <w:lang w:val="uk-UA"/>
        </w:rPr>
        <w:t>, яке</w:t>
      </w:r>
      <w:r w:rsidR="00F8355C">
        <w:rPr>
          <w:sz w:val="28"/>
          <w:szCs w:val="28"/>
          <w:lang w:val="uk-UA"/>
        </w:rPr>
        <w:t xml:space="preserve"> зареєстрован</w:t>
      </w:r>
      <w:r w:rsidR="00970B78">
        <w:rPr>
          <w:sz w:val="28"/>
          <w:szCs w:val="28"/>
          <w:lang w:val="uk-UA"/>
        </w:rPr>
        <w:t>е</w:t>
      </w:r>
      <w:r w:rsidR="00F8355C">
        <w:rPr>
          <w:sz w:val="28"/>
          <w:szCs w:val="28"/>
          <w:lang w:val="uk-UA"/>
        </w:rPr>
        <w:t xml:space="preserve"> за №554/02-38/25</w:t>
      </w:r>
      <w:r w:rsidR="005F6A58">
        <w:rPr>
          <w:sz w:val="28"/>
          <w:szCs w:val="28"/>
          <w:lang w:val="uk-UA"/>
        </w:rPr>
        <w:t>:</w:t>
      </w:r>
    </w:p>
    <w:p w14:paraId="352F24F0" w14:textId="22CA4700" w:rsidR="005F6A58" w:rsidRDefault="005F6A58" w:rsidP="005F6A58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складу комісії для проведення службового розслідування та включити в її склад </w:t>
      </w:r>
      <w:proofErr w:type="spellStart"/>
      <w:r>
        <w:rPr>
          <w:sz w:val="28"/>
          <w:szCs w:val="28"/>
          <w:lang w:val="uk-UA"/>
        </w:rPr>
        <w:t>Богусевича</w:t>
      </w:r>
      <w:proofErr w:type="spellEnd"/>
      <w:r>
        <w:rPr>
          <w:sz w:val="28"/>
          <w:szCs w:val="28"/>
          <w:lang w:val="uk-UA"/>
        </w:rPr>
        <w:t xml:space="preserve"> Володимира Ярославовича -</w:t>
      </w:r>
      <w:r w:rsidR="00970B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представника ініціативної групи – члена ГО «Новий Калуш»</w:t>
      </w:r>
      <w:r w:rsidR="00952064">
        <w:rPr>
          <w:sz w:val="28"/>
          <w:szCs w:val="28"/>
          <w:lang w:val="uk-UA"/>
        </w:rPr>
        <w:t>.</w:t>
      </w:r>
    </w:p>
    <w:p w14:paraId="390E32AD" w14:textId="03B0F6A3" w:rsidR="005F6A58" w:rsidRPr="00F67BE6" w:rsidRDefault="005F6A58" w:rsidP="005F6A58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Продовжити строк проведення службового розслідування до 07.02.2025 року.</w:t>
      </w:r>
    </w:p>
    <w:p w14:paraId="17C0DB1F" w14:textId="77777777" w:rsidR="00571FD0" w:rsidRPr="00F67BE6" w:rsidRDefault="00571FD0" w:rsidP="00571FD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3.  Контроль за виконанням цього розпорядження залишаю за собою.</w:t>
      </w:r>
    </w:p>
    <w:p w14:paraId="5CA2F7FF" w14:textId="77777777" w:rsidR="00571FD0" w:rsidRPr="00F67BE6" w:rsidRDefault="00571FD0" w:rsidP="00571F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0D344" w14:textId="77777777" w:rsidR="00571FD0" w:rsidRPr="00F67BE6" w:rsidRDefault="00571FD0" w:rsidP="00571F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85CB8A" w14:textId="1F298AF3" w:rsidR="00571FD0" w:rsidRPr="00F67BE6" w:rsidRDefault="00F8355C" w:rsidP="00571F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571FD0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ий</w:t>
      </w:r>
      <w:r w:rsidR="00571FD0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571FD0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571FD0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571FD0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571FD0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571FD0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Андрій НАЙДА</w:t>
      </w:r>
    </w:p>
    <w:p w14:paraId="12DE6672" w14:textId="77777777" w:rsidR="00571FD0" w:rsidRPr="00F67BE6" w:rsidRDefault="00571FD0" w:rsidP="00571FD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0CD9CF" w14:textId="77777777" w:rsidR="00571FD0" w:rsidRPr="00F67BE6" w:rsidRDefault="00571FD0" w:rsidP="00571FD0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D0CD574" w14:textId="77777777" w:rsidR="00571FD0" w:rsidRPr="00F67BE6" w:rsidRDefault="00571FD0" w:rsidP="00571FD0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7D56C44C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45123DCC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1EF239F2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6B290396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630CC5EC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557E7093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312E5A61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0120EB37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15278F8A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6D358BDE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50A42338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37EED8A1" w14:textId="77777777" w:rsidR="005F6A58" w:rsidRDefault="005F6A58" w:rsidP="00571FD0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</w:p>
    <w:p w14:paraId="7C250319" w14:textId="77777777" w:rsidR="00F12C76" w:rsidRPr="00571FD0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571FD0" w:rsidSect="0095206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33E77"/>
    <w:multiLevelType w:val="hybridMultilevel"/>
    <w:tmpl w:val="FF282CB4"/>
    <w:lvl w:ilvl="0" w:tplc="97B6B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D0"/>
    <w:rsid w:val="0027603E"/>
    <w:rsid w:val="0035723A"/>
    <w:rsid w:val="004C6D17"/>
    <w:rsid w:val="00571FD0"/>
    <w:rsid w:val="005F6A58"/>
    <w:rsid w:val="006C0B77"/>
    <w:rsid w:val="007F039E"/>
    <w:rsid w:val="008242FF"/>
    <w:rsid w:val="00870751"/>
    <w:rsid w:val="00922C48"/>
    <w:rsid w:val="00952064"/>
    <w:rsid w:val="00970B78"/>
    <w:rsid w:val="00B915B7"/>
    <w:rsid w:val="00EA59DF"/>
    <w:rsid w:val="00EE4070"/>
    <w:rsid w:val="00F12C76"/>
    <w:rsid w:val="00F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4055"/>
  <w15:chartTrackingRefBased/>
  <w15:docId w15:val="{6D551E48-AED5-41DF-8CA6-BA55C75B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FD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D17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</dc:creator>
  <cp:keywords/>
  <dc:description/>
  <cp:lastModifiedBy>Пользователь</cp:lastModifiedBy>
  <cp:revision>11</cp:revision>
  <cp:lastPrinted>2025-01-28T09:56:00Z</cp:lastPrinted>
  <dcterms:created xsi:type="dcterms:W3CDTF">2025-01-27T09:24:00Z</dcterms:created>
  <dcterms:modified xsi:type="dcterms:W3CDTF">2025-01-28T10:56:00Z</dcterms:modified>
</cp:coreProperties>
</file>