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89" w:rsidRDefault="00BD4D4A" w:rsidP="00CE0489">
      <w:pPr>
        <w:pStyle w:val="4"/>
        <w:tabs>
          <w:tab w:val="center" w:pos="4677"/>
        </w:tabs>
        <w:jc w:val="center"/>
      </w:pPr>
      <w:r>
        <w:t xml:space="preserve">  </w:t>
      </w:r>
      <w:r w:rsidR="00CE0489">
        <w:t>УКРАЇНА</w:t>
      </w:r>
    </w:p>
    <w:p w:rsidR="00CE0489" w:rsidRDefault="00CE0489" w:rsidP="00CE0489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КАЛУСЬКА МІСЬКА РАДА</w:t>
      </w:r>
    </w:p>
    <w:p w:rsidR="00CE0489" w:rsidRDefault="00CE0489" w:rsidP="00CE0489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CE0489" w:rsidRDefault="00CE0489" w:rsidP="00CE0489">
      <w:pPr>
        <w:pStyle w:val="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РІШЕННЯ</w:t>
      </w:r>
    </w:p>
    <w:p w:rsidR="00CE0489" w:rsidRDefault="00CE0489" w:rsidP="00CE0489">
      <w:pPr>
        <w:pStyle w:val="a3"/>
        <w:ind w:left="2832"/>
        <w:rPr>
          <w:bCs/>
        </w:rPr>
      </w:pPr>
      <w:r>
        <w:rPr>
          <w:bCs/>
        </w:rPr>
        <w:t xml:space="preserve"> Від __________  №  ___________</w:t>
      </w:r>
    </w:p>
    <w:p w:rsidR="00CE0489" w:rsidRDefault="00CE0489" w:rsidP="00CE0489">
      <w:pPr>
        <w:tabs>
          <w:tab w:val="left" w:pos="3810"/>
        </w:tabs>
        <w:rPr>
          <w:rFonts w:ascii="Tahoma" w:hAnsi="Tahoma" w:cs="Tahoma"/>
          <w:b/>
          <w:bCs/>
        </w:rPr>
      </w:pPr>
    </w:p>
    <w:p w:rsidR="00CE0489" w:rsidRDefault="00CE0489" w:rsidP="00CE0489">
      <w:pPr>
        <w:rPr>
          <w:rFonts w:ascii="Tahoma" w:hAnsi="Tahoma" w:cs="Tahoma"/>
          <w:b/>
          <w:bCs/>
        </w:rPr>
      </w:pPr>
    </w:p>
    <w:p w:rsidR="00CE0489" w:rsidRDefault="00CE0489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>Про втрату чинності рішен</w:t>
      </w:r>
      <w:r w:rsidR="00E51411">
        <w:rPr>
          <w:sz w:val="28"/>
          <w:szCs w:val="28"/>
        </w:rPr>
        <w:t>ня</w:t>
      </w:r>
    </w:p>
    <w:p w:rsidR="00CE0489" w:rsidRDefault="00CE0489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виконавчого  комітету </w:t>
      </w:r>
    </w:p>
    <w:p w:rsidR="00CE0489" w:rsidRDefault="00CE0489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Калуської  міської ради </w:t>
      </w:r>
    </w:p>
    <w:p w:rsidR="00CE0489" w:rsidRDefault="00CE0489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51411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E5141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E51411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E51411">
        <w:rPr>
          <w:sz w:val="28"/>
          <w:szCs w:val="28"/>
        </w:rPr>
        <w:t>24</w:t>
      </w:r>
    </w:p>
    <w:p w:rsidR="007D74C0" w:rsidRDefault="007D74C0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>«Про затвердження Порядку</w:t>
      </w:r>
    </w:p>
    <w:p w:rsidR="007D74C0" w:rsidRDefault="007D74C0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компенсації витрат за </w:t>
      </w:r>
    </w:p>
    <w:p w:rsidR="00B57639" w:rsidRDefault="007D74C0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тимчасове розміщення </w:t>
      </w:r>
      <w:r w:rsidR="00B57639">
        <w:rPr>
          <w:sz w:val="28"/>
          <w:szCs w:val="28"/>
        </w:rPr>
        <w:t>(перебування)</w:t>
      </w:r>
    </w:p>
    <w:p w:rsidR="007D74C0" w:rsidRDefault="00B57639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внутрішньо </w:t>
      </w:r>
      <w:r w:rsidR="007D74C0">
        <w:rPr>
          <w:sz w:val="28"/>
          <w:szCs w:val="28"/>
        </w:rPr>
        <w:t>переміщених</w:t>
      </w:r>
    </w:p>
    <w:p w:rsidR="007D74C0" w:rsidRDefault="007D74C0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>осіб, які перемістилися у період</w:t>
      </w:r>
    </w:p>
    <w:p w:rsidR="007D74C0" w:rsidRDefault="007D74C0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воєнного стану, в Калуській міській </w:t>
      </w:r>
    </w:p>
    <w:p w:rsidR="007D74C0" w:rsidRDefault="00B57639" w:rsidP="00CE0489">
      <w:pPr>
        <w:ind w:left="360"/>
        <w:rPr>
          <w:sz w:val="28"/>
          <w:szCs w:val="28"/>
        </w:rPr>
      </w:pPr>
      <w:r>
        <w:rPr>
          <w:sz w:val="28"/>
          <w:szCs w:val="28"/>
        </w:rPr>
        <w:t>територіальній громаді»</w:t>
      </w:r>
    </w:p>
    <w:p w:rsidR="00E51411" w:rsidRDefault="00E51411" w:rsidP="00CE0489">
      <w:pPr>
        <w:ind w:left="360"/>
        <w:rPr>
          <w:sz w:val="28"/>
          <w:szCs w:val="28"/>
        </w:rPr>
      </w:pPr>
    </w:p>
    <w:p w:rsidR="00BD4D4A" w:rsidRDefault="00BD4D4A" w:rsidP="00CE0489">
      <w:pPr>
        <w:ind w:left="360"/>
        <w:rPr>
          <w:sz w:val="28"/>
          <w:szCs w:val="28"/>
        </w:rPr>
      </w:pPr>
    </w:p>
    <w:p w:rsidR="00CE0489" w:rsidRDefault="00CE0489" w:rsidP="00CE0489">
      <w:pPr>
        <w:rPr>
          <w:rFonts w:ascii="Tahoma" w:hAnsi="Tahoma" w:cs="Tahoma"/>
          <w:b/>
          <w:bCs/>
        </w:rPr>
      </w:pPr>
    </w:p>
    <w:p w:rsidR="00CE0489" w:rsidRDefault="00CE0489" w:rsidP="00CE0489">
      <w:pPr>
        <w:pStyle w:val="a3"/>
        <w:rPr>
          <w:sz w:val="28"/>
          <w:szCs w:val="28"/>
        </w:rPr>
      </w:pPr>
      <w:r>
        <w:rPr>
          <w:szCs w:val="24"/>
        </w:rPr>
        <w:t xml:space="preserve">             </w:t>
      </w:r>
      <w:r>
        <w:rPr>
          <w:sz w:val="28"/>
          <w:szCs w:val="28"/>
        </w:rPr>
        <w:t>Керуючись ст.40 Закону України «Про місцеве самоврядування в Україні», постанов</w:t>
      </w:r>
      <w:r w:rsidR="003167F1">
        <w:rPr>
          <w:sz w:val="28"/>
          <w:szCs w:val="28"/>
        </w:rPr>
        <w:t xml:space="preserve">ою </w:t>
      </w:r>
      <w:r>
        <w:rPr>
          <w:sz w:val="28"/>
          <w:szCs w:val="28"/>
        </w:rPr>
        <w:t xml:space="preserve"> Кабінету Міністрів України від </w:t>
      </w:r>
      <w:r w:rsidR="00E51411">
        <w:rPr>
          <w:sz w:val="28"/>
          <w:szCs w:val="28"/>
        </w:rPr>
        <w:t>31</w:t>
      </w:r>
      <w:r w:rsidR="003167F1">
        <w:rPr>
          <w:sz w:val="28"/>
          <w:szCs w:val="28"/>
        </w:rPr>
        <w:t>.</w:t>
      </w:r>
      <w:r w:rsidR="00E51411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51411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E51411">
        <w:rPr>
          <w:sz w:val="28"/>
          <w:szCs w:val="28"/>
        </w:rPr>
        <w:t>1544</w:t>
      </w:r>
      <w:r>
        <w:rPr>
          <w:sz w:val="28"/>
          <w:szCs w:val="28"/>
        </w:rPr>
        <w:t xml:space="preserve"> «</w:t>
      </w:r>
      <w:r w:rsidR="00E51411">
        <w:rPr>
          <w:sz w:val="28"/>
          <w:szCs w:val="28"/>
        </w:rPr>
        <w:t xml:space="preserve">Деякі питання надання державної </w:t>
      </w:r>
      <w:r w:rsidR="00AC71BC">
        <w:rPr>
          <w:sz w:val="28"/>
          <w:szCs w:val="28"/>
        </w:rPr>
        <w:t>підтримки внутрішньо переміщеним особам</w:t>
      </w:r>
      <w:r w:rsidR="00B57639">
        <w:rPr>
          <w:sz w:val="28"/>
          <w:szCs w:val="28"/>
        </w:rPr>
        <w:t>», розглянувши службову записку</w:t>
      </w:r>
      <w:r>
        <w:rPr>
          <w:sz w:val="28"/>
          <w:szCs w:val="28"/>
        </w:rPr>
        <w:t xml:space="preserve"> начальника  управління  соціального захисту населення міської ради Любові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 від </w:t>
      </w:r>
      <w:r w:rsidR="003167F1">
        <w:rPr>
          <w:sz w:val="28"/>
          <w:szCs w:val="28"/>
        </w:rPr>
        <w:t>0</w:t>
      </w:r>
      <w:r w:rsidR="00AC71BC">
        <w:rPr>
          <w:sz w:val="28"/>
          <w:szCs w:val="28"/>
        </w:rPr>
        <w:t>7</w:t>
      </w:r>
      <w:r w:rsidR="003167F1">
        <w:rPr>
          <w:sz w:val="28"/>
          <w:szCs w:val="28"/>
        </w:rPr>
        <w:t>.0</w:t>
      </w:r>
      <w:r w:rsidR="00AC71BC">
        <w:rPr>
          <w:sz w:val="28"/>
          <w:szCs w:val="28"/>
        </w:rPr>
        <w:t>1</w:t>
      </w:r>
      <w:r w:rsidR="003167F1">
        <w:rPr>
          <w:sz w:val="28"/>
          <w:szCs w:val="28"/>
        </w:rPr>
        <w:t>.202</w:t>
      </w:r>
      <w:r w:rsidR="00AC71BC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3167F1">
        <w:rPr>
          <w:sz w:val="28"/>
          <w:szCs w:val="28"/>
        </w:rPr>
        <w:t>01-</w:t>
      </w:r>
      <w:r w:rsidR="00AC71BC">
        <w:rPr>
          <w:sz w:val="28"/>
          <w:szCs w:val="28"/>
        </w:rPr>
        <w:t>24/130/01/05</w:t>
      </w:r>
      <w:r>
        <w:rPr>
          <w:sz w:val="28"/>
          <w:szCs w:val="28"/>
        </w:rPr>
        <w:t>, виконавчий комітет міської ради</w:t>
      </w:r>
    </w:p>
    <w:p w:rsidR="009D773B" w:rsidRDefault="009D773B" w:rsidP="00CE0489">
      <w:pPr>
        <w:pStyle w:val="a3"/>
        <w:rPr>
          <w:sz w:val="28"/>
          <w:szCs w:val="28"/>
        </w:rPr>
      </w:pPr>
    </w:p>
    <w:p w:rsidR="00CE0489" w:rsidRDefault="00B57639" w:rsidP="00CE04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="00CE0489">
        <w:rPr>
          <w:b/>
          <w:bCs/>
          <w:sz w:val="28"/>
          <w:szCs w:val="28"/>
        </w:rPr>
        <w:t>:</w:t>
      </w:r>
    </w:p>
    <w:p w:rsidR="00CE0489" w:rsidRDefault="00CE0489" w:rsidP="00CE0489">
      <w:p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виконавчого комітету міської ради від 2</w:t>
      </w:r>
      <w:r w:rsidR="00AC71BC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AC71BC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AC71BC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AC71BC">
        <w:rPr>
          <w:sz w:val="28"/>
          <w:szCs w:val="28"/>
        </w:rPr>
        <w:t>24</w:t>
      </w:r>
      <w:r>
        <w:rPr>
          <w:sz w:val="28"/>
          <w:szCs w:val="28"/>
        </w:rPr>
        <w:t xml:space="preserve"> «Про </w:t>
      </w:r>
      <w:r w:rsidR="00AC71BC">
        <w:rPr>
          <w:sz w:val="28"/>
          <w:szCs w:val="28"/>
        </w:rPr>
        <w:t>затвердження Порядку компенсації в</w:t>
      </w:r>
      <w:r w:rsidR="00B57639">
        <w:rPr>
          <w:sz w:val="28"/>
          <w:szCs w:val="28"/>
        </w:rPr>
        <w:t>и</w:t>
      </w:r>
      <w:r w:rsidR="00AC71BC">
        <w:rPr>
          <w:sz w:val="28"/>
          <w:szCs w:val="28"/>
        </w:rPr>
        <w:t>трат за ти</w:t>
      </w:r>
      <w:r w:rsidR="00B57639">
        <w:rPr>
          <w:sz w:val="28"/>
          <w:szCs w:val="28"/>
        </w:rPr>
        <w:t>мчасове розміщення (перебування</w:t>
      </w:r>
      <w:r w:rsidR="00AC71BC">
        <w:rPr>
          <w:sz w:val="28"/>
          <w:szCs w:val="28"/>
        </w:rPr>
        <w:t>) внутрішньо пере</w:t>
      </w:r>
      <w:r w:rsidR="00B57639">
        <w:rPr>
          <w:sz w:val="28"/>
          <w:szCs w:val="28"/>
        </w:rPr>
        <w:t>міщених осіб, які перемістилися</w:t>
      </w:r>
      <w:r w:rsidR="00AC71BC">
        <w:rPr>
          <w:sz w:val="28"/>
          <w:szCs w:val="28"/>
        </w:rPr>
        <w:t xml:space="preserve"> у період воєнного стану, в Калуській міській територіальній</w:t>
      </w:r>
      <w:r w:rsidR="007D74C0">
        <w:rPr>
          <w:sz w:val="28"/>
          <w:szCs w:val="28"/>
        </w:rPr>
        <w:t xml:space="preserve"> громаді</w:t>
      </w:r>
      <w:r w:rsidR="00B57639">
        <w:rPr>
          <w:sz w:val="28"/>
          <w:szCs w:val="28"/>
        </w:rPr>
        <w:t>»</w:t>
      </w:r>
      <w:r>
        <w:rPr>
          <w:sz w:val="28"/>
          <w:szCs w:val="28"/>
        </w:rPr>
        <w:t xml:space="preserve"> вважати таким, що втрати</w:t>
      </w:r>
      <w:r w:rsidR="00BD4D4A">
        <w:rPr>
          <w:sz w:val="28"/>
          <w:szCs w:val="28"/>
        </w:rPr>
        <w:t>ло</w:t>
      </w:r>
      <w:r>
        <w:rPr>
          <w:sz w:val="28"/>
          <w:szCs w:val="28"/>
        </w:rPr>
        <w:t xml:space="preserve"> чинність. </w:t>
      </w:r>
    </w:p>
    <w:p w:rsidR="00CE0489" w:rsidRDefault="00CE0489" w:rsidP="00CE0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639">
        <w:rPr>
          <w:sz w:val="28"/>
          <w:szCs w:val="28"/>
        </w:rPr>
        <w:t xml:space="preserve"> 2. Контроль за виконанням рішення покласти на</w:t>
      </w:r>
      <w:r>
        <w:rPr>
          <w:sz w:val="28"/>
          <w:szCs w:val="28"/>
        </w:rPr>
        <w:t xml:space="preserve"> заступника міського голови з питань діяльності виконавчих органів міської ради </w:t>
      </w:r>
      <w:r w:rsidR="003167F1">
        <w:rPr>
          <w:sz w:val="28"/>
          <w:szCs w:val="28"/>
        </w:rPr>
        <w:t xml:space="preserve">Наталію </w:t>
      </w:r>
      <w:proofErr w:type="spellStart"/>
      <w:r w:rsidR="003167F1"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 xml:space="preserve">. </w:t>
      </w:r>
    </w:p>
    <w:p w:rsidR="00CE0489" w:rsidRDefault="00CE0489" w:rsidP="00CE0489">
      <w:pPr>
        <w:jc w:val="both"/>
        <w:rPr>
          <w:sz w:val="28"/>
          <w:szCs w:val="28"/>
        </w:rPr>
      </w:pPr>
    </w:p>
    <w:p w:rsidR="00CE0489" w:rsidRDefault="00CE0489" w:rsidP="00CE0489">
      <w:pPr>
        <w:jc w:val="both"/>
        <w:rPr>
          <w:sz w:val="28"/>
          <w:szCs w:val="28"/>
        </w:rPr>
      </w:pPr>
    </w:p>
    <w:p w:rsidR="00BD4D4A" w:rsidRDefault="00BD4D4A" w:rsidP="00CE0489">
      <w:pPr>
        <w:jc w:val="both"/>
        <w:rPr>
          <w:sz w:val="28"/>
          <w:szCs w:val="28"/>
        </w:rPr>
      </w:pPr>
    </w:p>
    <w:p w:rsidR="00CE0489" w:rsidRPr="003C3557" w:rsidRDefault="00CE0489" w:rsidP="003C3557">
      <w:pPr>
        <w:pStyle w:val="2"/>
        <w:jc w:val="both"/>
        <w:rPr>
          <w:b w:val="0"/>
          <w:sz w:val="28"/>
          <w:szCs w:val="28"/>
        </w:rPr>
      </w:pPr>
      <w:r w:rsidRPr="00AC71BC">
        <w:rPr>
          <w:b w:val="0"/>
          <w:sz w:val="28"/>
          <w:szCs w:val="28"/>
        </w:rPr>
        <w:t xml:space="preserve">Міський голова                                                       </w:t>
      </w:r>
      <w:r w:rsidR="00AC71BC" w:rsidRPr="00AC71BC">
        <w:rPr>
          <w:b w:val="0"/>
          <w:sz w:val="28"/>
          <w:szCs w:val="28"/>
        </w:rPr>
        <w:t xml:space="preserve">           </w:t>
      </w:r>
      <w:r w:rsidRPr="00AC71BC">
        <w:rPr>
          <w:b w:val="0"/>
          <w:sz w:val="28"/>
          <w:szCs w:val="28"/>
        </w:rPr>
        <w:t xml:space="preserve">  Андрій НАЙДА</w:t>
      </w:r>
      <w:bookmarkStart w:id="0" w:name="_GoBack"/>
      <w:bookmarkEnd w:id="0"/>
    </w:p>
    <w:p w:rsidR="00CE0489" w:rsidRDefault="00CE0489" w:rsidP="00CE0489">
      <w:pPr>
        <w:rPr>
          <w:sz w:val="28"/>
          <w:szCs w:val="28"/>
        </w:rPr>
      </w:pPr>
    </w:p>
    <w:p w:rsidR="00CE0489" w:rsidRDefault="00CE0489" w:rsidP="00CE0489">
      <w:pPr>
        <w:rPr>
          <w:sz w:val="28"/>
          <w:szCs w:val="28"/>
        </w:rPr>
      </w:pPr>
    </w:p>
    <w:p w:rsidR="00637975" w:rsidRDefault="00637975"/>
    <w:sectPr w:rsidR="00637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81"/>
    <w:rsid w:val="003167F1"/>
    <w:rsid w:val="003C3557"/>
    <w:rsid w:val="00637975"/>
    <w:rsid w:val="00665081"/>
    <w:rsid w:val="007D74C0"/>
    <w:rsid w:val="0082586C"/>
    <w:rsid w:val="009D773B"/>
    <w:rsid w:val="00AC71BC"/>
    <w:rsid w:val="00B01771"/>
    <w:rsid w:val="00B57639"/>
    <w:rsid w:val="00BD4D4A"/>
    <w:rsid w:val="00CE0489"/>
    <w:rsid w:val="00E45BAB"/>
    <w:rsid w:val="00E51411"/>
    <w:rsid w:val="00F1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F677"/>
  <w15:docId w15:val="{4B42B179-19FA-4745-A1A8-5084F4B5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048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E0489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048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E04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E04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E04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4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E0489"/>
    <w:pPr>
      <w:jc w:val="both"/>
    </w:pPr>
    <w:rPr>
      <w:szCs w:val="22"/>
    </w:rPr>
  </w:style>
  <w:style w:type="character" w:customStyle="1" w:styleId="a4">
    <w:name w:val="Основной текст Знак"/>
    <w:basedOn w:val="a0"/>
    <w:link w:val="a3"/>
    <w:semiHidden/>
    <w:rsid w:val="00CE0489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Admin</cp:lastModifiedBy>
  <cp:revision>6</cp:revision>
  <dcterms:created xsi:type="dcterms:W3CDTF">2025-01-13T13:15:00Z</dcterms:created>
  <dcterms:modified xsi:type="dcterms:W3CDTF">2025-01-14T13:29:00Z</dcterms:modified>
</cp:coreProperties>
</file>