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59" w:rsidRDefault="00210559" w:rsidP="00210559">
      <w:pPr>
        <w:pStyle w:val="a4"/>
        <w:ind w:right="-141"/>
        <w:jc w:val="right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Проєкт</w:t>
      </w:r>
      <w:proofErr w:type="spellEnd"/>
    </w:p>
    <w:p w:rsidR="00210559" w:rsidRDefault="00210559" w:rsidP="002105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0559" w:rsidRPr="00210559" w:rsidRDefault="00210559" w:rsidP="002105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05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УКРАЇНА</w:t>
      </w:r>
    </w:p>
    <w:p w:rsidR="00210559" w:rsidRPr="00210559" w:rsidRDefault="00210559" w:rsidP="002105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105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КАЛУСЬКА  МІСЬКА</w:t>
      </w:r>
      <w:proofErr w:type="gramEnd"/>
      <w:r w:rsidRPr="002105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 РАДА</w:t>
      </w:r>
    </w:p>
    <w:p w:rsidR="00210559" w:rsidRPr="00210559" w:rsidRDefault="00210559" w:rsidP="002105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105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ВИКОНАВЧИЙ  КОМІТЕТ</w:t>
      </w:r>
      <w:proofErr w:type="gramEnd"/>
    </w:p>
    <w:p w:rsidR="00210559" w:rsidRPr="00210559" w:rsidRDefault="00210559" w:rsidP="002105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05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РІШЕННЯ</w:t>
      </w:r>
    </w:p>
    <w:p w:rsidR="00210559" w:rsidRPr="00210559" w:rsidRDefault="00210559" w:rsidP="002105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2105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</w:t>
      </w:r>
      <w:proofErr w:type="spellEnd"/>
      <w:r w:rsidRPr="002105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__________№___м. Калуш</w:t>
      </w:r>
    </w:p>
    <w:p w:rsidR="00BB1759" w:rsidRDefault="00BB1759" w:rsidP="00BB17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10559" w:rsidRDefault="00210559" w:rsidP="00BB17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10559" w:rsidRPr="00BB1759" w:rsidRDefault="00210559" w:rsidP="00BB17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B1759" w:rsidRDefault="00BB1759" w:rsidP="00BB1759">
      <w:pPr>
        <w:tabs>
          <w:tab w:val="left" w:pos="142"/>
          <w:tab w:val="left" w:pos="3544"/>
          <w:tab w:val="left" w:pos="3969"/>
        </w:tabs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759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доповнення до рішення виконавчого комітету міської ради від 22.04.2019 </w:t>
      </w:r>
      <w:r w:rsidR="00B84E5A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BB1759">
        <w:rPr>
          <w:rFonts w:ascii="Times New Roman" w:hAnsi="Times New Roman" w:cs="Times New Roman"/>
          <w:sz w:val="28"/>
          <w:szCs w:val="28"/>
          <w:lang w:val="uk-UA"/>
        </w:rPr>
        <w:t>№ 100 «Про затвердження посадового складу міської комісії з питань техногенно-екологічної безпеки та надзвичайних ситуацій»</w:t>
      </w:r>
    </w:p>
    <w:p w:rsidR="00210559" w:rsidRDefault="00210559" w:rsidP="00BB1759">
      <w:pPr>
        <w:tabs>
          <w:tab w:val="left" w:pos="142"/>
          <w:tab w:val="left" w:pos="3544"/>
          <w:tab w:val="left" w:pos="3969"/>
        </w:tabs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0559" w:rsidRPr="00BB1759" w:rsidRDefault="00210559" w:rsidP="00BB1759">
      <w:pPr>
        <w:tabs>
          <w:tab w:val="left" w:pos="142"/>
          <w:tab w:val="left" w:pos="3544"/>
          <w:tab w:val="left" w:pos="3969"/>
        </w:tabs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B1759" w:rsidRPr="00BB1759" w:rsidRDefault="00BB1759" w:rsidP="00BB1759">
      <w:pPr>
        <w:shd w:val="clear" w:color="auto" w:fill="FFFFFF"/>
        <w:spacing w:before="100" w:beforeAutospacing="1" w:after="100" w:afterAutospacing="1" w:line="357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759"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 місцеве самоврядування в Україні», відповідно до Кодексу цивільного захисту України, постанови Кабінету Міністрів України від 21.02.2018 №100 «Про внесення змін до постанов Кабінету Міністрів України від 26 січня 2015 року №18 і від 17 червня 2015 року №409», розпорядження Івано-Франківської обласної державної адміністрації від 26.04.2018 №218 «Про регіональну комісію з питань техногенно-екологічної безпеки і надзвичайних ситуацій»,</w:t>
      </w:r>
      <w:r w:rsidRPr="00BB1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 виконання п.9 протоколу № 11 від 23.03.2021 року засідання постійної комісії з питань гуманітарної роботи, законності та антикорупційної політики, </w:t>
      </w:r>
      <w:r w:rsidRPr="00BB1759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координації діяльності міської ради, пов’язаної із забезпеченням техногенно-екологічної безпеки, захисту населення та території від наслідків надзвичайних ситуацій, організаційних заходів протидії терористичній діяльності і воєнній загрозі, запобігання виникненню надзвичайних ситуацій та реагування на них,</w:t>
      </w:r>
      <w:r w:rsidRPr="00BB1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B1759">
        <w:rPr>
          <w:rFonts w:ascii="Times New Roman" w:hAnsi="Times New Roman" w:cs="Times New Roman"/>
          <w:sz w:val="28"/>
          <w:szCs w:val="28"/>
          <w:lang w:val="uk-UA"/>
        </w:rPr>
        <w:t>беручи до уваги службову записку начальника управління з питань надзвичайних ситуацій міськ</w:t>
      </w:r>
      <w:r w:rsidR="00B56364">
        <w:rPr>
          <w:rFonts w:ascii="Times New Roman" w:hAnsi="Times New Roman" w:cs="Times New Roman"/>
          <w:sz w:val="28"/>
          <w:szCs w:val="28"/>
          <w:lang w:val="uk-UA"/>
        </w:rPr>
        <w:t>ої ради Івана Дембича від 07.04.</w:t>
      </w:r>
      <w:r w:rsidRPr="00BB1759">
        <w:rPr>
          <w:rFonts w:ascii="Times New Roman" w:hAnsi="Times New Roman" w:cs="Times New Roman"/>
          <w:sz w:val="28"/>
          <w:szCs w:val="28"/>
          <w:lang w:val="uk-UA"/>
        </w:rPr>
        <w:t>2021року № 01.1-08/</w:t>
      </w:r>
      <w:r w:rsidR="00B56364">
        <w:rPr>
          <w:rFonts w:ascii="Times New Roman" w:hAnsi="Times New Roman" w:cs="Times New Roman"/>
          <w:sz w:val="28"/>
          <w:szCs w:val="28"/>
          <w:lang w:val="uk-UA"/>
        </w:rPr>
        <w:t>263</w:t>
      </w:r>
      <w:r w:rsidRPr="00BB1759">
        <w:rPr>
          <w:rFonts w:ascii="Times New Roman" w:hAnsi="Times New Roman" w:cs="Times New Roman"/>
          <w:sz w:val="28"/>
          <w:szCs w:val="28"/>
          <w:lang w:val="uk-UA"/>
        </w:rPr>
        <w:t>, виконавчий комітет міської ради</w:t>
      </w:r>
    </w:p>
    <w:p w:rsidR="00BB1759" w:rsidRPr="00BB1759" w:rsidRDefault="00BB1759" w:rsidP="00BB175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1759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BB1759" w:rsidRPr="00BB1759" w:rsidRDefault="00BB1759" w:rsidP="00BB17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759">
        <w:rPr>
          <w:rFonts w:ascii="Times New Roman" w:hAnsi="Times New Roman" w:cs="Times New Roman"/>
          <w:sz w:val="28"/>
          <w:szCs w:val="28"/>
          <w:lang w:val="uk-UA"/>
        </w:rPr>
        <w:t>1. Внести доповнення до рішення виконавчого комітету міської ради від 22.04.2019 №100 «Про затвердження посадового складу міської комісії з питань техногенно-екологічної безпеки та надзвичайних ситуацій», а саме включити до посадового складу міської комісії з питань техногенно-екологічної безпеки та надзвичайних ситуацій:</w:t>
      </w:r>
    </w:p>
    <w:tbl>
      <w:tblPr>
        <w:tblW w:w="94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4676"/>
      </w:tblGrid>
      <w:tr w:rsidR="00BB1759" w:rsidRPr="00BB1759" w:rsidTr="0075230E">
        <w:tc>
          <w:tcPr>
            <w:tcW w:w="567" w:type="dxa"/>
          </w:tcPr>
          <w:p w:rsidR="00BB1759" w:rsidRPr="00BB1759" w:rsidRDefault="00BB1759" w:rsidP="00752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17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3" w:type="dxa"/>
          </w:tcPr>
          <w:p w:rsidR="00BB1759" w:rsidRPr="00BB1759" w:rsidRDefault="00BB1759" w:rsidP="00752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17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Установи та організації</w:t>
            </w:r>
          </w:p>
        </w:tc>
        <w:tc>
          <w:tcPr>
            <w:tcW w:w="4676" w:type="dxa"/>
          </w:tcPr>
          <w:p w:rsidR="00BB1759" w:rsidRPr="00BB1759" w:rsidRDefault="00BB1759" w:rsidP="00752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17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</w:tr>
      <w:tr w:rsidR="00BB1759" w:rsidRPr="00BB1759" w:rsidTr="0075230E">
        <w:tc>
          <w:tcPr>
            <w:tcW w:w="9496" w:type="dxa"/>
            <w:gridSpan w:val="3"/>
          </w:tcPr>
          <w:p w:rsidR="00BB1759" w:rsidRPr="00BB1759" w:rsidRDefault="00BB1759" w:rsidP="00752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17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Член міської комісії</w:t>
            </w:r>
          </w:p>
        </w:tc>
      </w:tr>
      <w:tr w:rsidR="00BB1759" w:rsidRPr="00BB1759" w:rsidTr="0075230E">
        <w:tc>
          <w:tcPr>
            <w:tcW w:w="567" w:type="dxa"/>
          </w:tcPr>
          <w:p w:rsidR="00BB1759" w:rsidRPr="00BB1759" w:rsidRDefault="00BB1759" w:rsidP="00752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17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3" w:type="dxa"/>
          </w:tcPr>
          <w:p w:rsidR="00BB1759" w:rsidRPr="00BB1759" w:rsidRDefault="00BB1759" w:rsidP="00752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17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Калуська міська рада </w:t>
            </w:r>
          </w:p>
        </w:tc>
        <w:tc>
          <w:tcPr>
            <w:tcW w:w="4676" w:type="dxa"/>
          </w:tcPr>
          <w:p w:rsidR="00BB1759" w:rsidRPr="00BB1759" w:rsidRDefault="00BB1759" w:rsidP="00752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17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депутат </w:t>
            </w:r>
            <w:r w:rsidR="009A2B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</w:tc>
      </w:tr>
    </w:tbl>
    <w:p w:rsidR="00BB1759" w:rsidRPr="00BB1759" w:rsidRDefault="00BB1759" w:rsidP="00BB175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175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BB17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175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першого заступника міського голови Мирослава Тихого. </w:t>
      </w:r>
    </w:p>
    <w:p w:rsidR="00BB1759" w:rsidRPr="00BB1759" w:rsidRDefault="00BB1759" w:rsidP="00BB175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B1759" w:rsidRPr="00BB1759" w:rsidRDefault="00BB1759" w:rsidP="00BB175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B1759" w:rsidRPr="00BB1759" w:rsidRDefault="00BB1759" w:rsidP="00BB175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B1759">
        <w:rPr>
          <w:sz w:val="28"/>
          <w:szCs w:val="28"/>
          <w:lang w:val="uk-UA"/>
        </w:rPr>
        <w:t>Міський голова</w:t>
      </w:r>
      <w:r w:rsidRPr="00BB1759">
        <w:rPr>
          <w:sz w:val="28"/>
          <w:szCs w:val="28"/>
          <w:lang w:val="uk-UA"/>
        </w:rPr>
        <w:tab/>
      </w:r>
      <w:r w:rsidRPr="00BB1759">
        <w:rPr>
          <w:sz w:val="28"/>
          <w:szCs w:val="28"/>
          <w:lang w:val="uk-UA"/>
        </w:rPr>
        <w:tab/>
      </w:r>
      <w:r w:rsidRPr="00BB1759">
        <w:rPr>
          <w:sz w:val="28"/>
          <w:szCs w:val="28"/>
          <w:lang w:val="uk-UA"/>
        </w:rPr>
        <w:tab/>
      </w:r>
      <w:r w:rsidRPr="00BB1759">
        <w:rPr>
          <w:sz w:val="28"/>
          <w:szCs w:val="28"/>
          <w:lang w:val="uk-UA"/>
        </w:rPr>
        <w:tab/>
      </w:r>
      <w:r w:rsidRPr="00BB1759">
        <w:rPr>
          <w:sz w:val="28"/>
          <w:szCs w:val="28"/>
          <w:lang w:val="uk-UA"/>
        </w:rPr>
        <w:tab/>
      </w:r>
      <w:r w:rsidRPr="00BB1759">
        <w:rPr>
          <w:sz w:val="28"/>
          <w:szCs w:val="28"/>
          <w:lang w:val="uk-UA"/>
        </w:rPr>
        <w:tab/>
      </w:r>
      <w:r w:rsidRPr="00BB1759">
        <w:rPr>
          <w:sz w:val="28"/>
          <w:szCs w:val="28"/>
          <w:lang w:val="uk-UA"/>
        </w:rPr>
        <w:tab/>
      </w:r>
      <w:r w:rsidRPr="00BB1759">
        <w:rPr>
          <w:sz w:val="28"/>
          <w:szCs w:val="28"/>
          <w:lang w:val="uk-UA"/>
        </w:rPr>
        <w:tab/>
        <w:t xml:space="preserve">   Андрій Найда</w:t>
      </w:r>
    </w:p>
    <w:p w:rsidR="00870D36" w:rsidRPr="00BB1759" w:rsidRDefault="00870D36">
      <w:pPr>
        <w:rPr>
          <w:rFonts w:ascii="Times New Roman" w:hAnsi="Times New Roman" w:cs="Times New Roman"/>
          <w:lang w:val="uk-UA"/>
        </w:rPr>
      </w:pPr>
    </w:p>
    <w:sectPr w:rsidR="00870D36" w:rsidRPr="00BB1759" w:rsidSect="00FD235C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62"/>
    <w:rsid w:val="00072474"/>
    <w:rsid w:val="00084299"/>
    <w:rsid w:val="00161763"/>
    <w:rsid w:val="00163FC8"/>
    <w:rsid w:val="00210559"/>
    <w:rsid w:val="002F4F62"/>
    <w:rsid w:val="00345BF7"/>
    <w:rsid w:val="004B300C"/>
    <w:rsid w:val="004E71EF"/>
    <w:rsid w:val="00517D10"/>
    <w:rsid w:val="005758BC"/>
    <w:rsid w:val="005841D5"/>
    <w:rsid w:val="005D7AF4"/>
    <w:rsid w:val="00622AEE"/>
    <w:rsid w:val="00697760"/>
    <w:rsid w:val="00731EAA"/>
    <w:rsid w:val="0073315D"/>
    <w:rsid w:val="00750C4F"/>
    <w:rsid w:val="007C53AD"/>
    <w:rsid w:val="00855D65"/>
    <w:rsid w:val="00870D36"/>
    <w:rsid w:val="0089574F"/>
    <w:rsid w:val="009A2B64"/>
    <w:rsid w:val="00A14607"/>
    <w:rsid w:val="00AF30A4"/>
    <w:rsid w:val="00B31C67"/>
    <w:rsid w:val="00B56364"/>
    <w:rsid w:val="00B84E5A"/>
    <w:rsid w:val="00B85011"/>
    <w:rsid w:val="00BB1759"/>
    <w:rsid w:val="00BB6B5B"/>
    <w:rsid w:val="00BF2720"/>
    <w:rsid w:val="00CF589E"/>
    <w:rsid w:val="00DC76D3"/>
    <w:rsid w:val="00E07BC6"/>
    <w:rsid w:val="00E6773F"/>
    <w:rsid w:val="00F15377"/>
    <w:rsid w:val="00F27AA4"/>
    <w:rsid w:val="00F40AE3"/>
    <w:rsid w:val="00FD235C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3DF5"/>
  <w15:docId w15:val="{B933144E-0052-46F2-9082-CA64F5FD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1055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105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1291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USER1234</dc:creator>
  <cp:keywords/>
  <dc:description/>
  <cp:lastModifiedBy>Admin</cp:lastModifiedBy>
  <cp:revision>2</cp:revision>
  <cp:lastPrinted>2021-04-07T08:14:00Z</cp:lastPrinted>
  <dcterms:created xsi:type="dcterms:W3CDTF">2021-04-08T06:01:00Z</dcterms:created>
  <dcterms:modified xsi:type="dcterms:W3CDTF">2021-04-08T06:01:00Z</dcterms:modified>
</cp:coreProperties>
</file>