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96106469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97033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16</w:t>
      </w:r>
      <w:r w:rsidR="00B443F4">
        <w:rPr>
          <w:sz w:val="28"/>
          <w:szCs w:val="28"/>
          <w:u w:val="single"/>
          <w:lang w:val="uk-UA"/>
        </w:rPr>
        <w:t>.12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E63EE6">
        <w:rPr>
          <w:sz w:val="28"/>
          <w:szCs w:val="28"/>
          <w:u w:val="single"/>
          <w:lang w:val="uk-UA"/>
        </w:rPr>
        <w:t>31</w:t>
      </w:r>
      <w:r w:rsidR="004F38F0">
        <w:rPr>
          <w:sz w:val="28"/>
          <w:szCs w:val="28"/>
          <w:u w:val="single"/>
          <w:lang w:val="uk-UA"/>
        </w:rPr>
        <w:t>9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BB2275" w:rsidRDefault="00531EB3" w:rsidP="004B7E20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55C2C">
        <w:rPr>
          <w:sz w:val="28"/>
          <w:szCs w:val="28"/>
          <w:lang w:val="uk-UA"/>
        </w:rPr>
        <w:t xml:space="preserve">Про </w:t>
      </w:r>
      <w:r w:rsidR="00E63EE6">
        <w:rPr>
          <w:sz w:val="28"/>
          <w:szCs w:val="28"/>
          <w:lang w:val="uk-UA"/>
        </w:rPr>
        <w:t>внесення змін до фінансового плану комунального некомерційного підприємства «</w:t>
      </w:r>
      <w:r w:rsidR="004F38F0">
        <w:rPr>
          <w:sz w:val="28"/>
          <w:szCs w:val="28"/>
          <w:lang w:val="uk-UA"/>
        </w:rPr>
        <w:t xml:space="preserve">Стоматологічна поліклініка </w:t>
      </w:r>
      <w:r w:rsidR="00BB2275">
        <w:rPr>
          <w:sz w:val="28"/>
          <w:szCs w:val="28"/>
          <w:lang w:val="uk-UA"/>
        </w:rPr>
        <w:t>Калуської міської ради</w:t>
      </w:r>
      <w:r w:rsidR="00E63EE6">
        <w:rPr>
          <w:sz w:val="28"/>
          <w:szCs w:val="28"/>
          <w:lang w:val="uk-UA"/>
        </w:rPr>
        <w:t>» на 2024 рік</w:t>
      </w:r>
    </w:p>
    <w:p w:rsidR="004F38F0" w:rsidRPr="00697264" w:rsidRDefault="004F38F0" w:rsidP="004B7E20">
      <w:pPr>
        <w:ind w:right="5243"/>
        <w:jc w:val="both"/>
        <w:rPr>
          <w:sz w:val="28"/>
          <w:szCs w:val="28"/>
          <w:lang w:val="uk-UA"/>
        </w:rPr>
      </w:pPr>
    </w:p>
    <w:p w:rsidR="00EF0594" w:rsidRPr="003F5BDE" w:rsidRDefault="004F38F0" w:rsidP="003F5BDE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8F1C33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Відповідно до ст.27 Закону України «Про місцеве самоврядування в Україні», ст.ст.75, 78 Господарського кодексу України, Статуту КНП </w:t>
      </w:r>
      <w:r w:rsidRPr="008F1C33">
        <w:rPr>
          <w:rFonts w:ascii="Times New Roman" w:eastAsia="Calibri" w:hAnsi="Times New Roman"/>
          <w:color w:val="000000"/>
          <w:sz w:val="28"/>
          <w:szCs w:val="28"/>
          <w:lang w:eastAsia="ru-RU"/>
        </w:rPr>
        <w:t>«</w:t>
      </w:r>
      <w:r w:rsidRPr="008F1C33">
        <w:rPr>
          <w:rFonts w:ascii="Times New Roman" w:hAnsi="Times New Roman"/>
          <w:sz w:val="28"/>
          <w:szCs w:val="28"/>
          <w:lang w:eastAsia="zh-CN"/>
        </w:rPr>
        <w:t>Стоматологічна поліклініка Калуської міської ради</w:t>
      </w:r>
      <w:r w:rsidRPr="008F1C33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», затвердженого рішенням міської ради  від</w:t>
      </w:r>
      <w:r w:rsidRPr="008F1C33">
        <w:rPr>
          <w:rFonts w:ascii="Times New Roman" w:eastAsia="Calibri" w:hAnsi="Times New Roman"/>
          <w:color w:val="FF0000"/>
          <w:sz w:val="28"/>
          <w:szCs w:val="28"/>
          <w:highlight w:val="white"/>
          <w:lang w:eastAsia="ru-RU"/>
        </w:rPr>
        <w:t xml:space="preserve"> </w:t>
      </w:r>
      <w:r w:rsidRPr="008F1C33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27.10.2022 №1668, керуючись рішенням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демократичного скликання), рішеннями виконавчого комітету Калуської міської ради від 25.04.2023 №90 </w:t>
      </w:r>
      <w:r w:rsidRPr="008F1C33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ru-RU"/>
        </w:rPr>
        <w:t xml:space="preserve">«Про 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</w:t>
      </w:r>
      <w:r w:rsidRPr="008F1C33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Калуської міської ради» та від 19.12.2023 №3</w:t>
      </w:r>
      <w:r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58 «Про затвердження </w:t>
      </w:r>
      <w:r w:rsidRPr="008F1C33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фінансового плану комунального некомерційного підприємства «Стоматологічна поліклініка Калуської міської ради»</w:t>
      </w:r>
      <w:r w:rsidR="001A61D1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 на 2024 рік»</w:t>
      </w:r>
      <w:bookmarkStart w:id="0" w:name="_GoBack"/>
      <w:bookmarkEnd w:id="0"/>
      <w:r w:rsidRPr="008F1C33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,</w:t>
      </w:r>
      <w:r w:rsidRPr="008F1C33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ru-RU"/>
        </w:rPr>
        <w:t xml:space="preserve"> </w:t>
      </w:r>
      <w:r w:rsidRPr="008F1C33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з метою вдосконалення системи фінансового планування, відображення фінансових результатів діяльності комунального некомерційного підприємства «</w:t>
      </w:r>
      <w:r w:rsidRPr="008F1C33">
        <w:rPr>
          <w:rFonts w:ascii="Times New Roman" w:eastAsia="Calibri" w:hAnsi="Times New Roman"/>
          <w:color w:val="000000"/>
          <w:sz w:val="28"/>
          <w:szCs w:val="28"/>
          <w:lang w:eastAsia="ru-RU"/>
        </w:rPr>
        <w:t>Стоматологічна поліклініка Калуської міської ради», розглянувши службову записку директора КНП «Стоматологічна поліклініка Калуської міської ради» Олега Шкляра в</w:t>
      </w:r>
      <w:r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ід 06.12.2024 </w:t>
      </w:r>
      <w:r w:rsidRPr="008121B0">
        <w:rPr>
          <w:rFonts w:ascii="Times New Roman" w:eastAsia="Calibri" w:hAnsi="Times New Roman"/>
          <w:color w:val="000000"/>
          <w:sz w:val="28"/>
          <w:szCs w:val="28"/>
          <w:lang w:eastAsia="ru-RU"/>
        </w:rPr>
        <w:t>№</w:t>
      </w:r>
      <w:r>
        <w:rPr>
          <w:rFonts w:ascii="Times New Roman" w:eastAsia="Calibri" w:hAnsi="Times New Roman"/>
          <w:color w:val="000000"/>
          <w:sz w:val="28"/>
          <w:szCs w:val="28"/>
          <w:lang w:eastAsia="ru-RU"/>
        </w:rPr>
        <w:t>303</w:t>
      </w:r>
      <w:r w:rsidR="00255C2C" w:rsidRPr="00255C2C">
        <w:rPr>
          <w:rFonts w:ascii="Times New Roman" w:hAnsi="Times New Roman"/>
          <w:sz w:val="28"/>
          <w:szCs w:val="28"/>
        </w:rPr>
        <w:t>,</w:t>
      </w:r>
      <w:r w:rsidR="00255C2C">
        <w:rPr>
          <w:sz w:val="28"/>
          <w:szCs w:val="28"/>
        </w:rPr>
        <w:t xml:space="preserve"> </w:t>
      </w:r>
      <w:r w:rsidR="00255C2C" w:rsidRPr="006E64EB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255C2C" w:rsidRPr="00697264">
        <w:rPr>
          <w:sz w:val="28"/>
          <w:szCs w:val="28"/>
        </w:rPr>
        <w:t xml:space="preserve"> </w:t>
      </w:r>
    </w:p>
    <w:p w:rsidR="004F38F0" w:rsidRDefault="004F38F0" w:rsidP="005C606D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5C606D" w:rsidRDefault="00697264" w:rsidP="005C606D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EF0594">
        <w:rPr>
          <w:b/>
          <w:sz w:val="28"/>
          <w:szCs w:val="28"/>
          <w:lang w:val="uk-UA"/>
        </w:rPr>
        <w:t>ВИРІШИВ:</w:t>
      </w:r>
    </w:p>
    <w:p w:rsidR="004F38F0" w:rsidRPr="00E4111C" w:rsidRDefault="005C606D" w:rsidP="004F38F0">
      <w:pPr>
        <w:tabs>
          <w:tab w:val="left" w:pos="567"/>
        </w:tabs>
        <w:suppressAutoHyphens/>
        <w:jc w:val="both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val="uk-UA"/>
        </w:rPr>
        <w:tab/>
      </w:r>
      <w:r w:rsidR="004F38F0" w:rsidRPr="008148F1">
        <w:rPr>
          <w:rFonts w:eastAsia="Calibri"/>
          <w:b/>
          <w:color w:val="000000"/>
          <w:sz w:val="28"/>
          <w:szCs w:val="28"/>
          <w:highlight w:val="white"/>
          <w:lang w:eastAsia="zh-CN"/>
        </w:rPr>
        <w:t>1</w:t>
      </w:r>
      <w:r w:rsidR="004F38F0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.</w:t>
      </w:r>
      <w:r w:rsidR="004F38F0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ab/>
      </w:r>
      <w:r w:rsidR="004F38F0" w:rsidRPr="008148F1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Внести зміни до фінансового плану комунального некомерційного підприємства </w:t>
      </w:r>
      <w:r w:rsidR="004F38F0" w:rsidRPr="008148F1">
        <w:rPr>
          <w:rFonts w:eastAsia="Calibri"/>
          <w:color w:val="000000"/>
          <w:sz w:val="28"/>
          <w:szCs w:val="28"/>
          <w:highlight w:val="white"/>
        </w:rPr>
        <w:t>«</w:t>
      </w:r>
      <w:r w:rsidR="004F38F0" w:rsidRPr="008148F1">
        <w:rPr>
          <w:rFonts w:eastAsia="Calibri"/>
          <w:color w:val="000000"/>
          <w:sz w:val="28"/>
          <w:szCs w:val="28"/>
        </w:rPr>
        <w:t xml:space="preserve">Стоматологічна поліклініка </w:t>
      </w:r>
      <w:r w:rsidR="004F38F0" w:rsidRPr="008148F1">
        <w:rPr>
          <w:sz w:val="28"/>
          <w:szCs w:val="28"/>
          <w:lang w:eastAsia="zh-CN"/>
        </w:rPr>
        <w:t>Калуської міської ради</w:t>
      </w:r>
      <w:r w:rsidR="004F38F0" w:rsidRPr="008148F1">
        <w:rPr>
          <w:rFonts w:eastAsia="Calibri"/>
          <w:color w:val="000000"/>
          <w:sz w:val="28"/>
          <w:szCs w:val="28"/>
          <w:highlight w:val="white"/>
        </w:rPr>
        <w:t>»</w:t>
      </w:r>
      <w:r w:rsidR="004F38F0" w:rsidRPr="008148F1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на 2024 рік (фінансовий план зі змінами додається).</w:t>
      </w:r>
      <w:r w:rsidR="004F38F0" w:rsidRPr="008148F1">
        <w:rPr>
          <w:b/>
          <w:sz w:val="28"/>
          <w:szCs w:val="28"/>
          <w:lang w:eastAsia="zh-CN"/>
        </w:rPr>
        <w:tab/>
      </w:r>
    </w:p>
    <w:p w:rsidR="004F38F0" w:rsidRPr="008F1C33" w:rsidRDefault="004F38F0" w:rsidP="004F38F0">
      <w:pPr>
        <w:tabs>
          <w:tab w:val="left" w:pos="567"/>
        </w:tabs>
        <w:suppressAutoHyphens/>
        <w:jc w:val="both"/>
        <w:rPr>
          <w:lang w:eastAsia="zh-CN"/>
        </w:rPr>
      </w:pPr>
      <w:r w:rsidRPr="008F1C33">
        <w:rPr>
          <w:b/>
          <w:sz w:val="28"/>
          <w:szCs w:val="28"/>
          <w:lang w:eastAsia="zh-CN"/>
        </w:rPr>
        <w:tab/>
      </w:r>
      <w:r w:rsidRPr="008F1C33">
        <w:rPr>
          <w:rFonts w:eastAsia="Calibri"/>
          <w:b/>
          <w:color w:val="000000"/>
          <w:sz w:val="28"/>
          <w:szCs w:val="28"/>
          <w:highlight w:val="white"/>
          <w:lang w:eastAsia="zh-CN"/>
        </w:rPr>
        <w:t>2.</w:t>
      </w:r>
      <w:r w:rsidRPr="008F1C33">
        <w:rPr>
          <w:rFonts w:eastAsia="Calibri"/>
          <w:color w:val="000000"/>
          <w:sz w:val="28"/>
          <w:szCs w:val="28"/>
          <w:highlight w:val="white"/>
          <w:lang w:eastAsia="zh-CN"/>
        </w:rPr>
        <w:tab/>
      </w:r>
      <w:r w:rsidRPr="008F1C33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Контроль за виконанням рішення покласти на заступника міського</w:t>
      </w:r>
      <w:r w:rsidRPr="008F1C33">
        <w:rPr>
          <w:rFonts w:eastAsia="Calibri"/>
          <w:color w:val="000000"/>
          <w:sz w:val="28"/>
          <w:szCs w:val="28"/>
          <w:highlight w:val="white"/>
          <w:lang w:eastAsia="zh-CN"/>
        </w:rPr>
        <w:t xml:space="preserve"> </w:t>
      </w:r>
      <w:r w:rsidRPr="008F1C33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голови з питань діяльності виконавчих органів міської ради Наталію Кінаш.</w:t>
      </w:r>
    </w:p>
    <w:p w:rsidR="005C606D" w:rsidRDefault="005C606D" w:rsidP="004F38F0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4F38F0" w:rsidRDefault="004F38F0" w:rsidP="004F38F0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7475BE" w:rsidRDefault="004F4426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4F38F0" w:rsidRDefault="004F38F0" w:rsidP="004F38F0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4F38F0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623D" w:rsidRDefault="00BC623D">
      <w:r>
        <w:separator/>
      </w:r>
    </w:p>
  </w:endnote>
  <w:endnote w:type="continuationSeparator" w:id="0">
    <w:p w:rsidR="00BC623D" w:rsidRDefault="00BC6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623D" w:rsidRDefault="00BC623D">
      <w:r>
        <w:separator/>
      </w:r>
    </w:p>
  </w:footnote>
  <w:footnote w:type="continuationSeparator" w:id="0">
    <w:p w:rsidR="00BC623D" w:rsidRDefault="00BC62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F38F0">
      <w:rPr>
        <w:rStyle w:val="ab"/>
        <w:noProof/>
      </w:rPr>
      <w:t>2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0472029"/>
    <w:multiLevelType w:val="multilevel"/>
    <w:tmpl w:val="6C9ACB70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2" w15:restartNumberingAfterBreak="0">
    <w:nsid w:val="10721639"/>
    <w:multiLevelType w:val="multilevel"/>
    <w:tmpl w:val="2CC61DCC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1FF52A6C"/>
    <w:multiLevelType w:val="hybridMultilevel"/>
    <w:tmpl w:val="94D4FD7E"/>
    <w:lvl w:ilvl="0" w:tplc="03B6CA9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26E7288A"/>
    <w:multiLevelType w:val="hybridMultilevel"/>
    <w:tmpl w:val="A07EAFEC"/>
    <w:lvl w:ilvl="0" w:tplc="F29A8542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2873727B"/>
    <w:multiLevelType w:val="multilevel"/>
    <w:tmpl w:val="14A084D4"/>
    <w:lvl w:ilvl="0">
      <w:start w:val="1"/>
      <w:numFmt w:val="decimal"/>
      <w:lvlText w:val="%1."/>
      <w:lvlJc w:val="left"/>
      <w:pPr>
        <w:ind w:left="361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</w:lvl>
    <w:lvl w:ilvl="2">
      <w:start w:val="1"/>
      <w:numFmt w:val="decimal"/>
      <w:isLgl/>
      <w:lvlText w:val="%1.%2.%3."/>
      <w:lvlJc w:val="left"/>
      <w:pPr>
        <w:ind w:left="721" w:hanging="720"/>
      </w:pPr>
    </w:lvl>
    <w:lvl w:ilvl="3">
      <w:start w:val="1"/>
      <w:numFmt w:val="decimal"/>
      <w:isLgl/>
      <w:lvlText w:val="%1.%2.%3.%4."/>
      <w:lvlJc w:val="left"/>
      <w:pPr>
        <w:ind w:left="1081" w:hanging="1080"/>
      </w:pPr>
    </w:lvl>
    <w:lvl w:ilvl="4">
      <w:start w:val="1"/>
      <w:numFmt w:val="decimal"/>
      <w:isLgl/>
      <w:lvlText w:val="%1.%2.%3.%4.%5."/>
      <w:lvlJc w:val="left"/>
      <w:pPr>
        <w:ind w:left="1081" w:hanging="1080"/>
      </w:pPr>
    </w:lvl>
    <w:lvl w:ilvl="5">
      <w:start w:val="1"/>
      <w:numFmt w:val="decimal"/>
      <w:isLgl/>
      <w:lvlText w:val="%1.%2.%3.%4.%5.%6."/>
      <w:lvlJc w:val="left"/>
      <w:pPr>
        <w:ind w:left="1441" w:hanging="1440"/>
      </w:pPr>
    </w:lvl>
    <w:lvl w:ilvl="6">
      <w:start w:val="1"/>
      <w:numFmt w:val="decimal"/>
      <w:isLgl/>
      <w:lvlText w:val="%1.%2.%3.%4.%5.%6.%7."/>
      <w:lvlJc w:val="left"/>
      <w:pPr>
        <w:ind w:left="1801" w:hanging="1800"/>
      </w:pPr>
    </w:lvl>
    <w:lvl w:ilvl="7">
      <w:start w:val="1"/>
      <w:numFmt w:val="decimal"/>
      <w:isLgl/>
      <w:lvlText w:val="%1.%2.%3.%4.%5.%6.%7.%8."/>
      <w:lvlJc w:val="left"/>
      <w:pPr>
        <w:ind w:left="1801" w:hanging="1800"/>
      </w:pPr>
    </w:lvl>
    <w:lvl w:ilvl="8">
      <w:start w:val="1"/>
      <w:numFmt w:val="decimal"/>
      <w:isLgl/>
      <w:lvlText w:val="%1.%2.%3.%4.%5.%6.%7.%8.%9."/>
      <w:lvlJc w:val="left"/>
      <w:pPr>
        <w:ind w:left="2161" w:hanging="2160"/>
      </w:pPr>
    </w:lvl>
  </w:abstractNum>
  <w:abstractNum w:abstractNumId="8" w15:restartNumberingAfterBreak="0">
    <w:nsid w:val="2A4A00C1"/>
    <w:multiLevelType w:val="hybridMultilevel"/>
    <w:tmpl w:val="C28E4C08"/>
    <w:lvl w:ilvl="0" w:tplc="26C49CE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2D7764AB"/>
    <w:multiLevelType w:val="hybridMultilevel"/>
    <w:tmpl w:val="B5AAE200"/>
    <w:lvl w:ilvl="0" w:tplc="4658F370">
      <w:start w:val="1"/>
      <w:numFmt w:val="decimal"/>
      <w:lvlText w:val="%1."/>
      <w:lvlJc w:val="left"/>
      <w:pPr>
        <w:ind w:left="93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30CA694A"/>
    <w:multiLevelType w:val="hybridMultilevel"/>
    <w:tmpl w:val="C40C7A82"/>
    <w:lvl w:ilvl="0" w:tplc="F868655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9416F"/>
    <w:multiLevelType w:val="singleLevel"/>
    <w:tmpl w:val="617E8C0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4" w15:restartNumberingAfterBreak="0">
    <w:nsid w:val="3A7318D1"/>
    <w:multiLevelType w:val="hybridMultilevel"/>
    <w:tmpl w:val="741CF6F0"/>
    <w:lvl w:ilvl="0" w:tplc="B3F449D8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45854522"/>
    <w:multiLevelType w:val="hybridMultilevel"/>
    <w:tmpl w:val="2BF4BACE"/>
    <w:lvl w:ilvl="0" w:tplc="C07E4D9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6" w15:restartNumberingAfterBreak="0">
    <w:nsid w:val="4DF626D5"/>
    <w:multiLevelType w:val="hybridMultilevel"/>
    <w:tmpl w:val="05946926"/>
    <w:lvl w:ilvl="0" w:tplc="8DE627E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65506A83"/>
    <w:multiLevelType w:val="hybridMultilevel"/>
    <w:tmpl w:val="8468124A"/>
    <w:lvl w:ilvl="0" w:tplc="4E6275AA">
      <w:start w:val="1"/>
      <w:numFmt w:val="decimal"/>
      <w:lvlText w:val="%1."/>
      <w:lvlJc w:val="left"/>
      <w:pPr>
        <w:ind w:left="2130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0" w15:restartNumberingAfterBreak="0">
    <w:nsid w:val="65D03981"/>
    <w:multiLevelType w:val="hybridMultilevel"/>
    <w:tmpl w:val="555AC39E"/>
    <w:lvl w:ilvl="0" w:tplc="B516B962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785474DD"/>
    <w:multiLevelType w:val="hybridMultilevel"/>
    <w:tmpl w:val="F4E0C03A"/>
    <w:lvl w:ilvl="0" w:tplc="5FA2305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1"/>
  </w:num>
  <w:num w:numId="4">
    <w:abstractNumId w:val="18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4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6"/>
  </w:num>
  <w:num w:numId="13">
    <w:abstractNumId w:val="15"/>
  </w:num>
  <w:num w:numId="14">
    <w:abstractNumId w:val="19"/>
  </w:num>
  <w:num w:numId="15">
    <w:abstractNumId w:val="5"/>
  </w:num>
  <w:num w:numId="16">
    <w:abstractNumId w:val="1"/>
  </w:num>
  <w:num w:numId="17">
    <w:abstractNumId w:val="2"/>
  </w:num>
  <w:num w:numId="18">
    <w:abstractNumId w:val="14"/>
  </w:num>
  <w:num w:numId="19">
    <w:abstractNumId w:val="20"/>
  </w:num>
  <w:num w:numId="20">
    <w:abstractNumId w:val="10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87471"/>
    <w:rsid w:val="000905D9"/>
    <w:rsid w:val="00090CF4"/>
    <w:rsid w:val="00091C67"/>
    <w:rsid w:val="0009280D"/>
    <w:rsid w:val="0009454C"/>
    <w:rsid w:val="00094DAB"/>
    <w:rsid w:val="000958B1"/>
    <w:rsid w:val="00096376"/>
    <w:rsid w:val="000966AD"/>
    <w:rsid w:val="00096733"/>
    <w:rsid w:val="00096CBE"/>
    <w:rsid w:val="000972C0"/>
    <w:rsid w:val="000973FE"/>
    <w:rsid w:val="00097493"/>
    <w:rsid w:val="000A047E"/>
    <w:rsid w:val="000A0623"/>
    <w:rsid w:val="000A1894"/>
    <w:rsid w:val="000A3A2F"/>
    <w:rsid w:val="000A494B"/>
    <w:rsid w:val="000A605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2BFD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223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3FD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1C5"/>
    <w:rsid w:val="00196D44"/>
    <w:rsid w:val="00196E84"/>
    <w:rsid w:val="001A02AF"/>
    <w:rsid w:val="001A2877"/>
    <w:rsid w:val="001A28C3"/>
    <w:rsid w:val="001A3585"/>
    <w:rsid w:val="001A37FE"/>
    <w:rsid w:val="001A3824"/>
    <w:rsid w:val="001A61D1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1CF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E7EAB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382"/>
    <w:rsid w:val="0024798F"/>
    <w:rsid w:val="00250C77"/>
    <w:rsid w:val="00251E35"/>
    <w:rsid w:val="00255076"/>
    <w:rsid w:val="002555DB"/>
    <w:rsid w:val="00255C2C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018C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DCD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845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EA6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91D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324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5BDE"/>
    <w:rsid w:val="003F633B"/>
    <w:rsid w:val="003F6524"/>
    <w:rsid w:val="003F6766"/>
    <w:rsid w:val="003F7775"/>
    <w:rsid w:val="003F7CE1"/>
    <w:rsid w:val="00400380"/>
    <w:rsid w:val="00400A79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1D8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02AE"/>
    <w:rsid w:val="004715EC"/>
    <w:rsid w:val="0047169C"/>
    <w:rsid w:val="00471D89"/>
    <w:rsid w:val="00472AFF"/>
    <w:rsid w:val="004730EE"/>
    <w:rsid w:val="004731D3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38DB"/>
    <w:rsid w:val="0048417D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9E0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B7E20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2DE7"/>
    <w:rsid w:val="004D382D"/>
    <w:rsid w:val="004D4AEC"/>
    <w:rsid w:val="004D5222"/>
    <w:rsid w:val="004D529B"/>
    <w:rsid w:val="004D695A"/>
    <w:rsid w:val="004D6D86"/>
    <w:rsid w:val="004D6F61"/>
    <w:rsid w:val="004D73F3"/>
    <w:rsid w:val="004E02B0"/>
    <w:rsid w:val="004E08C5"/>
    <w:rsid w:val="004E18EB"/>
    <w:rsid w:val="004E1960"/>
    <w:rsid w:val="004E21CA"/>
    <w:rsid w:val="004E247B"/>
    <w:rsid w:val="004E342C"/>
    <w:rsid w:val="004E3C53"/>
    <w:rsid w:val="004E4CB0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38F0"/>
    <w:rsid w:val="004F4426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0D5D"/>
    <w:rsid w:val="005313CC"/>
    <w:rsid w:val="00531EB3"/>
    <w:rsid w:val="0053224E"/>
    <w:rsid w:val="00532EE3"/>
    <w:rsid w:val="00532FF5"/>
    <w:rsid w:val="005332C1"/>
    <w:rsid w:val="005340CA"/>
    <w:rsid w:val="005344FD"/>
    <w:rsid w:val="0053519C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297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B7F55"/>
    <w:rsid w:val="005C038A"/>
    <w:rsid w:val="005C1049"/>
    <w:rsid w:val="005C3370"/>
    <w:rsid w:val="005C391D"/>
    <w:rsid w:val="005C5AF3"/>
    <w:rsid w:val="005C5D71"/>
    <w:rsid w:val="005C606D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5F7D95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27093"/>
    <w:rsid w:val="006303C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3807"/>
    <w:rsid w:val="0067441B"/>
    <w:rsid w:val="00675895"/>
    <w:rsid w:val="006762F6"/>
    <w:rsid w:val="006769AE"/>
    <w:rsid w:val="00676E3D"/>
    <w:rsid w:val="0067721B"/>
    <w:rsid w:val="00680B90"/>
    <w:rsid w:val="00680E7E"/>
    <w:rsid w:val="00681DA2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264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576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D4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4EB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07E7C"/>
    <w:rsid w:val="007101AE"/>
    <w:rsid w:val="00710258"/>
    <w:rsid w:val="007130E6"/>
    <w:rsid w:val="007141B8"/>
    <w:rsid w:val="00714763"/>
    <w:rsid w:val="00714F02"/>
    <w:rsid w:val="007160A4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475BE"/>
    <w:rsid w:val="007505C2"/>
    <w:rsid w:val="00750EB1"/>
    <w:rsid w:val="00753740"/>
    <w:rsid w:val="00755DB6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399F"/>
    <w:rsid w:val="00784850"/>
    <w:rsid w:val="00785AA7"/>
    <w:rsid w:val="00785F25"/>
    <w:rsid w:val="007868A5"/>
    <w:rsid w:val="00786DD7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0F88"/>
    <w:rsid w:val="007F139D"/>
    <w:rsid w:val="007F171F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07FAE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3EB3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86F84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35D2"/>
    <w:rsid w:val="008B4575"/>
    <w:rsid w:val="008B4D1B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8F7A6C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336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2829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D85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655D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1E7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6C2C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724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1F6A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3F4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51"/>
    <w:rsid w:val="00B732BA"/>
    <w:rsid w:val="00B746EA"/>
    <w:rsid w:val="00B749C3"/>
    <w:rsid w:val="00B75D27"/>
    <w:rsid w:val="00B75FA7"/>
    <w:rsid w:val="00B760EA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57A"/>
    <w:rsid w:val="00B90D55"/>
    <w:rsid w:val="00B91138"/>
    <w:rsid w:val="00B91770"/>
    <w:rsid w:val="00B91C34"/>
    <w:rsid w:val="00B92542"/>
    <w:rsid w:val="00B92C07"/>
    <w:rsid w:val="00B93ADE"/>
    <w:rsid w:val="00B94595"/>
    <w:rsid w:val="00B95244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2275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3D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6781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429"/>
    <w:rsid w:val="00C1355A"/>
    <w:rsid w:val="00C137A8"/>
    <w:rsid w:val="00C137AE"/>
    <w:rsid w:val="00C14541"/>
    <w:rsid w:val="00C14D85"/>
    <w:rsid w:val="00C1577B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443E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9A2"/>
    <w:rsid w:val="00D13A0B"/>
    <w:rsid w:val="00D141A4"/>
    <w:rsid w:val="00D14330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5850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90"/>
    <w:rsid w:val="00D55BD9"/>
    <w:rsid w:val="00D5627C"/>
    <w:rsid w:val="00D565B9"/>
    <w:rsid w:val="00D572EA"/>
    <w:rsid w:val="00D57911"/>
    <w:rsid w:val="00D579E2"/>
    <w:rsid w:val="00D57A53"/>
    <w:rsid w:val="00D57B8B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54E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6697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D7276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E7D57"/>
    <w:rsid w:val="00DF0011"/>
    <w:rsid w:val="00DF0930"/>
    <w:rsid w:val="00DF0B58"/>
    <w:rsid w:val="00DF1E9B"/>
    <w:rsid w:val="00DF2339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253A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3EE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1C0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614D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612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0594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196A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E7FD8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  <w:style w:type="paragraph" w:customStyle="1" w:styleId="Standard">
    <w:name w:val="Standard"/>
    <w:rsid w:val="003F5BDE"/>
    <w:pPr>
      <w:suppressAutoHyphens/>
      <w:overflowPunct w:val="0"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7AABC3-303D-467D-9543-813BBEA1F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1256</Words>
  <Characters>717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5</cp:revision>
  <cp:lastPrinted>2024-11-27T12:45:00Z</cp:lastPrinted>
  <dcterms:created xsi:type="dcterms:W3CDTF">2024-12-17T12:22:00Z</dcterms:created>
  <dcterms:modified xsi:type="dcterms:W3CDTF">2024-12-19T07:41:00Z</dcterms:modified>
</cp:coreProperties>
</file>