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CF" w:rsidRPr="00FF67CF" w:rsidRDefault="00FF67CF" w:rsidP="00FF67CF">
      <w:pPr>
        <w:tabs>
          <w:tab w:val="left" w:pos="4860"/>
        </w:tabs>
        <w:snapToGri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F67C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667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7CF" w:rsidRPr="00FF67CF" w:rsidRDefault="00FF67CF" w:rsidP="00FF67CF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7CF">
        <w:rPr>
          <w:rFonts w:ascii="Times New Roman" w:hAnsi="Times New Roman" w:cs="Times New Roman"/>
          <w:b/>
          <w:sz w:val="28"/>
          <w:szCs w:val="28"/>
          <w:lang w:val="ru-RU"/>
        </w:rPr>
        <w:t>КАЛУСЬКА МІСЬКА РАДА</w:t>
      </w:r>
    </w:p>
    <w:p w:rsidR="00FF67CF" w:rsidRPr="00FF67CF" w:rsidRDefault="00FF67CF" w:rsidP="00FF67CF">
      <w:pPr>
        <w:snapToGri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7CF">
        <w:rPr>
          <w:rFonts w:ascii="Times New Roman" w:hAnsi="Times New Roman" w:cs="Times New Roman"/>
          <w:b/>
          <w:sz w:val="28"/>
          <w:szCs w:val="28"/>
          <w:lang w:val="ru-RU"/>
        </w:rPr>
        <w:t>ІВАНО-ФРАНКІВСЬКОЇ ОБЛАСТІ</w:t>
      </w:r>
    </w:p>
    <w:p w:rsidR="00FF67CF" w:rsidRPr="00FF67CF" w:rsidRDefault="00FF67CF" w:rsidP="00FF67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7CF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FF67CF" w:rsidRPr="00FF67CF" w:rsidRDefault="00FF67CF" w:rsidP="00FF67CF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7CF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49530</wp:posOffset>
                </wp:positionV>
                <wp:extent cx="6181725" cy="9525"/>
                <wp:effectExtent l="0" t="19050" r="47625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C64E0" id="Прямая соединительная линия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left;mso-position-horizontal-relative:margin;mso-position-vertical:absolute;mso-position-vertical-relative:text;mso-width-percent:0;mso-height-percent:0;mso-width-relative:page;mso-height-relative:page" from="0,3.9pt" to="486.75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5KXQIAAG0EAAAOAAAAZHJzL2Uyb0RvYy54bWysVEGO0zAU3SNxB8v7TprSdjpR0xFqWjYD&#10;jDTDAVzbaaJxbMv2NK0QErBGmiNwBRYgjTTAGdIb8e2mhcIGIbpwv+3v5/fff874fF0JtOLGlkqm&#10;OD7pYsQlVayUyxS/up53RhhZRyQjQkme4g23+Hzy+NG41gnvqUIJxg0CEGmTWqe4cE4nUWRpwSti&#10;T5TmEjZzZSriYGqWETOkBvRKRL1udxjVyjBtFOXWwmq228STgJ/nnLqXeW65QyLFwM2F0YRx4cdo&#10;MibJ0hBdlLSlQf6BRUVKCZceoDLiCLo15R9QVUmNsip3J1RVkcrzkvJQA1QTd3+r5qogmodaQByr&#10;DzLZ/wdLX6wuDSpZinsYSVJBi5qP27fbu+Zr82l7h7bvmu/Nl+Zzc998a+637yF+2H6A2G82D+3y&#10;Hep5JWttEwCcykvjtaBreaUvFL2xSKppQeSSh4quNxquif2J6OiIn1gNfBb1c8Ugh9w6FWRd56by&#10;kCAYWofubQ7d42uHKCwO41F82htgRGHvbACRv4Ak+7PaWPeMqwr5IMWilF5bkpDVhXW71H2KX5Zq&#10;XgoB6yQREtUpHpzGA7AQrTSo5cAvN9dF23WrRMl8us+2ZrmYCoNWxHsu/FomR2lG3UoW4AtO2KyN&#10;HSnFLgbmQno8qA8IttHOVK/Pumez0WzU7/R7w1mn382yztP5tN8ZzuPTQfYkm06z+I2vLu4nRckY&#10;l57d3uBx/+8M1D61nTUPFj8IEx2jB7GB7P4/kA4N9j3duWOh2ObSeLF9r8HTIbl9f/7R/DoPWT+/&#10;EpMfAAAA//8DAFBLAwQUAAYACAAAACEAGRIXgdkAAAAEAQAADwAAAGRycy9kb3ducmV2LnhtbEyP&#10;wU7DMBBE70j8g7VI3KjThtKQxqmqVnwAKQeObrxNotrryHbbwNeznOC2oxnNvK02k7PiiiEOnhTM&#10;ZxkIpNabgToFH4e3pwJETJqMtp5QwRdG2NT3d5Uujb/RO16b1AkuoVhqBX1KYyllbHt0Os78iMTe&#10;yQenE8vQSRP0jcudlYsse5FOD8QLvR5x12N7bi5OQeMzu5+2uW2+i+fPvW+LMSyjUo8P03YNIuGU&#10;/sLwi8/oUDPT0V/IRGEV8CNJwYrx2Xxd5UsQRz5ykHUl/8PXPwAAAP//AwBQSwECLQAUAAYACAAA&#10;ACEAtoM4kv4AAADhAQAAEwAAAAAAAAAAAAAAAAAAAAAAW0NvbnRlbnRfVHlwZXNdLnhtbFBLAQIt&#10;ABQABgAIAAAAIQA4/SH/1gAAAJQBAAALAAAAAAAAAAAAAAAAAC8BAABfcmVscy8ucmVsc1BLAQIt&#10;ABQABgAIAAAAIQCCCo5KXQIAAG0EAAAOAAAAAAAAAAAAAAAAAC4CAABkcnMvZTJvRG9jLnhtbFBL&#10;AQItABQABgAIAAAAIQAZEheB2QAAAAQBAAAPAAAAAAAAAAAAAAAAALcEAABkcnMvZG93bnJldi54&#10;bWxQSwUGAAAAAAQABADzAAAAvQUAAAAA&#10;" strokeweight="4.5pt">
                <v:stroke linestyle="thickThin"/>
                <w10:wrap anchorx="margin"/>
              </v:line>
            </w:pict>
          </mc:Fallback>
        </mc:AlternateContent>
      </w:r>
    </w:p>
    <w:p w:rsidR="00FF67CF" w:rsidRPr="00FF67CF" w:rsidRDefault="00FF67CF" w:rsidP="00FF67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67CF">
        <w:rPr>
          <w:rFonts w:ascii="Times New Roman" w:hAnsi="Times New Roman" w:cs="Times New Roman"/>
          <w:b/>
          <w:sz w:val="28"/>
          <w:szCs w:val="28"/>
          <w:lang w:val="ru-RU"/>
        </w:rPr>
        <w:t>РОЗПОРЯДЖЕННЯ МІСЬКОГО ГОЛОВИ</w:t>
      </w:r>
    </w:p>
    <w:p w:rsidR="00F35613" w:rsidRPr="00FF67CF" w:rsidRDefault="00FF67CF" w:rsidP="00FF67CF">
      <w:pPr>
        <w:ind w:right="5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F67C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FF67CF">
        <w:rPr>
          <w:rFonts w:ascii="Times New Roman" w:hAnsi="Times New Roman" w:cs="Times New Roman"/>
          <w:sz w:val="28"/>
          <w:szCs w:val="28"/>
          <w:lang w:val="ru-RU"/>
        </w:rPr>
        <w:t xml:space="preserve">.2024     </w:t>
      </w:r>
      <w:r w:rsidRPr="00FF67C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 </w:t>
      </w:r>
      <w:r w:rsidRPr="00FF67CF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FF67CF">
        <w:rPr>
          <w:rFonts w:ascii="Times New Roman" w:hAnsi="Times New Roman" w:cs="Times New Roman"/>
          <w:sz w:val="28"/>
          <w:szCs w:val="28"/>
          <w:lang w:val="ru-RU"/>
        </w:rPr>
        <w:t xml:space="preserve">м. Калуш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№ 254</w:t>
      </w:r>
      <w:r w:rsidRPr="00FF67CF">
        <w:rPr>
          <w:rFonts w:ascii="Times New Roman" w:hAnsi="Times New Roman" w:cs="Times New Roman"/>
          <w:sz w:val="28"/>
          <w:szCs w:val="28"/>
          <w:lang w:val="ru-RU"/>
        </w:rPr>
        <w:t>-р</w:t>
      </w:r>
    </w:p>
    <w:tbl>
      <w:tblPr>
        <w:tblStyle w:val="ac"/>
        <w:tblW w:w="92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26"/>
        <w:gridCol w:w="3722"/>
      </w:tblGrid>
      <w:tr w:rsidR="00F35613" w:rsidRPr="00FF67CF">
        <w:trPr>
          <w:trHeight w:val="1419"/>
        </w:trPr>
        <w:tc>
          <w:tcPr>
            <w:tcW w:w="552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відшкодування видатків,</w:t>
            </w:r>
          </w:p>
          <w:p w:rsidR="00F35613" w:rsidRDefault="009E73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пов’язаних з похованням                                                                                            військовослужбовців</w:t>
            </w:r>
            <w:r w:rsidR="002756C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</w:t>
            </w:r>
          </w:p>
          <w:p w:rsidR="00C529F8" w:rsidRDefault="00E853E4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Коневича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Рагузова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Д.О.</w:t>
            </w:r>
            <w:r w:rsidR="00C52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</w:t>
            </w:r>
          </w:p>
          <w:p w:rsidR="00C91DA9" w:rsidRPr="00495F81" w:rsidRDefault="00C91DA9" w:rsidP="00495F8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722" w:type="dxa"/>
            <w:tcBorders>
              <w:top w:val="nil"/>
              <w:left w:val="nil"/>
              <w:bottom w:val="nil"/>
              <w:right w:val="nil"/>
            </w:tcBorders>
          </w:tcPr>
          <w:p w:rsidR="00F35613" w:rsidRPr="008342AD" w:rsidRDefault="00F35613">
            <w:pPr>
              <w:spacing w:after="0" w:line="240" w:lineRule="auto"/>
              <w:rPr>
                <w:lang w:val="uk-UA"/>
              </w:rPr>
            </w:pPr>
          </w:p>
        </w:tc>
      </w:tr>
    </w:tbl>
    <w:p w:rsidR="00F35613" w:rsidRPr="008342AD" w:rsidRDefault="00F35613" w:rsidP="00F630AC">
      <w:pPr>
        <w:spacing w:after="0" w:line="240" w:lineRule="auto"/>
        <w:rPr>
          <w:lang w:val="uk-UA"/>
        </w:rPr>
      </w:pPr>
    </w:p>
    <w:p w:rsidR="00F35613" w:rsidRDefault="009E733A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13BC6">
        <w:rPr>
          <w:rFonts w:ascii="Times New Roman" w:hAnsi="Times New Roman" w:cs="Times New Roman"/>
          <w:sz w:val="28"/>
          <w:szCs w:val="28"/>
          <w:lang w:val="uk-UA"/>
        </w:rPr>
        <w:t xml:space="preserve">п.20 ч.4 </w:t>
      </w:r>
      <w:r>
        <w:rPr>
          <w:rFonts w:ascii="Times New Roman" w:hAnsi="Times New Roman" w:cs="Times New Roman"/>
          <w:sz w:val="28"/>
          <w:szCs w:val="28"/>
          <w:lang w:val="uk-UA"/>
        </w:rPr>
        <w:t>статті 42, пункту 8 статті 59 Закону України «Про місцеве самоврядування в Україні», рішення Калуської міської ради від 29.09.2022 №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1581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«Про Програму розвитку місцевого самоврядування на 2023-2025 роки», для відшкодування видатків, пов’язаних з похованням військовослужбовц</w:t>
      </w:r>
      <w:bookmarkStart w:id="0" w:name="_Hlk135223440"/>
      <w:r w:rsidR="00AC42B0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630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proofErr w:type="spellStart"/>
      <w:r w:rsidR="00C52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Коневич</w:t>
      </w:r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proofErr w:type="spellEnd"/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М.М., </w:t>
      </w:r>
      <w:proofErr w:type="spellStart"/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Рагузова</w:t>
      </w:r>
      <w:proofErr w:type="spellEnd"/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Д.О.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35613" w:rsidRDefault="00F35613" w:rsidP="00F630A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військовослужбовця </w:t>
      </w:r>
      <w:proofErr w:type="spellStart"/>
      <w:r w:rsidR="00C52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Коневича</w:t>
      </w:r>
      <w:proofErr w:type="spellEnd"/>
      <w:r w:rsidR="00C52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Миколайовича</w:t>
      </w:r>
      <w:r w:rsidR="00C619E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згідно з додатком 1.</w:t>
      </w:r>
    </w:p>
    <w:p w:rsidR="00285CFD" w:rsidRDefault="000D7951" w:rsidP="00285CFD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Затвердити кошторис видатків, пов’язаний з похованням </w:t>
      </w:r>
      <w:r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військовослужбовця </w:t>
      </w:r>
      <w:proofErr w:type="spellStart"/>
      <w:r w:rsidR="00C52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Рагузова</w:t>
      </w:r>
      <w:proofErr w:type="spellEnd"/>
      <w:r w:rsidR="00C529F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Дмитра</w:t>
      </w:r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Олександровича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0D795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з додатком </w:t>
      </w:r>
      <w:r w:rsidR="00C91D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F35613" w:rsidRPr="00AC42B0" w:rsidRDefault="009E733A" w:rsidP="00AC42B0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Відділу </w:t>
      </w:r>
      <w:hyperlink r:id="rId7">
        <w:r w:rsidRPr="00AC42B0">
          <w:rPr>
            <w:rFonts w:ascii="Times New Roman" w:hAnsi="Times New Roman" w:cs="Times New Roman"/>
            <w:color w:val="000000" w:themeColor="text1"/>
            <w:sz w:val="28"/>
            <w:szCs w:val="28"/>
            <w:lang w:val="uk-UA"/>
          </w:rPr>
          <w:t>бухгалтерського обліку і звітності</w:t>
        </w:r>
      </w:hyperlink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виконавчого комітету Калуської міської ради (Ірина Гумен) здійснити перерахунок коштів згідно з кошторисами видатків, затвер</w:t>
      </w:r>
      <w:r w:rsidR="0088253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джених пунктами 1-</w:t>
      </w:r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AC42B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:rsidR="00C87CC4" w:rsidRPr="005556EE" w:rsidRDefault="009E733A" w:rsidP="00C87CC4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Організаційному відділу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комітету Калуської міської ради (Леся Мельничук) забезпечити супровід проектів договорів та їх виконання в межах своєї компетенції. </w:t>
      </w:r>
    </w:p>
    <w:p w:rsidR="00F35613" w:rsidRDefault="009E733A" w:rsidP="00F630AC">
      <w:pPr>
        <w:pStyle w:val="a8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покласти на керуючого справами виконавчого комітету Калуської міської ради Олега С</w:t>
      </w:r>
      <w:r w:rsidR="0040600C">
        <w:rPr>
          <w:rFonts w:ascii="Times New Roman" w:hAnsi="Times New Roman" w:cs="Times New Roman"/>
          <w:sz w:val="28"/>
          <w:szCs w:val="28"/>
          <w:lang w:val="uk-UA"/>
        </w:rPr>
        <w:t>авку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35613" w:rsidRDefault="00F3561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630AC" w:rsidRDefault="00F630A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E853E4" w:rsidP="00FF67C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міського голови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  <w:t>Богдан БІЛЕЦЬКИЙ</w:t>
      </w: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4953"/>
        <w:gridCol w:w="4951"/>
      </w:tblGrid>
      <w:tr w:rsidR="00F35613" w:rsidRPr="007B3BAA" w:rsidTr="00FF67CF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35613" w:rsidRPr="007B3BAA" w:rsidTr="00FF67CF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51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B3BAA" w:rsidRDefault="007B3BA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F35613" w:rsidRPr="00FF67CF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4DE5" w:rsidRDefault="008E4DE5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1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F35613" w:rsidRDefault="009E733A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F35613" w:rsidRDefault="00FF67CF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11.11.2024 </w:t>
            </w:r>
            <w:r w:rsidR="009E733A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254-р</w:t>
            </w:r>
          </w:p>
          <w:p w:rsidR="00F35613" w:rsidRDefault="00F35613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9E733A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F35613" w:rsidRDefault="002816B9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</w:t>
      </w:r>
      <w:r w:rsidR="00E02DC4">
        <w:rPr>
          <w:rFonts w:ascii="Times New Roman" w:hAnsi="Times New Roman" w:cs="Times New Roman"/>
          <w:sz w:val="28"/>
          <w:szCs w:val="28"/>
          <w:lang w:val="uk-UA"/>
        </w:rPr>
        <w:t>загиблого</w:t>
      </w:r>
      <w:r w:rsidR="009E733A">
        <w:rPr>
          <w:rFonts w:ascii="Times New Roman" w:hAnsi="Times New Roman" w:cs="Times New Roman"/>
          <w:sz w:val="28"/>
          <w:szCs w:val="28"/>
          <w:lang w:val="uk-UA"/>
        </w:rPr>
        <w:t xml:space="preserve"> військовослужбовця   </w:t>
      </w:r>
    </w:p>
    <w:p w:rsidR="00C619EF" w:rsidRDefault="00C529F8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Коневича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Миколи Миколайовича</w:t>
      </w:r>
    </w:p>
    <w:p w:rsidR="00285CFD" w:rsidRDefault="00285CFD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46"/>
        <w:gridCol w:w="1559"/>
      </w:tblGrid>
      <w:tr w:rsidR="00F35613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5613" w:rsidRDefault="009E733A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406F25" w:rsidRPr="00406F25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406F25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406F25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</w:t>
            </w:r>
            <w:r w:rsidR="00C529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ографії для ритуальних послуг (2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6F25" w:rsidRDefault="00C529F8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686,30</w:t>
            </w:r>
          </w:p>
        </w:tc>
      </w:tr>
      <w:tr w:rsid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406F25" w:rsidP="000D7951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1908,85</w:t>
            </w:r>
          </w:p>
        </w:tc>
      </w:tr>
      <w:tr w:rsidR="000D7951">
        <w:trPr>
          <w:jc w:val="center"/>
        </w:trPr>
        <w:tc>
          <w:tcPr>
            <w:tcW w:w="7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0D7951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C529F8" w:rsidP="000D7951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4095,15</w:t>
            </w:r>
          </w:p>
        </w:tc>
      </w:tr>
    </w:tbl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  <w:bookmarkStart w:id="1" w:name="_Hlk133223665"/>
      <w:bookmarkEnd w:id="1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49049327"/>
      <w:bookmarkEnd w:id="2"/>
    </w:p>
    <w:p w:rsidR="00F35613" w:rsidRDefault="00F35613">
      <w:pPr>
        <w:pStyle w:val="a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3" w:name="_Hlk141882045"/>
      <w:bookmarkEnd w:id="3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9E733A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4" w:name="_Hlk141950215"/>
      <w:bookmarkEnd w:id="4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5" w:name="_Hlk146879180"/>
      <w:bookmarkEnd w:id="5"/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:rsidR="00F35613" w:rsidRDefault="00F35613">
      <w:pPr>
        <w:tabs>
          <w:tab w:val="left" w:pos="984"/>
          <w:tab w:val="left" w:pos="1517"/>
        </w:tabs>
        <w:jc w:val="both"/>
        <w:rPr>
          <w:lang w:val="ru-RU" w:eastAsia="ar-SA"/>
        </w:rPr>
      </w:pPr>
      <w:bookmarkStart w:id="6" w:name="_Hlk149049298"/>
      <w:bookmarkEnd w:id="6"/>
    </w:p>
    <w:p w:rsidR="00F35613" w:rsidRDefault="00F35613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c"/>
        <w:tblW w:w="9904" w:type="dxa"/>
        <w:tblLayout w:type="fixed"/>
        <w:tblLook w:val="04A0" w:firstRow="1" w:lastRow="0" w:firstColumn="1" w:lastColumn="0" w:noHBand="0" w:noVBand="1"/>
      </w:tblPr>
      <w:tblGrid>
        <w:gridCol w:w="6806"/>
        <w:gridCol w:w="3098"/>
      </w:tblGrid>
      <w:tr w:rsidR="000D7951" w:rsidRPr="00FF67CF" w:rsidTr="004E704D"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0D7951" w:rsidRDefault="00C91DA9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Додаток 2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до розпорядження </w:t>
            </w:r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міського голови</w:t>
            </w:r>
          </w:p>
          <w:p w:rsidR="000D7951" w:rsidRDefault="00FF67CF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11.11.2024 № 254-р</w:t>
            </w:r>
            <w:bookmarkStart w:id="7" w:name="_GoBack"/>
            <w:bookmarkEnd w:id="7"/>
          </w:p>
          <w:p w:rsidR="000D7951" w:rsidRDefault="000D7951" w:rsidP="004E704D">
            <w:pPr>
              <w:tabs>
                <w:tab w:val="left" w:pos="984"/>
                <w:tab w:val="left" w:pos="151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:rsidR="000D7951" w:rsidRDefault="002816B9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пов’язаний</w:t>
      </w:r>
      <w:r w:rsidR="000D7951">
        <w:rPr>
          <w:rFonts w:ascii="Times New Roman" w:hAnsi="Times New Roman" w:cs="Times New Roman"/>
          <w:sz w:val="28"/>
          <w:szCs w:val="28"/>
          <w:lang w:val="uk-UA"/>
        </w:rPr>
        <w:t xml:space="preserve"> з похованням загиблого військовослужбовця   </w:t>
      </w:r>
    </w:p>
    <w:p w:rsidR="000D7951" w:rsidRDefault="00756F86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Рагузова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Дмитра</w:t>
      </w:r>
      <w:r w:rsidR="00E853E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Олександровича</w:t>
      </w:r>
    </w:p>
    <w:p w:rsidR="000D7951" w:rsidRDefault="000D7951" w:rsidP="000D7951">
      <w:pPr>
        <w:tabs>
          <w:tab w:val="left" w:pos="984"/>
          <w:tab w:val="left" w:pos="151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485" w:type="dxa"/>
        <w:jc w:val="center"/>
        <w:tblLayout w:type="fixed"/>
        <w:tblLook w:val="0000" w:firstRow="0" w:lastRow="0" w:firstColumn="0" w:lastColumn="0" w:noHBand="0" w:noVBand="0"/>
      </w:tblPr>
      <w:tblGrid>
        <w:gridCol w:w="980"/>
        <w:gridCol w:w="6953"/>
        <w:gridCol w:w="1552"/>
      </w:tblGrid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№з/п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0D7951" w:rsidTr="000D7951">
        <w:trPr>
          <w:jc w:val="center"/>
        </w:trPr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6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квітами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5556EE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  <w:r w:rsidR="000D795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00,00</w:t>
            </w:r>
          </w:p>
        </w:tc>
      </w:tr>
      <w:tr w:rsidR="000D7951" w:rsidTr="000D7951">
        <w:trPr>
          <w:jc w:val="center"/>
        </w:trPr>
        <w:tc>
          <w:tcPr>
            <w:tcW w:w="79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0D7951" w:rsidP="004E704D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D7951" w:rsidRDefault="00756F86" w:rsidP="004E704D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1500,00</w:t>
            </w:r>
          </w:p>
        </w:tc>
      </w:tr>
    </w:tbl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lang w:val="uk-UA" w:eastAsia="ar-SA"/>
        </w:rPr>
      </w:pPr>
    </w:p>
    <w:p w:rsidR="000D7951" w:rsidRDefault="000D7951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506C5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Олег САВКА</w:t>
      </w: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1DA9" w:rsidRDefault="00C91DA9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56F86" w:rsidRDefault="00756F86" w:rsidP="000D7951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56F86" w:rsidSect="00F630AC">
      <w:pgSz w:w="12240" w:h="15840"/>
      <w:pgMar w:top="851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552575"/>
    <w:multiLevelType w:val="multilevel"/>
    <w:tmpl w:val="4FB09DCA"/>
    <w:lvl w:ilvl="0">
      <w:start w:val="1"/>
      <w:numFmt w:val="decimal"/>
      <w:lvlText w:val="%1."/>
      <w:lvlJc w:val="left"/>
      <w:pPr>
        <w:tabs>
          <w:tab w:val="num" w:pos="66"/>
        </w:tabs>
        <w:ind w:left="876" w:hanging="45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EAE0879"/>
    <w:multiLevelType w:val="multilevel"/>
    <w:tmpl w:val="84ECD5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13"/>
    <w:rsid w:val="00004EAC"/>
    <w:rsid w:val="00044AFE"/>
    <w:rsid w:val="00076DC6"/>
    <w:rsid w:val="000B4943"/>
    <w:rsid w:val="000D7951"/>
    <w:rsid w:val="00134679"/>
    <w:rsid w:val="0014494E"/>
    <w:rsid w:val="001C25EF"/>
    <w:rsid w:val="00213BC6"/>
    <w:rsid w:val="002756C2"/>
    <w:rsid w:val="002816B9"/>
    <w:rsid w:val="00285CFD"/>
    <w:rsid w:val="003506C5"/>
    <w:rsid w:val="003B5E04"/>
    <w:rsid w:val="0040600C"/>
    <w:rsid w:val="00406F25"/>
    <w:rsid w:val="00440A1C"/>
    <w:rsid w:val="00445245"/>
    <w:rsid w:val="00495F81"/>
    <w:rsid w:val="004B57C7"/>
    <w:rsid w:val="00505418"/>
    <w:rsid w:val="0053374E"/>
    <w:rsid w:val="005349AF"/>
    <w:rsid w:val="00540180"/>
    <w:rsid w:val="005556EE"/>
    <w:rsid w:val="00557BAE"/>
    <w:rsid w:val="00561323"/>
    <w:rsid w:val="00577C04"/>
    <w:rsid w:val="005F1CAE"/>
    <w:rsid w:val="006644C0"/>
    <w:rsid w:val="006901F6"/>
    <w:rsid w:val="006D36C0"/>
    <w:rsid w:val="006E58D4"/>
    <w:rsid w:val="007461BB"/>
    <w:rsid w:val="00756F86"/>
    <w:rsid w:val="00763410"/>
    <w:rsid w:val="007A2E1B"/>
    <w:rsid w:val="007B27C3"/>
    <w:rsid w:val="007B3BAA"/>
    <w:rsid w:val="007E36D4"/>
    <w:rsid w:val="007F00CD"/>
    <w:rsid w:val="008342AD"/>
    <w:rsid w:val="008604E1"/>
    <w:rsid w:val="00882532"/>
    <w:rsid w:val="008B07FC"/>
    <w:rsid w:val="008B1D43"/>
    <w:rsid w:val="008E4DE5"/>
    <w:rsid w:val="008F7DF9"/>
    <w:rsid w:val="009009E9"/>
    <w:rsid w:val="00906C6A"/>
    <w:rsid w:val="00944E29"/>
    <w:rsid w:val="009E733A"/>
    <w:rsid w:val="00A42376"/>
    <w:rsid w:val="00AC42B0"/>
    <w:rsid w:val="00B11658"/>
    <w:rsid w:val="00B11EFE"/>
    <w:rsid w:val="00B85165"/>
    <w:rsid w:val="00BB3EC5"/>
    <w:rsid w:val="00C529F8"/>
    <w:rsid w:val="00C619EF"/>
    <w:rsid w:val="00C876F6"/>
    <w:rsid w:val="00C87CC4"/>
    <w:rsid w:val="00C91DA9"/>
    <w:rsid w:val="00D17E68"/>
    <w:rsid w:val="00D74A29"/>
    <w:rsid w:val="00DB3F76"/>
    <w:rsid w:val="00E02DC4"/>
    <w:rsid w:val="00E04550"/>
    <w:rsid w:val="00E551BB"/>
    <w:rsid w:val="00E853E4"/>
    <w:rsid w:val="00E92DD9"/>
    <w:rsid w:val="00EB04DB"/>
    <w:rsid w:val="00EB65FD"/>
    <w:rsid w:val="00EC6B64"/>
    <w:rsid w:val="00EE55BE"/>
    <w:rsid w:val="00EF4F65"/>
    <w:rsid w:val="00F12811"/>
    <w:rsid w:val="00F35613"/>
    <w:rsid w:val="00F630AC"/>
    <w:rsid w:val="00FA4F28"/>
    <w:rsid w:val="00FB7E9F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E03C75"/>
  <w15:docId w15:val="{1897DDAA-EE94-4C5E-876B-00962310F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04D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D3FA7"/>
    <w:rPr>
      <w:rFonts w:ascii="Tahoma" w:hAnsi="Tahoma" w:cs="Tahoma"/>
      <w:sz w:val="16"/>
      <w:szCs w:val="16"/>
      <w:lang w:val="en-US"/>
    </w:rPr>
  </w:style>
  <w:style w:type="character" w:customStyle="1" w:styleId="a4">
    <w:name w:val="Гіперпосилання"/>
    <w:rsid w:val="00F35613"/>
    <w:rPr>
      <w:color w:val="000080"/>
      <w:u w:val="single"/>
    </w:rPr>
  </w:style>
  <w:style w:type="paragraph" w:customStyle="1" w:styleId="1">
    <w:name w:val="Заголовок1"/>
    <w:basedOn w:val="a"/>
    <w:next w:val="a5"/>
    <w:qFormat/>
    <w:rsid w:val="00F3561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35613"/>
    <w:pPr>
      <w:spacing w:after="140" w:line="276" w:lineRule="auto"/>
    </w:pPr>
  </w:style>
  <w:style w:type="paragraph" w:styleId="a6">
    <w:name w:val="List"/>
    <w:basedOn w:val="a5"/>
    <w:rsid w:val="00F35613"/>
    <w:rPr>
      <w:rFonts w:cs="Arial"/>
    </w:rPr>
  </w:style>
  <w:style w:type="paragraph" w:customStyle="1" w:styleId="10">
    <w:name w:val="Название объекта1"/>
    <w:basedOn w:val="a"/>
    <w:qFormat/>
    <w:rsid w:val="00F3561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F35613"/>
    <w:pPr>
      <w:suppressLineNumbers/>
    </w:pPr>
    <w:rPr>
      <w:rFonts w:cs="Arial"/>
    </w:rPr>
  </w:style>
  <w:style w:type="paragraph" w:styleId="a8">
    <w:name w:val="List Paragraph"/>
    <w:basedOn w:val="a"/>
    <w:uiPriority w:val="34"/>
    <w:qFormat/>
    <w:rsid w:val="00472DB0"/>
    <w:pPr>
      <w:ind w:left="720"/>
      <w:contextualSpacing/>
    </w:pPr>
  </w:style>
  <w:style w:type="paragraph" w:styleId="a9">
    <w:name w:val="Balloon Text"/>
    <w:basedOn w:val="a"/>
    <w:uiPriority w:val="99"/>
    <w:semiHidden/>
    <w:unhideWhenUsed/>
    <w:qFormat/>
    <w:rsid w:val="00DD3F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Вміст таблиці"/>
    <w:basedOn w:val="a"/>
    <w:qFormat/>
    <w:rsid w:val="00F35613"/>
    <w:pPr>
      <w:widowControl w:val="0"/>
      <w:suppressLineNumbers/>
    </w:pPr>
  </w:style>
  <w:style w:type="paragraph" w:customStyle="1" w:styleId="ab">
    <w:name w:val="Заголовок таблиці"/>
    <w:basedOn w:val="aa"/>
    <w:qFormat/>
    <w:rsid w:val="00F35613"/>
    <w:pPr>
      <w:jc w:val="center"/>
    </w:pPr>
    <w:rPr>
      <w:b/>
      <w:bCs/>
    </w:rPr>
  </w:style>
  <w:style w:type="table" w:styleId="ac">
    <w:name w:val="Table Grid"/>
    <w:basedOn w:val="a1"/>
    <w:uiPriority w:val="39"/>
    <w:rsid w:val="00472DB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C4F1B-D131-42B8-B7A8-83CD6D464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2024-11-13T14:33:00Z</cp:lastPrinted>
  <dcterms:created xsi:type="dcterms:W3CDTF">2024-11-13T14:34:00Z</dcterms:created>
  <dcterms:modified xsi:type="dcterms:W3CDTF">2024-11-13T14:34:00Z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