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645133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312C50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47699C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0F1EC7">
        <w:rPr>
          <w:sz w:val="28"/>
          <w:szCs w:val="28"/>
          <w:u w:val="single"/>
          <w:lang w:val="uk-UA"/>
        </w:rPr>
        <w:t>217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0F1EC7">
        <w:rPr>
          <w:sz w:val="28"/>
          <w:szCs w:val="28"/>
          <w:lang w:val="uk-UA"/>
        </w:rPr>
        <w:t>надання кімнати в гуртожитку комунальної власності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8946EC" w:rsidRPr="000F1EC7" w:rsidRDefault="000F1EC7" w:rsidP="005E299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ст.30 Закону України «Про місцеве самоврядування в Україні», Житловим кодексом України, постановою Кабінету Міністрів України від 20.06.2018 №498 «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Про затвердження Примірного положення про користування гуртожитками», </w:t>
      </w:r>
      <w:r>
        <w:rPr>
          <w:rFonts w:ascii="Times New Roman" w:hAnsi="Times New Roman"/>
          <w:sz w:val="28"/>
          <w:szCs w:val="28"/>
        </w:rPr>
        <w:t xml:space="preserve">рішенням виконавчого комітету міської ради від 29.01.2021 №22 «Про Положення про користування гуртожитками комунальної власності міста Калуша», розглянувши заяви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Г.Ю. від 24.05.2024 та від 16</w:t>
      </w:r>
      <w:r w:rsidRPr="00DF15E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DF15E5">
        <w:rPr>
          <w:rFonts w:ascii="Times New Roman" w:hAnsi="Times New Roman"/>
          <w:sz w:val="28"/>
          <w:szCs w:val="28"/>
        </w:rPr>
        <w:t>.2024,</w:t>
      </w:r>
      <w:r>
        <w:rPr>
          <w:rFonts w:ascii="Times New Roman" w:hAnsi="Times New Roman"/>
          <w:sz w:val="28"/>
          <w:szCs w:val="28"/>
        </w:rPr>
        <w:t xml:space="preserve"> беручи до уваги витяг з протоколу засідання громадської комісії з житлових питань при виконавчому комітеті міської ради від 18.07.2024 №7</w:t>
      </w:r>
      <w:r w:rsidR="00B75FA7" w:rsidRPr="00063516">
        <w:rPr>
          <w:rFonts w:ascii="Times New Roman" w:hAnsi="Times New Roman"/>
          <w:sz w:val="27"/>
          <w:szCs w:val="27"/>
        </w:rPr>
        <w:t>,</w:t>
      </w:r>
      <w:r w:rsidR="00B75FA7" w:rsidRPr="00063516">
        <w:rPr>
          <w:sz w:val="27"/>
          <w:szCs w:val="27"/>
        </w:rPr>
        <w:t xml:space="preserve"> </w:t>
      </w:r>
      <w:r w:rsidR="00B75FA7" w:rsidRPr="000F1EC7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0F1EC7">
        <w:rPr>
          <w:sz w:val="28"/>
          <w:szCs w:val="28"/>
        </w:rPr>
        <w:t xml:space="preserve"> </w:t>
      </w:r>
    </w:p>
    <w:p w:rsidR="000F1EC7" w:rsidRDefault="000F1EC7" w:rsidP="005E299C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</w:p>
    <w:p w:rsidR="000F1EC7" w:rsidRDefault="008437B3" w:rsidP="000F1EC7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  <w:r w:rsidRPr="00063516">
        <w:rPr>
          <w:b/>
          <w:sz w:val="27"/>
          <w:szCs w:val="27"/>
          <w:lang w:val="uk-UA"/>
        </w:rPr>
        <w:t>ВИРІШИВ:</w:t>
      </w:r>
    </w:p>
    <w:p w:rsidR="000F1EC7" w:rsidRDefault="000F1EC7" w:rsidP="000F1EC7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</w:p>
    <w:p w:rsidR="000F1EC7" w:rsidRDefault="000F1EC7" w:rsidP="000F1EC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7"/>
          <w:szCs w:val="27"/>
          <w:lang w:val="uk-UA"/>
        </w:rPr>
        <w:tab/>
      </w:r>
      <w:r w:rsidRPr="000F1EC7">
        <w:rPr>
          <w:b/>
          <w:sz w:val="28"/>
          <w:szCs w:val="28"/>
          <w:lang w:val="uk-UA"/>
        </w:rPr>
        <w:t>1.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Затвердити список громадян, яким надано кімнату в гуртожитку комунальної власності, згідно з додатком.</w:t>
      </w:r>
    </w:p>
    <w:p w:rsidR="000F1EC7" w:rsidRPr="000F1EC7" w:rsidRDefault="000F1EC7" w:rsidP="000F1EC7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>
        <w:rPr>
          <w:sz w:val="28"/>
          <w:szCs w:val="28"/>
          <w:lang w:val="uk-UA"/>
        </w:rPr>
        <w:tab/>
      </w:r>
      <w:r w:rsidRPr="000F1EC7">
        <w:rPr>
          <w:b/>
          <w:sz w:val="28"/>
          <w:szCs w:val="28"/>
          <w:lang w:val="uk-UA"/>
        </w:rPr>
        <w:t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8946EC" w:rsidRDefault="008946EC" w:rsidP="000F1EC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0F1EC7" w:rsidRDefault="000F1EC7" w:rsidP="000F1EC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0F1EC7" w:rsidRPr="008946EC" w:rsidRDefault="000F1EC7" w:rsidP="000F1EC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746EA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0F1EC7" w:rsidRDefault="000F1EC7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0F1EC7" w:rsidRDefault="000F1EC7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0F1EC7" w:rsidRDefault="000F1EC7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0F1EC7" w:rsidRDefault="000F1EC7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0F1EC7" w:rsidRDefault="000F1EC7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0F1EC7" w:rsidRDefault="000F1EC7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0F1EC7" w:rsidRDefault="000F1EC7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0F1EC7" w:rsidRDefault="000F1EC7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0F1EC7" w:rsidRDefault="000F1EC7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0F1EC7" w:rsidRDefault="000F1EC7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0F1EC7" w:rsidRDefault="000F1EC7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Pr="005E299C" w:rsidRDefault="005E299C" w:rsidP="005E299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8946EC" w:rsidRPr="005E299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030" w:rsidRDefault="00EF7030">
      <w:r>
        <w:separator/>
      </w:r>
    </w:p>
  </w:endnote>
  <w:endnote w:type="continuationSeparator" w:id="0">
    <w:p w:rsidR="00EF7030" w:rsidRDefault="00EF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030" w:rsidRDefault="00EF7030">
      <w:r>
        <w:separator/>
      </w:r>
    </w:p>
  </w:footnote>
  <w:footnote w:type="continuationSeparator" w:id="0">
    <w:p w:rsidR="00EF7030" w:rsidRDefault="00EF7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F1EC7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603F5"/>
    <w:multiLevelType w:val="hybridMultilevel"/>
    <w:tmpl w:val="B134AEFA"/>
    <w:lvl w:ilvl="0" w:tplc="016CCBB6">
      <w:start w:val="1"/>
      <w:numFmt w:val="decimal"/>
      <w:lvlText w:val="%1."/>
      <w:lvlJc w:val="left"/>
      <w:pPr>
        <w:ind w:left="1410" w:hanging="840"/>
      </w:pPr>
      <w:rPr>
        <w:rFonts w:hint="default"/>
        <w:b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4C35528"/>
    <w:multiLevelType w:val="hybridMultilevel"/>
    <w:tmpl w:val="AA1EE524"/>
    <w:lvl w:ilvl="0" w:tplc="7170582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E052E"/>
    <w:multiLevelType w:val="hybridMultilevel"/>
    <w:tmpl w:val="F9EEB3A2"/>
    <w:lvl w:ilvl="0" w:tplc="C17422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91A52"/>
    <w:multiLevelType w:val="hybridMultilevel"/>
    <w:tmpl w:val="AD6EE9EE"/>
    <w:lvl w:ilvl="0" w:tplc="F0C8CCA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3516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1EC7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1F33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2C50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99C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91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2281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62A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0CE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5D7C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46EC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0619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953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49E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389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6F2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1FFD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2F8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030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85BED-D39A-4443-B2A9-D5B93CBC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2024-08-15T14:06:00Z</cp:lastPrinted>
  <dcterms:created xsi:type="dcterms:W3CDTF">2024-08-29T12:42:00Z</dcterms:created>
  <dcterms:modified xsi:type="dcterms:W3CDTF">2024-08-29T12:42:00Z</dcterms:modified>
</cp:coreProperties>
</file>