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738472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64F29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06.09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594832">
        <w:rPr>
          <w:sz w:val="28"/>
          <w:szCs w:val="28"/>
          <w:u w:val="single"/>
          <w:lang w:val="uk-UA"/>
        </w:rPr>
        <w:t>228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40DA7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94832">
        <w:rPr>
          <w:sz w:val="28"/>
          <w:szCs w:val="28"/>
          <w:lang w:val="uk-UA"/>
        </w:rPr>
        <w:t xml:space="preserve">фактичну мережу закладів дошкільної, загальної середньої та позашкільної освіти на </w:t>
      </w:r>
      <w:r w:rsidR="005B44D1">
        <w:rPr>
          <w:sz w:val="28"/>
          <w:szCs w:val="28"/>
          <w:lang w:val="uk-UA"/>
        </w:rPr>
        <w:t>2024/2025 навчальний рік</w:t>
      </w:r>
    </w:p>
    <w:p w:rsidR="00594832" w:rsidRPr="007E7171" w:rsidRDefault="00594832" w:rsidP="007E7171">
      <w:pPr>
        <w:ind w:right="5243"/>
        <w:jc w:val="both"/>
        <w:rPr>
          <w:sz w:val="28"/>
          <w:szCs w:val="28"/>
          <w:lang w:val="uk-UA"/>
        </w:rPr>
      </w:pPr>
    </w:p>
    <w:p w:rsidR="00564D65" w:rsidRPr="00564D65" w:rsidRDefault="00594832" w:rsidP="00564D6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594832">
        <w:rPr>
          <w:rFonts w:ascii="Times New Roman" w:hAnsi="Times New Roman"/>
          <w:sz w:val="28"/>
          <w:szCs w:val="28"/>
        </w:rPr>
        <w:t>Керуючись Законом України «Про місцеве самоврядування в Україні», відповідно до частини 1 статті 13 Закону України «</w:t>
      </w:r>
      <w:r w:rsidRPr="00594832">
        <w:rPr>
          <w:rFonts w:ascii="Times New Roman" w:hAnsi="Times New Roman"/>
          <w:iCs/>
          <w:sz w:val="28"/>
          <w:szCs w:val="28"/>
        </w:rPr>
        <w:t>Про освіту</w:t>
      </w:r>
      <w:r w:rsidRPr="00594832">
        <w:rPr>
          <w:rFonts w:ascii="Times New Roman" w:hAnsi="Times New Roman"/>
          <w:sz w:val="28"/>
          <w:szCs w:val="28"/>
        </w:rPr>
        <w:t xml:space="preserve">», </w:t>
      </w:r>
      <w:r w:rsidRPr="00594832">
        <w:rPr>
          <w:rFonts w:ascii="Times New Roman" w:hAnsi="Times New Roman"/>
          <w:sz w:val="28"/>
          <w:szCs w:val="28"/>
          <w:shd w:val="clear" w:color="auto" w:fill="FFFFFF"/>
        </w:rPr>
        <w:t>частини 1 статті 8 Закону України «Про повну загальну середню освіту», частини 2 статті 19 Закону України «Про дошкільну освіту», частини 6 статті 10 Закону України «Про позашкільну освіту»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594832" w:rsidRDefault="008437B3" w:rsidP="0059483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94832" w:rsidRPr="00564D65" w:rsidRDefault="00594832" w:rsidP="005948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7"/>
          <w:szCs w:val="27"/>
          <w:lang w:val="uk-UA"/>
        </w:rPr>
        <w:tab/>
      </w:r>
      <w:r w:rsidRPr="00564D65">
        <w:rPr>
          <w:b/>
          <w:sz w:val="28"/>
          <w:szCs w:val="28"/>
          <w:lang w:val="uk-UA"/>
        </w:rPr>
        <w:t>1.</w:t>
      </w:r>
      <w:r w:rsidRPr="00564D65">
        <w:rPr>
          <w:sz w:val="28"/>
          <w:szCs w:val="28"/>
          <w:lang w:val="uk-UA"/>
        </w:rPr>
        <w:tab/>
      </w:r>
      <w:r w:rsidRPr="00564D65">
        <w:rPr>
          <w:color w:val="000000"/>
          <w:sz w:val="28"/>
          <w:szCs w:val="28"/>
          <w:lang w:val="uk-UA"/>
        </w:rPr>
        <w:t>Затвердити фактичну мережу на 2024/2025 навчальний рік:</w:t>
      </w:r>
    </w:p>
    <w:p w:rsidR="00594832" w:rsidRPr="00564D65" w:rsidRDefault="00DF12A7" w:rsidP="00594832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1.1.</w:t>
      </w:r>
      <w:r>
        <w:rPr>
          <w:color w:val="000000"/>
          <w:sz w:val="28"/>
          <w:szCs w:val="28"/>
          <w:lang w:val="uk-UA"/>
        </w:rPr>
        <w:tab/>
      </w:r>
      <w:r w:rsidR="00594832" w:rsidRPr="00564D65">
        <w:rPr>
          <w:color w:val="000000"/>
          <w:sz w:val="28"/>
          <w:szCs w:val="28"/>
          <w:lang w:val="uk-UA"/>
        </w:rPr>
        <w:t>Закладів дошкільної освіти згідно з додатком 1.</w:t>
      </w:r>
    </w:p>
    <w:p w:rsidR="00594832" w:rsidRPr="00564D65" w:rsidRDefault="00DF12A7" w:rsidP="005948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</w:r>
      <w:r w:rsidR="00594832" w:rsidRPr="00564D65">
        <w:rPr>
          <w:sz w:val="28"/>
          <w:szCs w:val="28"/>
          <w:lang w:val="uk-UA"/>
        </w:rPr>
        <w:t>Дошкільних груп та груп короткотривалого перебування дітей дошкільного віку в закладах загальної середньої освіти</w:t>
      </w:r>
      <w:r w:rsidR="00594832" w:rsidRPr="00564D65">
        <w:rPr>
          <w:color w:val="000000"/>
          <w:sz w:val="28"/>
          <w:szCs w:val="28"/>
          <w:lang w:val="uk-UA"/>
        </w:rPr>
        <w:t xml:space="preserve"> згідно з додатком 2.</w:t>
      </w:r>
    </w:p>
    <w:p w:rsidR="00594832" w:rsidRPr="00564D65" w:rsidRDefault="00594832" w:rsidP="005948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</w:r>
      <w:r w:rsidR="00DF12A7">
        <w:rPr>
          <w:color w:val="000000"/>
          <w:sz w:val="28"/>
          <w:szCs w:val="28"/>
          <w:lang w:val="uk-UA"/>
        </w:rPr>
        <w:t>1.3.</w:t>
      </w:r>
      <w:r w:rsidR="00DF12A7">
        <w:rPr>
          <w:color w:val="000000"/>
          <w:sz w:val="28"/>
          <w:szCs w:val="28"/>
          <w:lang w:val="uk-UA"/>
        </w:rPr>
        <w:tab/>
      </w:r>
      <w:r w:rsidRPr="00564D65">
        <w:rPr>
          <w:color w:val="000000"/>
          <w:sz w:val="28"/>
          <w:szCs w:val="28"/>
          <w:lang w:val="uk-UA"/>
        </w:rPr>
        <w:t>Закладів загальної середньої освіти згідно з додатком 3.</w:t>
      </w:r>
    </w:p>
    <w:p w:rsidR="00594832" w:rsidRPr="00564D65" w:rsidRDefault="00594832" w:rsidP="005948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</w:r>
      <w:r w:rsidR="00DF12A7">
        <w:rPr>
          <w:color w:val="000000"/>
          <w:sz w:val="28"/>
          <w:szCs w:val="28"/>
          <w:lang w:val="uk-UA"/>
        </w:rPr>
        <w:t>1.4.</w:t>
      </w:r>
      <w:r w:rsidR="00DF12A7">
        <w:rPr>
          <w:color w:val="000000"/>
          <w:sz w:val="28"/>
          <w:szCs w:val="28"/>
          <w:lang w:val="uk-UA"/>
        </w:rPr>
        <w:tab/>
      </w:r>
      <w:r w:rsidRPr="00564D65">
        <w:rPr>
          <w:color w:val="000000"/>
          <w:sz w:val="28"/>
          <w:szCs w:val="28"/>
          <w:lang w:val="uk-UA"/>
        </w:rPr>
        <w:t>Класів з інклюзивним навчанням та спеціальних класів закладів загальної середньої освіти згідно з додатком 4.</w:t>
      </w:r>
    </w:p>
    <w:p w:rsidR="00594832" w:rsidRPr="00564D65" w:rsidRDefault="00594832" w:rsidP="005948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</w:r>
      <w:r w:rsidR="00DF12A7">
        <w:rPr>
          <w:color w:val="000000"/>
          <w:sz w:val="28"/>
          <w:szCs w:val="28"/>
          <w:lang w:val="uk-UA"/>
        </w:rPr>
        <w:t>1.5.</w:t>
      </w:r>
      <w:r w:rsidR="00DF12A7">
        <w:rPr>
          <w:color w:val="000000"/>
          <w:sz w:val="28"/>
          <w:szCs w:val="28"/>
          <w:lang w:val="uk-UA"/>
        </w:rPr>
        <w:tab/>
        <w:t>З</w:t>
      </w:r>
      <w:r w:rsidRPr="00564D65">
        <w:rPr>
          <w:color w:val="000000"/>
          <w:sz w:val="28"/>
          <w:szCs w:val="28"/>
          <w:lang w:val="uk-UA"/>
        </w:rPr>
        <w:t>акладів позашкільної освіти згідно з додатком 5.</w:t>
      </w:r>
    </w:p>
    <w:p w:rsidR="00594832" w:rsidRPr="00564D65" w:rsidRDefault="00594832" w:rsidP="005948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</w:r>
      <w:r w:rsidRPr="00564D65">
        <w:rPr>
          <w:b/>
          <w:color w:val="000000"/>
          <w:sz w:val="28"/>
          <w:szCs w:val="28"/>
          <w:lang w:val="uk-UA"/>
        </w:rPr>
        <w:t>2.</w:t>
      </w:r>
      <w:r w:rsidRPr="00564D65">
        <w:rPr>
          <w:color w:val="000000"/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Затвердити:</w:t>
      </w:r>
    </w:p>
    <w:p w:rsidR="00594832" w:rsidRPr="00564D65" w:rsidRDefault="00594832" w:rsidP="005948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2.1.</w:t>
      </w:r>
      <w:r w:rsidRPr="00564D65">
        <w:rPr>
          <w:sz w:val="28"/>
          <w:szCs w:val="28"/>
          <w:lang w:val="uk-UA"/>
        </w:rPr>
        <w:tab/>
        <w:t xml:space="preserve">Два спеціальні класи для </w:t>
      </w:r>
      <w:r w:rsidRPr="00564D65">
        <w:rPr>
          <w:bCs/>
          <w:sz w:val="28"/>
          <w:szCs w:val="28"/>
          <w:lang w:val="uk-UA" w:eastAsia="uk-UA"/>
        </w:rPr>
        <w:t xml:space="preserve">навчання дітей з особливими освітніми потребами </w:t>
      </w:r>
      <w:r w:rsidRPr="00564D65">
        <w:rPr>
          <w:sz w:val="28"/>
          <w:szCs w:val="28"/>
          <w:lang w:val="uk-UA"/>
        </w:rPr>
        <w:t>у Калуському ліцеї №4 (один шостий клас із наповнюваністю 5 учнів, один – одинадцятий клас із наповнюваністю 5 учнів).</w:t>
      </w:r>
    </w:p>
    <w:p w:rsidR="00594832" w:rsidRPr="00564D65" w:rsidRDefault="00594832" w:rsidP="005948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2.2.</w:t>
      </w:r>
      <w:r w:rsidRPr="00564D65">
        <w:rPr>
          <w:sz w:val="28"/>
          <w:szCs w:val="28"/>
          <w:lang w:val="uk-UA"/>
        </w:rPr>
        <w:tab/>
        <w:t>Два спеціалізовані класи з видів спорту у Калуському ліцеї №6 (один сьомий клас з наповнюваністю 24 учні, один восьмий клас з наповнюваністю 21 учень).</w:t>
      </w:r>
    </w:p>
    <w:p w:rsidR="00594832" w:rsidRPr="00564D65" w:rsidRDefault="00594832" w:rsidP="005948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2.3.</w:t>
      </w:r>
      <w:r w:rsidRPr="00564D65">
        <w:rPr>
          <w:sz w:val="28"/>
          <w:szCs w:val="28"/>
          <w:lang w:val="uk-UA"/>
        </w:rPr>
        <w:tab/>
        <w:t>У Калуському ліцеї №10 п’ять класів дистанційного навчання здобувачів освіти, які виїхали за межі України після повномасштабного вторгнення російської федерації та навчаються одночасно у закладах освіти країни перебування та України.</w:t>
      </w:r>
    </w:p>
    <w:p w:rsidR="00594832" w:rsidRDefault="00594832" w:rsidP="0059483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  <w:t>3</w:t>
      </w:r>
      <w:r w:rsidRPr="00564D65">
        <w:rPr>
          <w:b/>
          <w:color w:val="000000"/>
          <w:sz w:val="28"/>
          <w:szCs w:val="28"/>
          <w:lang w:val="uk-UA"/>
        </w:rPr>
        <w:t>.</w:t>
      </w:r>
      <w:r w:rsidRPr="00564D65">
        <w:rPr>
          <w:color w:val="000000"/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Дозволити поділ класів на підгрупи в Калуському ліцеї №10 з нормативною наповнюваністю у класах при поглибленому вивченні біології (9-Б клас), хімії (9-Г клас), при профільному вивченні біології та хімії (11-А клас), алгебри та геометрії (10-В, 11-Б класи).</w:t>
      </w:r>
    </w:p>
    <w:p w:rsidR="00564D65" w:rsidRPr="00564D65" w:rsidRDefault="00564D65" w:rsidP="0059483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594832" w:rsidRPr="00564D65" w:rsidRDefault="00594832" w:rsidP="0059483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lastRenderedPageBreak/>
        <w:tab/>
      </w:r>
      <w:r w:rsidRPr="00564D65">
        <w:rPr>
          <w:b/>
          <w:color w:val="000000"/>
          <w:sz w:val="28"/>
          <w:szCs w:val="28"/>
          <w:lang w:val="uk-UA"/>
        </w:rPr>
        <w:t>4.</w:t>
      </w:r>
      <w:r w:rsidRPr="00564D65">
        <w:rPr>
          <w:color w:val="000000"/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Залишити відкриті додатково відповідно до:</w:t>
      </w:r>
    </w:p>
    <w:p w:rsidR="00594832" w:rsidRPr="00564D65" w:rsidRDefault="00594832" w:rsidP="005948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4</w:t>
      </w:r>
      <w:r w:rsidR="00564D65">
        <w:rPr>
          <w:sz w:val="28"/>
          <w:szCs w:val="28"/>
          <w:lang w:val="uk-UA"/>
        </w:rPr>
        <w:t>.1.</w:t>
      </w:r>
      <w:r w:rsidR="00564D65">
        <w:rPr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 xml:space="preserve">Рішення виконавчого комітету міської ради від 30.08.2002 №433 «Про зміни в оплаті праці педагогічних працівників гімназії» 1 ставку керівника гуртків у Калуському ліцеї імені Дмитра </w:t>
      </w:r>
      <w:proofErr w:type="spellStart"/>
      <w:r w:rsidRPr="00564D65">
        <w:rPr>
          <w:sz w:val="28"/>
          <w:szCs w:val="28"/>
          <w:lang w:val="uk-UA"/>
        </w:rPr>
        <w:t>Бахматюка</w:t>
      </w:r>
      <w:proofErr w:type="spellEnd"/>
      <w:r w:rsidRPr="00564D65">
        <w:rPr>
          <w:sz w:val="28"/>
          <w:szCs w:val="28"/>
          <w:lang w:val="uk-UA"/>
        </w:rPr>
        <w:t>.</w:t>
      </w:r>
    </w:p>
    <w:p w:rsidR="00594832" w:rsidRPr="00564D65" w:rsidRDefault="00594832" w:rsidP="005948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4</w:t>
      </w:r>
      <w:r w:rsidR="00564D65">
        <w:rPr>
          <w:sz w:val="28"/>
          <w:szCs w:val="28"/>
          <w:lang w:val="uk-UA"/>
        </w:rPr>
        <w:t>.2.</w:t>
      </w:r>
      <w:r w:rsidR="00564D65">
        <w:rPr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Рішення виконавчого комітету міської ради від 05.09.2007 №437 «Про фактичну мережу загальноосвітніх, позашкільних та дошкільних навчальних закладів на 2007/2008 навчальний рік»:</w:t>
      </w:r>
    </w:p>
    <w:p w:rsidR="00594832" w:rsidRPr="00564D65" w:rsidRDefault="00594832" w:rsidP="005948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- 0,</w:t>
      </w:r>
      <w:r w:rsidRPr="00564D65">
        <w:rPr>
          <w:sz w:val="28"/>
          <w:szCs w:val="28"/>
        </w:rPr>
        <w:t>2</w:t>
      </w:r>
      <w:r w:rsidRPr="00564D65">
        <w:rPr>
          <w:sz w:val="28"/>
          <w:szCs w:val="28"/>
          <w:lang w:val="uk-UA"/>
        </w:rPr>
        <w:t>5 ставки практичного психолога в закладі дошкільної освіти (яслах-садку) «Струмочок»;</w:t>
      </w:r>
    </w:p>
    <w:p w:rsidR="00594832" w:rsidRPr="00564D65" w:rsidRDefault="00594832" w:rsidP="005948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- 0,5 ставки діловода (по 0,25 ставки в закладах дошкільної освіти (яслах-садку) «Струмочок» та (яслах-садку) «Калинка»).</w:t>
      </w:r>
    </w:p>
    <w:p w:rsidR="00594832" w:rsidRPr="00564D65" w:rsidRDefault="00594832" w:rsidP="0059483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4</w:t>
      </w:r>
      <w:r w:rsidR="00564D65" w:rsidRPr="00564D65">
        <w:rPr>
          <w:sz w:val="28"/>
          <w:szCs w:val="28"/>
          <w:lang w:val="uk-UA"/>
        </w:rPr>
        <w:t>.3.</w:t>
      </w:r>
      <w:r w:rsidR="00564D65" w:rsidRPr="00564D65">
        <w:rPr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Рішення виконавчого комітету міської ради від 11.09.2008 №434 «Про фактичну мережу загальноосвітніх, позашкільних та дошкільних навчальних закладів на 2008/2009 навчальний рік» 0,25 ставки практичного п</w:t>
      </w:r>
      <w:r w:rsidR="00DF12A7">
        <w:rPr>
          <w:sz w:val="28"/>
          <w:szCs w:val="28"/>
          <w:lang w:val="uk-UA"/>
        </w:rPr>
        <w:t>сихолога в Калуському ліцеї ім.</w:t>
      </w:r>
      <w:bookmarkStart w:id="0" w:name="_GoBack"/>
      <w:bookmarkEnd w:id="0"/>
      <w:r w:rsidRPr="00564D65">
        <w:rPr>
          <w:sz w:val="28"/>
          <w:szCs w:val="28"/>
          <w:lang w:val="uk-UA"/>
        </w:rPr>
        <w:t xml:space="preserve">Дмитра </w:t>
      </w:r>
      <w:proofErr w:type="spellStart"/>
      <w:r w:rsidRPr="00564D65">
        <w:rPr>
          <w:sz w:val="28"/>
          <w:szCs w:val="28"/>
          <w:lang w:val="uk-UA"/>
        </w:rPr>
        <w:t>Бахматюка</w:t>
      </w:r>
      <w:proofErr w:type="spellEnd"/>
      <w:r w:rsidRPr="00564D65">
        <w:rPr>
          <w:sz w:val="28"/>
          <w:szCs w:val="28"/>
          <w:lang w:val="uk-UA"/>
        </w:rPr>
        <w:t>.</w:t>
      </w:r>
    </w:p>
    <w:p w:rsidR="00594832" w:rsidRPr="00564D65" w:rsidRDefault="00594832" w:rsidP="005948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sz w:val="28"/>
          <w:szCs w:val="28"/>
          <w:lang w:val="uk-UA"/>
        </w:rPr>
        <w:tab/>
        <w:t>4.4</w:t>
      </w:r>
      <w:r w:rsidR="00564D65">
        <w:rPr>
          <w:sz w:val="28"/>
          <w:szCs w:val="28"/>
          <w:lang w:val="uk-UA"/>
        </w:rPr>
        <w:t>.</w:t>
      </w:r>
      <w:r w:rsidR="00564D65">
        <w:rPr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Рішення виконавчого комітету міської ради від 06.09.2010 №215 «Про фактичну мережу загальноосвітніх, позашкільних та дошкільних навчальних закладів на 2010/2011 навчальний рік»:</w:t>
      </w:r>
    </w:p>
    <w:p w:rsidR="00594832" w:rsidRPr="00564D65" w:rsidRDefault="00594832" w:rsidP="005948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- 0,5 ставки практичних психологів у закладах загальної середньої освіти (по 0,25 ставки у Калуському ліцеї № 6; у Калуському ліцеї № 7);</w:t>
      </w:r>
    </w:p>
    <w:p w:rsidR="00594832" w:rsidRPr="00564D65" w:rsidRDefault="00594832" w:rsidP="0059483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- 0,5 ставки соціальних педагогів у закладах загальної середньої освіти (по 0,25 ставки у Калуському ліцеї № 6; у Калуському ліцеї № 7).</w:t>
      </w:r>
    </w:p>
    <w:p w:rsidR="00594832" w:rsidRPr="00564D65" w:rsidRDefault="00594832" w:rsidP="0059483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sz w:val="28"/>
          <w:szCs w:val="28"/>
          <w:lang w:val="uk-UA"/>
        </w:rPr>
        <w:tab/>
        <w:t>4</w:t>
      </w:r>
      <w:r w:rsidR="00564D65">
        <w:rPr>
          <w:sz w:val="28"/>
          <w:szCs w:val="28"/>
          <w:lang w:val="uk-UA"/>
        </w:rPr>
        <w:t>.5.</w:t>
      </w:r>
      <w:r w:rsidR="00564D65">
        <w:rPr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Рішення виконавчого комітету міської ради від 06.09.2021 №255 «Про фактичну мережу закладів дошкільної, загальної середньої та позашкільної освіти на 2021/2022 навчальний рік» 2,25 ставки (0,75 ставки практичного психолога, 0,5 ставки бухгалтера, 1,0 ставку робітника з комплексного обслуговування й ремонту будівель) у Калуському ліцеї №10.</w:t>
      </w:r>
    </w:p>
    <w:p w:rsidR="00564D65" w:rsidRPr="00564D65" w:rsidRDefault="00594832" w:rsidP="00564D6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</w:r>
      <w:r w:rsidR="00564D65" w:rsidRPr="00564D65">
        <w:rPr>
          <w:b/>
          <w:sz w:val="28"/>
          <w:szCs w:val="28"/>
          <w:lang w:val="uk-UA"/>
        </w:rPr>
        <w:t>5</w:t>
      </w:r>
      <w:r w:rsidRPr="00564D65">
        <w:rPr>
          <w:b/>
          <w:sz w:val="28"/>
          <w:szCs w:val="28"/>
          <w:lang w:val="uk-UA"/>
        </w:rPr>
        <w:t>.</w:t>
      </w:r>
      <w:r w:rsidR="00564D65" w:rsidRPr="00564D65">
        <w:rPr>
          <w:sz w:val="28"/>
          <w:szCs w:val="28"/>
          <w:lang w:val="uk-UA"/>
        </w:rPr>
        <w:tab/>
      </w:r>
      <w:r w:rsidRPr="00564D65">
        <w:rPr>
          <w:sz w:val="28"/>
          <w:szCs w:val="28"/>
          <w:lang w:val="uk-UA"/>
        </w:rPr>
        <w:t>Відкрити додатково 0,5 ставки вихователя-методиста (по 0,25 ставки в закладах дошкільної освіти (яслах-садку) «Струмочок» та (яслах-садку) «Калинка»).</w:t>
      </w:r>
    </w:p>
    <w:p w:rsidR="00564D65" w:rsidRPr="00564D65" w:rsidRDefault="00564D65" w:rsidP="00564D6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  <w:t>6</w:t>
      </w:r>
      <w:r w:rsidRPr="00564D65">
        <w:rPr>
          <w:color w:val="000000"/>
          <w:sz w:val="28"/>
          <w:szCs w:val="28"/>
          <w:lang w:val="uk-UA"/>
        </w:rPr>
        <w:t>.</w:t>
      </w:r>
      <w:r w:rsidRPr="00564D65">
        <w:rPr>
          <w:color w:val="000000"/>
          <w:sz w:val="28"/>
          <w:szCs w:val="28"/>
          <w:lang w:val="uk-UA"/>
        </w:rPr>
        <w:tab/>
      </w:r>
      <w:r w:rsidR="00594832" w:rsidRPr="00564D65">
        <w:rPr>
          <w:color w:val="000000"/>
          <w:sz w:val="28"/>
          <w:szCs w:val="28"/>
          <w:lang w:val="uk-UA"/>
        </w:rPr>
        <w:t>Директори закладів загальної середньої, дошкільної та позашкільної освіти несуть персональну відповідальність за дотримання встановленої мережі.</w:t>
      </w:r>
    </w:p>
    <w:p w:rsidR="00564D65" w:rsidRPr="00564D65" w:rsidRDefault="00564D65" w:rsidP="00564D6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  <w:t>7</w:t>
      </w:r>
      <w:r w:rsidRPr="00564D65">
        <w:rPr>
          <w:color w:val="000000"/>
          <w:sz w:val="28"/>
          <w:szCs w:val="28"/>
          <w:lang w:val="uk-UA"/>
        </w:rPr>
        <w:t>.</w:t>
      </w:r>
      <w:r w:rsidRPr="00564D65">
        <w:rPr>
          <w:color w:val="000000"/>
          <w:sz w:val="28"/>
          <w:szCs w:val="28"/>
          <w:lang w:val="uk-UA"/>
        </w:rPr>
        <w:tab/>
      </w:r>
      <w:r w:rsidR="00594832" w:rsidRPr="00564D65">
        <w:rPr>
          <w:color w:val="000000"/>
          <w:sz w:val="28"/>
          <w:szCs w:val="28"/>
          <w:lang w:val="uk-UA"/>
        </w:rPr>
        <w:t>Надати закладам позашкільної освіти безоплатну оренду для проведення освітньої роботи на базі закладів загальної середньої освіти.</w:t>
      </w:r>
    </w:p>
    <w:p w:rsidR="00564D65" w:rsidRPr="00564D65" w:rsidRDefault="00564D65" w:rsidP="00564D6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  <w:t>8</w:t>
      </w:r>
      <w:r w:rsidR="00594832" w:rsidRPr="00564D65">
        <w:rPr>
          <w:color w:val="000000"/>
          <w:sz w:val="28"/>
          <w:szCs w:val="28"/>
          <w:lang w:val="uk-UA"/>
        </w:rPr>
        <w:t>.</w:t>
      </w:r>
      <w:r w:rsidRPr="00564D65">
        <w:rPr>
          <w:color w:val="000000"/>
          <w:sz w:val="28"/>
          <w:szCs w:val="28"/>
          <w:lang w:val="uk-UA"/>
        </w:rPr>
        <w:tab/>
      </w:r>
      <w:r w:rsidR="00594832" w:rsidRPr="00564D65">
        <w:rPr>
          <w:sz w:val="28"/>
          <w:szCs w:val="28"/>
          <w:lang w:val="uk-UA"/>
        </w:rPr>
        <w:t>Керівникам підприємств, установ та організацій Калуської міської  територіальної громади сприяти працюючій молоді у здобутті повної загальної середньої освіти.</w:t>
      </w:r>
    </w:p>
    <w:p w:rsidR="00564D65" w:rsidRPr="00564D65" w:rsidRDefault="00564D65" w:rsidP="00564D65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 w:rsidRPr="00564D65">
        <w:rPr>
          <w:b/>
          <w:sz w:val="28"/>
          <w:szCs w:val="28"/>
          <w:lang w:val="uk-UA"/>
        </w:rPr>
        <w:tab/>
        <w:t>9</w:t>
      </w:r>
      <w:r w:rsidR="00594832" w:rsidRPr="00564D65">
        <w:rPr>
          <w:color w:val="000000"/>
          <w:sz w:val="28"/>
          <w:szCs w:val="28"/>
          <w:lang w:val="uk-UA"/>
        </w:rPr>
        <w:t>.</w:t>
      </w:r>
      <w:r w:rsidRPr="00564D65">
        <w:rPr>
          <w:color w:val="000000"/>
          <w:sz w:val="28"/>
          <w:szCs w:val="28"/>
        </w:rPr>
        <w:tab/>
      </w:r>
      <w:r w:rsidR="00594832" w:rsidRPr="00564D65">
        <w:rPr>
          <w:color w:val="000000"/>
          <w:sz w:val="28"/>
          <w:szCs w:val="28"/>
          <w:lang w:val="uk-UA"/>
        </w:rPr>
        <w:t xml:space="preserve">Управлінню освіти міської ради (Ірина </w:t>
      </w:r>
      <w:proofErr w:type="spellStart"/>
      <w:r w:rsidR="00594832" w:rsidRPr="00564D65">
        <w:rPr>
          <w:color w:val="000000"/>
          <w:sz w:val="28"/>
          <w:szCs w:val="28"/>
          <w:lang w:val="uk-UA"/>
        </w:rPr>
        <w:t>Люклян</w:t>
      </w:r>
      <w:proofErr w:type="spellEnd"/>
      <w:r w:rsidR="00594832" w:rsidRPr="00564D65">
        <w:rPr>
          <w:color w:val="000000"/>
          <w:sz w:val="28"/>
          <w:szCs w:val="28"/>
          <w:lang w:val="uk-UA"/>
        </w:rPr>
        <w:t>) взяти під контроль дотримання мережі.</w:t>
      </w:r>
    </w:p>
    <w:p w:rsidR="00594832" w:rsidRPr="00564D65" w:rsidRDefault="00564D65" w:rsidP="00564D6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64D65">
        <w:rPr>
          <w:color w:val="000000"/>
          <w:sz w:val="28"/>
          <w:szCs w:val="28"/>
          <w:lang w:val="uk-UA"/>
        </w:rPr>
        <w:tab/>
      </w:r>
      <w:r w:rsidRPr="00564D65">
        <w:rPr>
          <w:b/>
          <w:color w:val="000000"/>
          <w:sz w:val="28"/>
          <w:szCs w:val="28"/>
          <w:lang w:val="uk-UA"/>
        </w:rPr>
        <w:t>10</w:t>
      </w:r>
      <w:r w:rsidR="00594832" w:rsidRPr="00564D65">
        <w:rPr>
          <w:b/>
          <w:noProof/>
          <w:color w:val="000000"/>
          <w:sz w:val="28"/>
          <w:szCs w:val="28"/>
        </w:rPr>
        <w:t>.</w:t>
      </w:r>
      <w:r w:rsidRPr="00564D65">
        <w:rPr>
          <w:noProof/>
          <w:color w:val="000000"/>
          <w:sz w:val="28"/>
          <w:szCs w:val="28"/>
        </w:rPr>
        <w:tab/>
      </w:r>
      <w:r w:rsidR="00594832" w:rsidRPr="00564D65">
        <w:rPr>
          <w:noProof/>
          <w:color w:val="000000"/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міської ради Надію Гуш.</w:t>
      </w:r>
    </w:p>
    <w:p w:rsidR="00954068" w:rsidRDefault="00954068" w:rsidP="0059483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64D65" w:rsidRDefault="00564D65" w:rsidP="0059483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746EA" w:rsidRDefault="008437B3" w:rsidP="00FD62DD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B746E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08" w:rsidRDefault="002E1708">
      <w:r>
        <w:separator/>
      </w:r>
    </w:p>
  </w:endnote>
  <w:endnote w:type="continuationSeparator" w:id="0">
    <w:p w:rsidR="002E1708" w:rsidRDefault="002E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08" w:rsidRDefault="002E1708">
      <w:r>
        <w:separator/>
      </w:r>
    </w:p>
  </w:footnote>
  <w:footnote w:type="continuationSeparator" w:id="0">
    <w:p w:rsidR="002E1708" w:rsidRDefault="002E1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12A7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3A6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708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D65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4832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4D1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420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2A7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C81CC-14DA-44E0-9AE4-31D72CF4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2930</Words>
  <Characters>1671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2024-08-15T14:06:00Z</cp:lastPrinted>
  <dcterms:created xsi:type="dcterms:W3CDTF">2024-09-06T12:18:00Z</dcterms:created>
  <dcterms:modified xsi:type="dcterms:W3CDTF">2024-09-09T07:59:00Z</dcterms:modified>
</cp:coreProperties>
</file>