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D3" w:rsidRPr="006860C8" w:rsidRDefault="008F2BD3" w:rsidP="008F2BD3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6860C8">
        <w:rPr>
          <w:noProof/>
          <w:sz w:val="28"/>
          <w:szCs w:val="28"/>
        </w:rPr>
        <w:drawing>
          <wp:inline distT="0" distB="0" distL="0" distR="0" wp14:anchorId="27E0CD08" wp14:editId="762683A5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D3" w:rsidRPr="006860C8" w:rsidRDefault="008F2BD3" w:rsidP="008F2BD3">
      <w:pPr>
        <w:snapToGrid w:val="0"/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КАЛУСЬКА МІСЬКА РАДА</w:t>
      </w:r>
    </w:p>
    <w:p w:rsidR="008F2BD3" w:rsidRPr="006860C8" w:rsidRDefault="008F2BD3" w:rsidP="008F2BD3">
      <w:pPr>
        <w:snapToGrid w:val="0"/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ІВАНО-ФРАНКІВСЬКОЇ ОБЛАСТІ</w:t>
      </w:r>
    </w:p>
    <w:p w:rsidR="008F2BD3" w:rsidRPr="006860C8" w:rsidRDefault="008F2BD3" w:rsidP="008F2BD3">
      <w:pPr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ВИКОНАВЧИЙ КОМІТЕТ</w:t>
      </w:r>
    </w:p>
    <w:p w:rsidR="008F2BD3" w:rsidRPr="006860C8" w:rsidRDefault="008F2BD3" w:rsidP="008F2BD3">
      <w:pPr>
        <w:rPr>
          <w:b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FCAC4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8F2BD3" w:rsidRPr="006860C8" w:rsidRDefault="008F2BD3" w:rsidP="008F2BD3">
      <w:pPr>
        <w:spacing w:line="360" w:lineRule="auto"/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РОЗПОРЯДЖЕННЯ МІСЬКОГО ГОЛОВИ</w:t>
      </w:r>
    </w:p>
    <w:p w:rsidR="00F34C97" w:rsidRPr="008F2BD3" w:rsidRDefault="008F2BD3" w:rsidP="008F2BD3">
      <w:pPr>
        <w:rPr>
          <w:sz w:val="28"/>
          <w:szCs w:val="28"/>
        </w:rPr>
      </w:pPr>
      <w:r>
        <w:rPr>
          <w:sz w:val="28"/>
          <w:szCs w:val="28"/>
        </w:rPr>
        <w:t>15.07</w:t>
      </w:r>
      <w:r w:rsidRPr="006860C8">
        <w:rPr>
          <w:sz w:val="28"/>
          <w:szCs w:val="28"/>
        </w:rPr>
        <w:t>.202</w:t>
      </w:r>
      <w:r>
        <w:rPr>
          <w:sz w:val="28"/>
          <w:szCs w:val="28"/>
        </w:rPr>
        <w:t xml:space="preserve">4                               </w:t>
      </w:r>
      <w:r w:rsidRPr="006860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6860C8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6860C8">
        <w:rPr>
          <w:sz w:val="28"/>
          <w:szCs w:val="28"/>
        </w:rPr>
        <w:t xml:space="preserve">м. Калуш                  </w:t>
      </w:r>
      <w:r>
        <w:rPr>
          <w:sz w:val="28"/>
          <w:szCs w:val="28"/>
        </w:rPr>
        <w:t xml:space="preserve">                         № 151</w:t>
      </w:r>
      <w:r w:rsidRPr="006860C8">
        <w:rPr>
          <w:sz w:val="28"/>
          <w:szCs w:val="28"/>
        </w:rPr>
        <w:t>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A225B4">
        <w:rPr>
          <w:b/>
          <w:color w:val="000000" w:themeColor="text1"/>
          <w:sz w:val="28"/>
          <w:szCs w:val="28"/>
          <w:lang w:val="uk-UA"/>
        </w:rPr>
        <w:t>63</w:t>
      </w:r>
      <w:r w:rsidR="00E36717" w:rsidRPr="00E36717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738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F2BD3" w:rsidRDefault="008F2BD3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F2BD3" w:rsidRDefault="008F2BD3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F2BD3" w:rsidRPr="00EF0C2F" w:rsidRDefault="008F2BD3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0128B8">
      <w:pPr>
        <w:spacing w:after="240"/>
        <w:ind w:firstLine="708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8F2BD3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15.07.2024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151-р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6C29D7" w:rsidRPr="00CF7C2B" w:rsidTr="00307F5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Андрусів</w:t>
            </w:r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</w:t>
            </w:r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6 500,00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Гнатишин</w:t>
            </w:r>
            <w:proofErr w:type="spellEnd"/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Ваильович</w:t>
            </w:r>
            <w:proofErr w:type="spellEnd"/>
          </w:p>
        </w:tc>
        <w:tc>
          <w:tcPr>
            <w:tcW w:w="3969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2 500,00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D22C3D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Грищишин</w:t>
            </w:r>
            <w:proofErr w:type="spellEnd"/>
          </w:p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Аліна</w:t>
            </w:r>
          </w:p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3969" w:type="dxa"/>
          </w:tcPr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20 500,00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861C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861C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Карпенко</w:t>
            </w:r>
          </w:p>
          <w:p w:rsidR="00E36717" w:rsidRDefault="00E36717" w:rsidP="00861C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</w:t>
            </w:r>
          </w:p>
          <w:p w:rsidR="00E36717" w:rsidRDefault="00E36717" w:rsidP="00861C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Тарасович</w:t>
            </w:r>
          </w:p>
        </w:tc>
        <w:tc>
          <w:tcPr>
            <w:tcW w:w="3969" w:type="dxa"/>
          </w:tcPr>
          <w:p w:rsidR="00E36717" w:rsidRDefault="00E36717" w:rsidP="00861C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E36717" w:rsidP="00861C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Максимович</w:t>
            </w:r>
          </w:p>
          <w:p w:rsidR="00E36717" w:rsidRDefault="00E36717" w:rsidP="00861C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Любомир</w:t>
            </w:r>
          </w:p>
          <w:p w:rsidR="00E36717" w:rsidRDefault="00E36717" w:rsidP="00861C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3969" w:type="dxa"/>
          </w:tcPr>
          <w:p w:rsidR="00E36717" w:rsidRDefault="00E36717" w:rsidP="008944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E36717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D22C3D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Останіна</w:t>
            </w:r>
            <w:proofErr w:type="spellEnd"/>
          </w:p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Євгеніївна</w:t>
            </w:r>
          </w:p>
        </w:tc>
        <w:tc>
          <w:tcPr>
            <w:tcW w:w="3969" w:type="dxa"/>
          </w:tcPr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E36717" w:rsidP="00D22C3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1 000,00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Сеньчук</w:t>
            </w:r>
            <w:proofErr w:type="spellEnd"/>
          </w:p>
          <w:p w:rsidR="00E36717" w:rsidRDefault="00E36717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</w:t>
            </w:r>
          </w:p>
          <w:p w:rsidR="00E36717" w:rsidRDefault="00E36717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3969" w:type="dxa"/>
          </w:tcPr>
          <w:p w:rsidR="00E36717" w:rsidRDefault="00E36717" w:rsidP="00F04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36717" w:rsidRDefault="00E36717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Сметанський</w:t>
            </w:r>
            <w:proofErr w:type="spellEnd"/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Васильович </w:t>
            </w:r>
          </w:p>
        </w:tc>
        <w:tc>
          <w:tcPr>
            <w:tcW w:w="3969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17 500,00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Федоляк</w:t>
            </w:r>
            <w:proofErr w:type="spellEnd"/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Антон</w:t>
            </w:r>
          </w:p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Максимович</w:t>
            </w:r>
          </w:p>
        </w:tc>
        <w:tc>
          <w:tcPr>
            <w:tcW w:w="3969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A225B4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E36717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0E30B5" w:rsidRPr="002E01F4" w:rsidTr="00307F5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E36717" w:rsidP="00A225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  <w:r w:rsidR="00A225B4"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0380E" w:rsidRPr="00504D28" w:rsidRDefault="00006CBB" w:rsidP="00EF2F23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B26B1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28B8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A69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2BD3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9A43D-9668-4770-AC58-0ADB0CEA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7</cp:revision>
  <cp:lastPrinted>2024-07-17T13:24:00Z</cp:lastPrinted>
  <dcterms:created xsi:type="dcterms:W3CDTF">2024-07-12T07:14:00Z</dcterms:created>
  <dcterms:modified xsi:type="dcterms:W3CDTF">2024-07-17T13:33:00Z</dcterms:modified>
</cp:coreProperties>
</file>